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95A1" w14:textId="4AD668D6" w:rsidR="006158A5" w:rsidRPr="00B52441" w:rsidRDefault="006158A5" w:rsidP="00EA298E">
      <w:pPr>
        <w:tabs>
          <w:tab w:val="left" w:pos="7655"/>
        </w:tabs>
        <w:spacing w:after="0" w:line="240" w:lineRule="auto"/>
        <w:rPr>
          <w:rFonts w:ascii="Arial" w:hAnsi="Arial" w:cs="Arial"/>
          <w:i/>
          <w:kern w:val="28"/>
          <w:sz w:val="24"/>
          <w:szCs w:val="24"/>
          <w:shd w:val="clear" w:color="auto" w:fill="FFFFFF"/>
          <w:lang w:val="uk-UA"/>
        </w:rPr>
      </w:pPr>
      <w:r w:rsidRPr="00B52441">
        <w:rPr>
          <w:rFonts w:ascii="Arial" w:hAnsi="Arial" w:cs="Arial"/>
          <w:i/>
          <w:kern w:val="28"/>
          <w:sz w:val="24"/>
          <w:szCs w:val="24"/>
          <w:shd w:val="clear" w:color="auto" w:fill="FFFFFF"/>
        </w:rPr>
        <w:t>DOI: https://doi.org/10.25140/2410-9576-2025-1(30)-</w:t>
      </w:r>
      <w:r w:rsidR="00B52441" w:rsidRPr="00B52441">
        <w:rPr>
          <w:rFonts w:ascii="Arial" w:hAnsi="Arial" w:cs="Arial"/>
          <w:i/>
          <w:kern w:val="28"/>
          <w:sz w:val="24"/>
          <w:szCs w:val="24"/>
          <w:shd w:val="clear" w:color="auto" w:fill="FFFFFF"/>
          <w:lang w:val="uk-UA"/>
        </w:rPr>
        <w:t>74-86</w:t>
      </w:r>
    </w:p>
    <w:p w14:paraId="541A7073" w14:textId="77777777" w:rsidR="00112339" w:rsidRPr="00D2730B" w:rsidRDefault="00000000" w:rsidP="00EA298E">
      <w:pPr>
        <w:spacing w:after="0" w:line="240" w:lineRule="auto"/>
        <w:rPr>
          <w:rFonts w:ascii="Arial" w:hAnsi="Arial" w:cs="Arial"/>
          <w:iCs/>
          <w:sz w:val="20"/>
          <w:szCs w:val="20"/>
        </w:rPr>
      </w:pPr>
      <w:proofErr w:type="spellStart"/>
      <w:r w:rsidRPr="00D2730B">
        <w:rPr>
          <w:rFonts w:ascii="Arial" w:hAnsi="Arial" w:cs="Arial"/>
          <w:iCs/>
          <w:sz w:val="24"/>
          <w:szCs w:val="20"/>
        </w:rPr>
        <w:t>УДК</w:t>
      </w:r>
      <w:proofErr w:type="spellEnd"/>
      <w:r w:rsidRPr="00D2730B">
        <w:rPr>
          <w:rFonts w:ascii="Arial" w:hAnsi="Arial" w:cs="Arial"/>
          <w:iCs/>
          <w:sz w:val="24"/>
          <w:szCs w:val="20"/>
        </w:rPr>
        <w:t xml:space="preserve"> 330.3</w:t>
      </w:r>
    </w:p>
    <w:p w14:paraId="1558D61B" w14:textId="77777777" w:rsidR="00112339" w:rsidRPr="00EA298E" w:rsidRDefault="00000000" w:rsidP="00EA298E">
      <w:pPr>
        <w:spacing w:after="0" w:line="240" w:lineRule="auto"/>
        <w:jc w:val="both"/>
        <w:rPr>
          <w:rFonts w:ascii="Arial" w:hAnsi="Arial" w:cs="Arial"/>
          <w:sz w:val="20"/>
          <w:szCs w:val="20"/>
        </w:rPr>
      </w:pPr>
      <w:proofErr w:type="spellStart"/>
      <w:r w:rsidRPr="00EA298E">
        <w:rPr>
          <w:rFonts w:ascii="Arial" w:hAnsi="Arial" w:cs="Arial"/>
          <w:sz w:val="24"/>
          <w:szCs w:val="20"/>
        </w:rPr>
        <w:t>JEL</w:t>
      </w:r>
      <w:proofErr w:type="spellEnd"/>
      <w:r w:rsidRPr="00EA298E">
        <w:rPr>
          <w:rFonts w:ascii="Arial" w:hAnsi="Arial" w:cs="Arial"/>
          <w:sz w:val="24"/>
          <w:szCs w:val="20"/>
        </w:rPr>
        <w:t xml:space="preserve"> Classification: </w:t>
      </w:r>
      <w:proofErr w:type="spellStart"/>
      <w:r w:rsidRPr="00EA298E">
        <w:rPr>
          <w:rFonts w:ascii="Arial" w:hAnsi="Arial" w:cs="Arial"/>
          <w:sz w:val="24"/>
          <w:szCs w:val="20"/>
        </w:rPr>
        <w:t>O33</w:t>
      </w:r>
      <w:proofErr w:type="spellEnd"/>
    </w:p>
    <w:p w14:paraId="0C1A739F" w14:textId="38127D56" w:rsidR="00112339" w:rsidRPr="00EA298E" w:rsidRDefault="00000000" w:rsidP="00EA298E">
      <w:pPr>
        <w:spacing w:before="120" w:after="60" w:line="240" w:lineRule="auto"/>
        <w:jc w:val="center"/>
        <w:rPr>
          <w:rFonts w:ascii="Arial" w:hAnsi="Arial" w:cs="Arial"/>
          <w:sz w:val="20"/>
          <w:szCs w:val="20"/>
        </w:rPr>
      </w:pPr>
      <w:proofErr w:type="spellStart"/>
      <w:r w:rsidRPr="00EA298E">
        <w:rPr>
          <w:rFonts w:ascii="Arial" w:hAnsi="Arial" w:cs="Arial"/>
          <w:b/>
          <w:i/>
          <w:sz w:val="24"/>
          <w:szCs w:val="20"/>
        </w:rPr>
        <w:t>Євгеній</w:t>
      </w:r>
      <w:proofErr w:type="spellEnd"/>
      <w:r w:rsidRPr="00EA298E">
        <w:rPr>
          <w:rFonts w:ascii="Arial" w:hAnsi="Arial" w:cs="Arial"/>
          <w:b/>
          <w:i/>
          <w:sz w:val="24"/>
          <w:szCs w:val="20"/>
        </w:rPr>
        <w:t xml:space="preserve"> </w:t>
      </w:r>
      <w:proofErr w:type="spellStart"/>
      <w:r w:rsidRPr="00EA298E">
        <w:rPr>
          <w:rFonts w:ascii="Arial" w:hAnsi="Arial" w:cs="Arial"/>
          <w:b/>
          <w:i/>
          <w:sz w:val="24"/>
          <w:szCs w:val="20"/>
        </w:rPr>
        <w:t>Миколайович</w:t>
      </w:r>
      <w:proofErr w:type="spellEnd"/>
      <w:r w:rsidR="00393825" w:rsidRPr="00EA298E">
        <w:rPr>
          <w:rFonts w:ascii="Arial" w:hAnsi="Arial" w:cs="Arial"/>
          <w:b/>
          <w:i/>
          <w:sz w:val="24"/>
          <w:szCs w:val="20"/>
        </w:rPr>
        <w:t xml:space="preserve"> </w:t>
      </w:r>
      <w:proofErr w:type="spellStart"/>
      <w:r w:rsidR="00393825" w:rsidRPr="00EA298E">
        <w:rPr>
          <w:rFonts w:ascii="Arial" w:hAnsi="Arial" w:cs="Arial"/>
          <w:b/>
          <w:i/>
          <w:sz w:val="24"/>
          <w:szCs w:val="20"/>
        </w:rPr>
        <w:t>Коваленко</w:t>
      </w:r>
      <w:proofErr w:type="spellEnd"/>
    </w:p>
    <w:p w14:paraId="6DD25BDF" w14:textId="77777777" w:rsidR="00112339" w:rsidRPr="00EA298E" w:rsidRDefault="00000000" w:rsidP="00EA298E">
      <w:pPr>
        <w:spacing w:after="0" w:line="240" w:lineRule="auto"/>
        <w:jc w:val="center"/>
        <w:rPr>
          <w:rFonts w:ascii="Arial" w:hAnsi="Arial" w:cs="Arial"/>
          <w:lang w:val="ru-RU"/>
        </w:rPr>
      </w:pPr>
      <w:proofErr w:type="spellStart"/>
      <w:r w:rsidRPr="00EA298E">
        <w:rPr>
          <w:rFonts w:ascii="Arial" w:hAnsi="Arial" w:cs="Arial"/>
          <w:lang w:val="ru-RU"/>
        </w:rPr>
        <w:t>аспірант</w:t>
      </w:r>
      <w:proofErr w:type="spellEnd"/>
      <w:r w:rsidRPr="00EA298E">
        <w:rPr>
          <w:rFonts w:ascii="Arial" w:hAnsi="Arial" w:cs="Arial"/>
          <w:lang w:val="ru-RU"/>
        </w:rPr>
        <w:t xml:space="preserve"> </w:t>
      </w:r>
      <w:proofErr w:type="spellStart"/>
      <w:r w:rsidRPr="00EA298E">
        <w:rPr>
          <w:rFonts w:ascii="Arial" w:hAnsi="Arial" w:cs="Arial"/>
          <w:lang w:val="ru-RU"/>
        </w:rPr>
        <w:t>кафедри</w:t>
      </w:r>
      <w:proofErr w:type="spellEnd"/>
      <w:r w:rsidRPr="00EA298E">
        <w:rPr>
          <w:rFonts w:ascii="Arial" w:hAnsi="Arial" w:cs="Arial"/>
          <w:lang w:val="ru-RU"/>
        </w:rPr>
        <w:t xml:space="preserve"> </w:t>
      </w:r>
      <w:proofErr w:type="spellStart"/>
      <w:r w:rsidRPr="00EA298E">
        <w:rPr>
          <w:rFonts w:ascii="Arial" w:hAnsi="Arial" w:cs="Arial"/>
          <w:lang w:val="ru-RU"/>
        </w:rPr>
        <w:t>економіки</w:t>
      </w:r>
      <w:proofErr w:type="spellEnd"/>
      <w:r w:rsidRPr="00EA298E">
        <w:rPr>
          <w:rFonts w:ascii="Arial" w:hAnsi="Arial" w:cs="Arial"/>
          <w:lang w:val="ru-RU"/>
        </w:rPr>
        <w:t xml:space="preserve">, </w:t>
      </w:r>
      <w:proofErr w:type="spellStart"/>
      <w:r w:rsidRPr="00EA298E">
        <w:rPr>
          <w:rFonts w:ascii="Arial" w:hAnsi="Arial" w:cs="Arial"/>
          <w:lang w:val="ru-RU"/>
        </w:rPr>
        <w:t>обліку</w:t>
      </w:r>
      <w:proofErr w:type="spellEnd"/>
      <w:r w:rsidRPr="00EA298E">
        <w:rPr>
          <w:rFonts w:ascii="Arial" w:hAnsi="Arial" w:cs="Arial"/>
          <w:lang w:val="ru-RU"/>
        </w:rPr>
        <w:t xml:space="preserve"> і </w:t>
      </w:r>
      <w:proofErr w:type="spellStart"/>
      <w:r w:rsidRPr="00EA298E">
        <w:rPr>
          <w:rFonts w:ascii="Arial" w:hAnsi="Arial" w:cs="Arial"/>
          <w:lang w:val="ru-RU"/>
        </w:rPr>
        <w:t>оподаткування</w:t>
      </w:r>
      <w:proofErr w:type="spellEnd"/>
    </w:p>
    <w:p w14:paraId="3A1B744C" w14:textId="77777777" w:rsidR="00112339" w:rsidRPr="00EA298E" w:rsidRDefault="00000000" w:rsidP="00EA298E">
      <w:pPr>
        <w:spacing w:after="0" w:line="240" w:lineRule="auto"/>
        <w:jc w:val="center"/>
        <w:rPr>
          <w:rFonts w:ascii="Arial" w:hAnsi="Arial" w:cs="Arial"/>
          <w:lang w:val="ru-RU"/>
        </w:rPr>
      </w:pPr>
      <w:proofErr w:type="spellStart"/>
      <w:r w:rsidRPr="00EA298E">
        <w:rPr>
          <w:rFonts w:ascii="Arial" w:hAnsi="Arial" w:cs="Arial"/>
          <w:lang w:val="ru-RU"/>
        </w:rPr>
        <w:t>Національний</w:t>
      </w:r>
      <w:proofErr w:type="spellEnd"/>
      <w:r w:rsidRPr="00EA298E">
        <w:rPr>
          <w:rFonts w:ascii="Arial" w:hAnsi="Arial" w:cs="Arial"/>
          <w:lang w:val="ru-RU"/>
        </w:rPr>
        <w:t xml:space="preserve"> </w:t>
      </w:r>
      <w:proofErr w:type="spellStart"/>
      <w:r w:rsidRPr="00EA298E">
        <w:rPr>
          <w:rFonts w:ascii="Arial" w:hAnsi="Arial" w:cs="Arial"/>
          <w:lang w:val="ru-RU"/>
        </w:rPr>
        <w:t>університет</w:t>
      </w:r>
      <w:proofErr w:type="spellEnd"/>
      <w:r w:rsidRPr="00EA298E">
        <w:rPr>
          <w:rFonts w:ascii="Arial" w:hAnsi="Arial" w:cs="Arial"/>
          <w:lang w:val="ru-RU"/>
        </w:rPr>
        <w:t xml:space="preserve"> «</w:t>
      </w:r>
      <w:proofErr w:type="spellStart"/>
      <w:r w:rsidRPr="00EA298E">
        <w:rPr>
          <w:rFonts w:ascii="Arial" w:hAnsi="Arial" w:cs="Arial"/>
          <w:lang w:val="ru-RU"/>
        </w:rPr>
        <w:t>Чернігівська</w:t>
      </w:r>
      <w:proofErr w:type="spellEnd"/>
      <w:r w:rsidRPr="00EA298E">
        <w:rPr>
          <w:rFonts w:ascii="Arial" w:hAnsi="Arial" w:cs="Arial"/>
          <w:lang w:val="ru-RU"/>
        </w:rPr>
        <w:t xml:space="preserve"> </w:t>
      </w:r>
      <w:proofErr w:type="spellStart"/>
      <w:r w:rsidRPr="00EA298E">
        <w:rPr>
          <w:rFonts w:ascii="Arial" w:hAnsi="Arial" w:cs="Arial"/>
          <w:lang w:val="ru-RU"/>
        </w:rPr>
        <w:t>політехніка</w:t>
      </w:r>
      <w:proofErr w:type="spellEnd"/>
      <w:r w:rsidRPr="00EA298E">
        <w:rPr>
          <w:rFonts w:ascii="Arial" w:hAnsi="Arial" w:cs="Arial"/>
          <w:lang w:val="ru-RU"/>
        </w:rPr>
        <w:t>» (</w:t>
      </w:r>
      <w:proofErr w:type="spellStart"/>
      <w:r w:rsidRPr="00EA298E">
        <w:rPr>
          <w:rFonts w:ascii="Arial" w:hAnsi="Arial" w:cs="Arial"/>
          <w:lang w:val="ru-RU"/>
        </w:rPr>
        <w:t>Чернігів</w:t>
      </w:r>
      <w:proofErr w:type="spellEnd"/>
      <w:r w:rsidRPr="00EA298E">
        <w:rPr>
          <w:rFonts w:ascii="Arial" w:hAnsi="Arial" w:cs="Arial"/>
          <w:lang w:val="ru-RU"/>
        </w:rPr>
        <w:t xml:space="preserve">, </w:t>
      </w:r>
      <w:proofErr w:type="spellStart"/>
      <w:r w:rsidRPr="00EA298E">
        <w:rPr>
          <w:rFonts w:ascii="Arial" w:hAnsi="Arial" w:cs="Arial"/>
          <w:lang w:val="ru-RU"/>
        </w:rPr>
        <w:t>Україна</w:t>
      </w:r>
      <w:proofErr w:type="spellEnd"/>
      <w:r w:rsidRPr="00EA298E">
        <w:rPr>
          <w:rFonts w:ascii="Arial" w:hAnsi="Arial" w:cs="Arial"/>
          <w:lang w:val="ru-RU"/>
        </w:rPr>
        <w:t>)</w:t>
      </w:r>
    </w:p>
    <w:p w14:paraId="4A494BDE" w14:textId="044C8A78" w:rsidR="00112339" w:rsidRPr="00EA298E" w:rsidRDefault="00000000" w:rsidP="00EA298E">
      <w:pPr>
        <w:spacing w:after="0" w:line="240" w:lineRule="auto"/>
        <w:jc w:val="center"/>
        <w:rPr>
          <w:rFonts w:ascii="Arial" w:hAnsi="Arial" w:cs="Arial"/>
          <w:lang w:val="uk-UA"/>
        </w:rPr>
      </w:pPr>
      <w:r w:rsidRPr="00EA298E">
        <w:rPr>
          <w:rFonts w:ascii="Arial" w:hAnsi="Arial" w:cs="Arial"/>
          <w:b/>
          <w:bCs/>
        </w:rPr>
        <w:t>E</w:t>
      </w:r>
      <w:r w:rsidR="00A829A9" w:rsidRPr="00EA298E">
        <w:rPr>
          <w:rFonts w:ascii="Arial" w:hAnsi="Arial" w:cs="Arial"/>
          <w:b/>
          <w:bCs/>
          <w:lang w:val="uk-UA"/>
        </w:rPr>
        <w:t>-</w:t>
      </w:r>
      <w:r w:rsidRPr="00EA298E">
        <w:rPr>
          <w:rFonts w:ascii="Arial" w:hAnsi="Arial" w:cs="Arial"/>
          <w:b/>
          <w:bCs/>
        </w:rPr>
        <w:t>mail:</w:t>
      </w:r>
      <w:r w:rsidRPr="00EA298E">
        <w:rPr>
          <w:rFonts w:ascii="Arial" w:hAnsi="Arial" w:cs="Arial"/>
        </w:rPr>
        <w:t xml:space="preserve"> </w:t>
      </w:r>
      <w:hyperlink r:id="rId8" w:history="1">
        <w:r w:rsidRPr="00EA298E">
          <w:rPr>
            <w:rStyle w:val="affa"/>
            <w:rFonts w:ascii="Arial" w:hAnsi="Arial" w:cs="Arial"/>
            <w:color w:val="auto"/>
          </w:rPr>
          <w:t>Rjdfkm1995@gmail.com</w:t>
        </w:r>
      </w:hyperlink>
      <w:r w:rsidR="00A829A9" w:rsidRPr="00EA298E">
        <w:rPr>
          <w:rStyle w:val="affa"/>
          <w:rFonts w:ascii="Arial" w:hAnsi="Arial" w:cs="Arial"/>
          <w:color w:val="auto"/>
          <w:lang w:val="uk-UA"/>
        </w:rPr>
        <w:t>.</w:t>
      </w:r>
      <w:r w:rsidRPr="00EA298E">
        <w:rPr>
          <w:rFonts w:ascii="Arial" w:hAnsi="Arial" w:cs="Arial"/>
          <w:lang w:val="uk-UA"/>
        </w:rPr>
        <w:t xml:space="preserve"> </w:t>
      </w:r>
      <w:proofErr w:type="spellStart"/>
      <w:r w:rsidRPr="00EA298E">
        <w:rPr>
          <w:rFonts w:ascii="Arial" w:hAnsi="Arial" w:cs="Arial"/>
          <w:b/>
          <w:bCs/>
        </w:rPr>
        <w:t>ORCID</w:t>
      </w:r>
      <w:proofErr w:type="spellEnd"/>
      <w:r w:rsidRPr="002F174A">
        <w:rPr>
          <w:rFonts w:ascii="Arial" w:hAnsi="Arial" w:cs="Arial"/>
          <w:b/>
          <w:bCs/>
          <w:lang w:val="uk-UA"/>
        </w:rPr>
        <w:t xml:space="preserve">: </w:t>
      </w:r>
      <w:hyperlink r:id="rId9" w:history="1">
        <w:r w:rsidRPr="00EA298E">
          <w:rPr>
            <w:rStyle w:val="affa"/>
            <w:rFonts w:ascii="Arial" w:hAnsi="Arial" w:cs="Arial"/>
            <w:color w:val="auto"/>
          </w:rPr>
          <w:t>https</w:t>
        </w:r>
        <w:r w:rsidRPr="002F174A">
          <w:rPr>
            <w:rStyle w:val="affa"/>
            <w:rFonts w:ascii="Arial" w:hAnsi="Arial" w:cs="Arial"/>
            <w:color w:val="auto"/>
            <w:lang w:val="uk-UA"/>
          </w:rPr>
          <w:t>://</w:t>
        </w:r>
        <w:proofErr w:type="spellStart"/>
        <w:r w:rsidRPr="00EA298E">
          <w:rPr>
            <w:rStyle w:val="affa"/>
            <w:rFonts w:ascii="Arial" w:hAnsi="Arial" w:cs="Arial"/>
            <w:color w:val="auto"/>
          </w:rPr>
          <w:t>orcid</w:t>
        </w:r>
        <w:proofErr w:type="spellEnd"/>
        <w:r w:rsidRPr="002F174A">
          <w:rPr>
            <w:rStyle w:val="affa"/>
            <w:rFonts w:ascii="Arial" w:hAnsi="Arial" w:cs="Arial"/>
            <w:color w:val="auto"/>
            <w:lang w:val="uk-UA"/>
          </w:rPr>
          <w:t>.</w:t>
        </w:r>
        <w:r w:rsidRPr="00EA298E">
          <w:rPr>
            <w:rStyle w:val="affa"/>
            <w:rFonts w:ascii="Arial" w:hAnsi="Arial" w:cs="Arial"/>
            <w:color w:val="auto"/>
          </w:rPr>
          <w:t>org</w:t>
        </w:r>
        <w:r w:rsidRPr="002F174A">
          <w:rPr>
            <w:rStyle w:val="affa"/>
            <w:rFonts w:ascii="Arial" w:hAnsi="Arial" w:cs="Arial"/>
            <w:color w:val="auto"/>
            <w:lang w:val="uk-UA"/>
          </w:rPr>
          <w:t>/0009-0006-4338-6937</w:t>
        </w:r>
      </w:hyperlink>
      <w:r w:rsidRPr="00EA298E">
        <w:rPr>
          <w:rFonts w:ascii="Arial" w:hAnsi="Arial" w:cs="Arial"/>
          <w:lang w:val="uk-UA"/>
        </w:rPr>
        <w:t xml:space="preserve"> </w:t>
      </w:r>
    </w:p>
    <w:p w14:paraId="78F06FB1" w14:textId="385F2ED9" w:rsidR="00112339" w:rsidRPr="002F174A" w:rsidRDefault="00000000" w:rsidP="00EA298E">
      <w:pPr>
        <w:spacing w:before="120" w:after="120" w:line="240" w:lineRule="auto"/>
        <w:jc w:val="center"/>
        <w:rPr>
          <w:rFonts w:ascii="Arial" w:hAnsi="Arial" w:cs="Arial"/>
          <w:sz w:val="20"/>
          <w:szCs w:val="20"/>
          <w:lang w:val="uk-UA"/>
        </w:rPr>
      </w:pPr>
      <w:proofErr w:type="spellStart"/>
      <w:r w:rsidRPr="002F174A">
        <w:rPr>
          <w:rFonts w:ascii="Arial" w:hAnsi="Arial" w:cs="Arial"/>
          <w:b/>
          <w:sz w:val="24"/>
          <w:szCs w:val="20"/>
          <w:lang w:val="uk-UA"/>
        </w:rPr>
        <w:t>ЕКЗИСТЕНЦІЙНІ</w:t>
      </w:r>
      <w:proofErr w:type="spellEnd"/>
      <w:r w:rsidRPr="002F174A">
        <w:rPr>
          <w:rFonts w:ascii="Arial" w:hAnsi="Arial" w:cs="Arial"/>
          <w:b/>
          <w:sz w:val="24"/>
          <w:szCs w:val="20"/>
          <w:lang w:val="uk-UA"/>
        </w:rPr>
        <w:t xml:space="preserve"> РИЗИКИ ТА НЕКОНТРОЛЬОВАНА </w:t>
      </w:r>
      <w:r w:rsidR="00393825" w:rsidRPr="002F174A">
        <w:rPr>
          <w:rFonts w:ascii="Arial" w:hAnsi="Arial" w:cs="Arial"/>
          <w:b/>
          <w:sz w:val="24"/>
          <w:szCs w:val="20"/>
          <w:lang w:val="uk-UA"/>
        </w:rPr>
        <w:br/>
      </w:r>
      <w:r w:rsidRPr="002F174A">
        <w:rPr>
          <w:rFonts w:ascii="Arial" w:hAnsi="Arial" w:cs="Arial"/>
          <w:b/>
          <w:sz w:val="24"/>
          <w:szCs w:val="20"/>
          <w:lang w:val="uk-UA"/>
        </w:rPr>
        <w:t>ЦИФРОВА ЕВОЛЮЦІЯ</w:t>
      </w:r>
    </w:p>
    <w:p w14:paraId="2A7C1845" w14:textId="77777777" w:rsidR="002F174A" w:rsidRPr="002F174A" w:rsidRDefault="00000000" w:rsidP="002F174A">
      <w:pPr>
        <w:spacing w:after="0" w:line="240" w:lineRule="auto"/>
        <w:ind w:firstLine="426"/>
        <w:jc w:val="both"/>
        <w:rPr>
          <w:rFonts w:ascii="Arial" w:hAnsi="Arial" w:cs="Arial"/>
          <w:i/>
          <w:kern w:val="22"/>
          <w:sz w:val="18"/>
          <w:szCs w:val="18"/>
          <w:lang w:val="uk-UA"/>
        </w:rPr>
      </w:pPr>
      <w:r w:rsidRPr="002F174A">
        <w:rPr>
          <w:rFonts w:ascii="Arial" w:hAnsi="Arial" w:cs="Arial"/>
          <w:b/>
          <w:bCs/>
          <w:i/>
          <w:kern w:val="22"/>
          <w:sz w:val="18"/>
          <w:szCs w:val="18"/>
          <w:lang w:val="uk-UA"/>
        </w:rPr>
        <w:t>Анотація</w:t>
      </w:r>
      <w:r w:rsidRPr="002F174A">
        <w:rPr>
          <w:rFonts w:ascii="Arial" w:hAnsi="Arial" w:cs="Arial"/>
          <w:i/>
          <w:kern w:val="22"/>
          <w:sz w:val="18"/>
          <w:szCs w:val="18"/>
          <w:lang w:val="uk-UA"/>
        </w:rPr>
        <w:t xml:space="preserve">. </w:t>
      </w:r>
      <w:r w:rsidR="002F174A" w:rsidRPr="002F174A">
        <w:rPr>
          <w:rFonts w:ascii="Arial" w:hAnsi="Arial" w:cs="Arial"/>
          <w:i/>
          <w:iCs/>
          <w:kern w:val="22"/>
          <w:sz w:val="18"/>
          <w:szCs w:val="18"/>
          <w:lang w:val="uk-UA"/>
        </w:rPr>
        <w:t xml:space="preserve">У статті досліджуються потенційні </w:t>
      </w:r>
      <w:proofErr w:type="spellStart"/>
      <w:r w:rsidR="002F174A" w:rsidRPr="002F174A">
        <w:rPr>
          <w:rFonts w:ascii="Arial" w:hAnsi="Arial" w:cs="Arial"/>
          <w:i/>
          <w:iCs/>
          <w:kern w:val="22"/>
          <w:sz w:val="18"/>
          <w:szCs w:val="18"/>
          <w:lang w:val="uk-UA"/>
        </w:rPr>
        <w:t>екзистенційні</w:t>
      </w:r>
      <w:proofErr w:type="spellEnd"/>
      <w:r w:rsidR="002F174A" w:rsidRPr="002F174A">
        <w:rPr>
          <w:rFonts w:ascii="Arial" w:hAnsi="Arial" w:cs="Arial"/>
          <w:i/>
          <w:iCs/>
          <w:kern w:val="22"/>
          <w:sz w:val="18"/>
          <w:szCs w:val="18"/>
          <w:lang w:val="uk-UA"/>
        </w:rPr>
        <w:t xml:space="preserve"> ризики, які виникають внаслідок стрімкої та неконтрольованої цифрової еволюції. Аналіз здійснено з урахуванням багаторівневого впливу цифрових технологій на економічні, соціальні, політичні та культурні процеси.</w:t>
      </w:r>
    </w:p>
    <w:p w14:paraId="75BBE3A8" w14:textId="77777777" w:rsidR="002F174A" w:rsidRPr="002F174A" w:rsidRDefault="002F174A" w:rsidP="002F174A">
      <w:pPr>
        <w:spacing w:after="0" w:line="240" w:lineRule="auto"/>
        <w:ind w:firstLine="426"/>
        <w:jc w:val="both"/>
        <w:rPr>
          <w:rFonts w:ascii="Arial" w:hAnsi="Arial" w:cs="Arial"/>
          <w:i/>
          <w:kern w:val="22"/>
          <w:sz w:val="18"/>
          <w:szCs w:val="18"/>
          <w:lang w:val="uk-UA"/>
        </w:rPr>
      </w:pPr>
      <w:r w:rsidRPr="002F174A">
        <w:rPr>
          <w:rFonts w:ascii="Arial" w:hAnsi="Arial" w:cs="Arial"/>
          <w:i/>
          <w:iCs/>
          <w:kern w:val="22"/>
          <w:sz w:val="18"/>
          <w:szCs w:val="18"/>
          <w:lang w:val="uk-UA"/>
        </w:rPr>
        <w:t>Також у статті розглянуто ключові напрями цифрової трансформації: розвиток штучного інтелекту, автоматизація та зникнення професій, загрози кіберзлочинності, вразливість інформаційних систем, явище цифрової ізоляції, соціальна поляризація, криза довіри до інституцій і посилення залежності суспільства від алгоритмів. Також акцентовано на потенційних наслідках зловживання персональними даними, монополізації цифрового простору та ерозії демократичних механізмів.</w:t>
      </w:r>
    </w:p>
    <w:p w14:paraId="4419A702" w14:textId="77777777" w:rsidR="002F174A" w:rsidRPr="002F174A" w:rsidRDefault="002F174A" w:rsidP="002F174A">
      <w:pPr>
        <w:spacing w:after="0" w:line="240" w:lineRule="auto"/>
        <w:ind w:firstLine="426"/>
        <w:jc w:val="both"/>
        <w:rPr>
          <w:rFonts w:ascii="Arial" w:hAnsi="Arial" w:cs="Arial"/>
          <w:i/>
          <w:kern w:val="22"/>
          <w:sz w:val="18"/>
          <w:szCs w:val="18"/>
          <w:lang w:val="uk-UA"/>
        </w:rPr>
      </w:pPr>
      <w:r w:rsidRPr="002F174A">
        <w:rPr>
          <w:rFonts w:ascii="Arial" w:hAnsi="Arial" w:cs="Arial"/>
          <w:i/>
          <w:iCs/>
          <w:kern w:val="22"/>
          <w:sz w:val="18"/>
          <w:szCs w:val="18"/>
          <w:lang w:val="uk-UA"/>
        </w:rPr>
        <w:t>Проаналізовано можливі сценарії розвитку цифрового середовища, зокрема ті, що передбачають посилення державного чи корпоративного контролю, а також розглянуто приклади глобальних ініціатив щодо формування етичних та правових засад використання новітніх технологій.</w:t>
      </w:r>
    </w:p>
    <w:p w14:paraId="7140C54D" w14:textId="77777777" w:rsidR="00112339" w:rsidRPr="002F174A" w:rsidRDefault="00000000" w:rsidP="00EA298E">
      <w:pPr>
        <w:spacing w:after="0" w:line="240" w:lineRule="auto"/>
        <w:ind w:firstLine="426"/>
        <w:jc w:val="both"/>
        <w:rPr>
          <w:rFonts w:ascii="Arial" w:hAnsi="Arial" w:cs="Arial"/>
          <w:i/>
          <w:kern w:val="22"/>
          <w:sz w:val="18"/>
          <w:szCs w:val="18"/>
          <w:lang w:val="uk-UA"/>
        </w:rPr>
      </w:pPr>
      <w:r w:rsidRPr="002F174A">
        <w:rPr>
          <w:rFonts w:ascii="Arial" w:hAnsi="Arial" w:cs="Arial"/>
          <w:b/>
          <w:i/>
          <w:kern w:val="22"/>
          <w:sz w:val="18"/>
          <w:szCs w:val="18"/>
          <w:lang w:val="uk-UA"/>
        </w:rPr>
        <w:t>Ключові слова:</w:t>
      </w:r>
      <w:r w:rsidRPr="002F174A">
        <w:rPr>
          <w:rFonts w:ascii="Arial" w:hAnsi="Arial" w:cs="Arial"/>
          <w:i/>
          <w:kern w:val="22"/>
          <w:sz w:val="18"/>
          <w:szCs w:val="18"/>
          <w:lang w:val="uk-UA"/>
        </w:rPr>
        <w:t xml:space="preserve"> цифрова трансформація; </w:t>
      </w:r>
      <w:proofErr w:type="spellStart"/>
      <w:r w:rsidRPr="002F174A">
        <w:rPr>
          <w:rFonts w:ascii="Arial" w:hAnsi="Arial" w:cs="Arial"/>
          <w:i/>
          <w:kern w:val="22"/>
          <w:sz w:val="18"/>
          <w:szCs w:val="18"/>
          <w:lang w:val="uk-UA"/>
        </w:rPr>
        <w:t>екзистенційні</w:t>
      </w:r>
      <w:proofErr w:type="spellEnd"/>
      <w:r w:rsidRPr="002F174A">
        <w:rPr>
          <w:rFonts w:ascii="Arial" w:hAnsi="Arial" w:cs="Arial"/>
          <w:i/>
          <w:kern w:val="22"/>
          <w:sz w:val="18"/>
          <w:szCs w:val="18"/>
          <w:lang w:val="uk-UA"/>
        </w:rPr>
        <w:t xml:space="preserve"> ризики; штучний інтелект; </w:t>
      </w:r>
      <w:proofErr w:type="spellStart"/>
      <w:r w:rsidRPr="002F174A">
        <w:rPr>
          <w:rFonts w:ascii="Arial" w:hAnsi="Arial" w:cs="Arial"/>
          <w:i/>
          <w:kern w:val="22"/>
          <w:sz w:val="18"/>
          <w:szCs w:val="18"/>
          <w:lang w:val="uk-UA"/>
        </w:rPr>
        <w:t>кібербезпека</w:t>
      </w:r>
      <w:proofErr w:type="spellEnd"/>
      <w:r w:rsidRPr="002F174A">
        <w:rPr>
          <w:rFonts w:ascii="Arial" w:hAnsi="Arial" w:cs="Arial"/>
          <w:i/>
          <w:kern w:val="22"/>
          <w:sz w:val="18"/>
          <w:szCs w:val="18"/>
          <w:lang w:val="uk-UA"/>
        </w:rPr>
        <w:t>; автоматизація; цифрова ізоляція; інформаційні загрози.</w:t>
      </w:r>
    </w:p>
    <w:p w14:paraId="5CDE2032" w14:textId="77777777" w:rsidR="00112339" w:rsidRPr="002F174A" w:rsidRDefault="00000000" w:rsidP="00EA298E">
      <w:pPr>
        <w:spacing w:after="120" w:line="240" w:lineRule="auto"/>
        <w:ind w:firstLine="426"/>
        <w:jc w:val="both"/>
        <w:rPr>
          <w:rFonts w:ascii="Arial" w:hAnsi="Arial" w:cs="Arial"/>
          <w:i/>
          <w:kern w:val="22"/>
          <w:sz w:val="18"/>
          <w:szCs w:val="18"/>
          <w:lang w:val="ru-RU"/>
        </w:rPr>
      </w:pPr>
      <w:r w:rsidRPr="002F174A">
        <w:rPr>
          <w:rFonts w:ascii="Arial" w:hAnsi="Arial" w:cs="Arial"/>
          <w:i/>
          <w:kern w:val="22"/>
          <w:sz w:val="18"/>
          <w:szCs w:val="18"/>
          <w:lang w:val="ru-RU"/>
        </w:rPr>
        <w:t xml:space="preserve">Рис.: 2. </w:t>
      </w:r>
      <w:proofErr w:type="spellStart"/>
      <w:r w:rsidRPr="002F174A">
        <w:rPr>
          <w:rFonts w:ascii="Arial" w:hAnsi="Arial" w:cs="Arial"/>
          <w:i/>
          <w:kern w:val="22"/>
          <w:sz w:val="18"/>
          <w:szCs w:val="18"/>
          <w:lang w:val="ru-RU"/>
        </w:rPr>
        <w:t>Бібл</w:t>
      </w:r>
      <w:proofErr w:type="spellEnd"/>
      <w:r w:rsidRPr="002F174A">
        <w:rPr>
          <w:rFonts w:ascii="Arial" w:hAnsi="Arial" w:cs="Arial"/>
          <w:i/>
          <w:kern w:val="22"/>
          <w:sz w:val="18"/>
          <w:szCs w:val="18"/>
          <w:lang w:val="ru-RU"/>
        </w:rPr>
        <w:t>.: 15.</w:t>
      </w:r>
    </w:p>
    <w:p w14:paraId="5085F681" w14:textId="77777777" w:rsidR="00112339" w:rsidRPr="00EA298E" w:rsidRDefault="00000000" w:rsidP="00EA298E">
      <w:pPr>
        <w:spacing w:after="0" w:line="240" w:lineRule="auto"/>
        <w:ind w:firstLine="426"/>
        <w:jc w:val="both"/>
        <w:rPr>
          <w:rFonts w:ascii="Arial" w:hAnsi="Arial" w:cs="Arial"/>
          <w:i/>
          <w:kern w:val="24"/>
          <w:sz w:val="24"/>
          <w:szCs w:val="24"/>
          <w:lang w:val="ru-RU"/>
        </w:rPr>
      </w:pPr>
      <w:r w:rsidRPr="00EA298E">
        <w:rPr>
          <w:rStyle w:val="af8"/>
          <w:rFonts w:ascii="Arial" w:hAnsi="Arial" w:cs="Arial"/>
          <w:bCs w:val="0"/>
          <w:kern w:val="24"/>
          <w:sz w:val="24"/>
          <w:szCs w:val="24"/>
          <w:lang w:val="ru-RU"/>
        </w:rPr>
        <w:t xml:space="preserve">Постановка </w:t>
      </w:r>
      <w:proofErr w:type="spellStart"/>
      <w:r w:rsidRPr="00EA298E">
        <w:rPr>
          <w:rStyle w:val="af8"/>
          <w:rFonts w:ascii="Arial" w:hAnsi="Arial" w:cs="Arial"/>
          <w:bCs w:val="0"/>
          <w:kern w:val="24"/>
          <w:sz w:val="24"/>
          <w:szCs w:val="24"/>
          <w:lang w:val="ru-RU"/>
        </w:rPr>
        <w:t>проблеми</w:t>
      </w:r>
      <w:proofErr w:type="spellEnd"/>
      <w:r w:rsidRPr="00EA298E">
        <w:rPr>
          <w:rStyle w:val="af8"/>
          <w:rFonts w:ascii="Arial" w:hAnsi="Arial" w:cs="Arial"/>
          <w:b w:val="0"/>
          <w:bCs w:val="0"/>
          <w:kern w:val="24"/>
          <w:sz w:val="24"/>
          <w:szCs w:val="24"/>
          <w:lang w:val="ru-RU"/>
        </w:rPr>
        <w:t xml:space="preserve">. </w:t>
      </w:r>
      <w:r w:rsidRPr="00EA298E">
        <w:rPr>
          <w:rFonts w:ascii="Arial" w:hAnsi="Arial" w:cs="Arial"/>
          <w:kern w:val="24"/>
          <w:sz w:val="24"/>
          <w:szCs w:val="24"/>
          <w:lang w:val="ru-RU"/>
        </w:rPr>
        <w:t xml:space="preserve">У </w:t>
      </w:r>
      <w:proofErr w:type="spellStart"/>
      <w:r w:rsidRPr="00EA298E">
        <w:rPr>
          <w:rFonts w:ascii="Arial" w:hAnsi="Arial" w:cs="Arial"/>
          <w:kern w:val="24"/>
          <w:sz w:val="24"/>
          <w:szCs w:val="24"/>
          <w:lang w:val="ru-RU"/>
        </w:rPr>
        <w:t>сучасному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світі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цифровізація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охоплює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всі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сфери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суспільного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життя</w:t>
      </w:r>
      <w:proofErr w:type="spellEnd"/>
      <w:r w:rsidRPr="00EA298E">
        <w:rPr>
          <w:rFonts w:ascii="Arial" w:hAnsi="Arial" w:cs="Arial"/>
          <w:kern w:val="24"/>
          <w:sz w:val="24"/>
          <w:szCs w:val="24"/>
          <w:lang w:val="ru-RU"/>
        </w:rPr>
        <w:t xml:space="preserve"> — </w:t>
      </w:r>
      <w:proofErr w:type="spellStart"/>
      <w:r w:rsidRPr="00EA298E">
        <w:rPr>
          <w:rFonts w:ascii="Arial" w:hAnsi="Arial" w:cs="Arial"/>
          <w:kern w:val="24"/>
          <w:sz w:val="24"/>
          <w:szCs w:val="24"/>
          <w:lang w:val="ru-RU"/>
        </w:rPr>
        <w:t>від</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економіки</w:t>
      </w:r>
      <w:proofErr w:type="spellEnd"/>
      <w:r w:rsidRPr="00EA298E">
        <w:rPr>
          <w:rFonts w:ascii="Arial" w:hAnsi="Arial" w:cs="Arial"/>
          <w:kern w:val="24"/>
          <w:sz w:val="24"/>
          <w:szCs w:val="24"/>
          <w:lang w:val="ru-RU"/>
        </w:rPr>
        <w:t xml:space="preserve"> до </w:t>
      </w:r>
      <w:proofErr w:type="spellStart"/>
      <w:r w:rsidRPr="00EA298E">
        <w:rPr>
          <w:rFonts w:ascii="Arial" w:hAnsi="Arial" w:cs="Arial"/>
          <w:kern w:val="24"/>
          <w:sz w:val="24"/>
          <w:szCs w:val="24"/>
          <w:lang w:val="ru-RU"/>
        </w:rPr>
        <w:t>особистих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відносин</w:t>
      </w:r>
      <w:proofErr w:type="spellEnd"/>
      <w:r w:rsidRPr="00EA298E">
        <w:rPr>
          <w:rFonts w:ascii="Arial" w:hAnsi="Arial" w:cs="Arial"/>
          <w:kern w:val="24"/>
          <w:sz w:val="24"/>
          <w:szCs w:val="24"/>
          <w:lang w:val="ru-RU"/>
        </w:rPr>
        <w:t xml:space="preserve">. З одного боку, </w:t>
      </w:r>
      <w:proofErr w:type="spellStart"/>
      <w:r w:rsidRPr="00EA298E">
        <w:rPr>
          <w:rFonts w:ascii="Arial" w:hAnsi="Arial" w:cs="Arial"/>
          <w:kern w:val="24"/>
          <w:sz w:val="24"/>
          <w:szCs w:val="24"/>
          <w:lang w:val="ru-RU"/>
        </w:rPr>
        <w:t>цифрові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технології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забезпечують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високі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темпи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розвитку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автоматизацію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процесів</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швидкий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обмін</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інформацією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створення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інноваційних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бізнес</w:t>
      </w:r>
      <w:proofErr w:type="spellEnd"/>
      <w:r w:rsidRPr="00EA298E">
        <w:rPr>
          <w:rFonts w:ascii="Arial" w:hAnsi="Arial" w:cs="Arial"/>
          <w:kern w:val="24"/>
          <w:sz w:val="24"/>
          <w:szCs w:val="24"/>
          <w:lang w:val="ru-RU"/>
        </w:rPr>
        <w:t xml:space="preserve">-моделей. З </w:t>
      </w:r>
      <w:proofErr w:type="spellStart"/>
      <w:r w:rsidRPr="00EA298E">
        <w:rPr>
          <w:rFonts w:ascii="Arial" w:hAnsi="Arial" w:cs="Arial"/>
          <w:kern w:val="24"/>
          <w:sz w:val="24"/>
          <w:szCs w:val="24"/>
          <w:lang w:val="ru-RU"/>
        </w:rPr>
        <w:t>іншого</w:t>
      </w:r>
      <w:proofErr w:type="spellEnd"/>
      <w:r w:rsidRPr="00EA298E">
        <w:rPr>
          <w:rFonts w:ascii="Arial" w:hAnsi="Arial" w:cs="Arial"/>
          <w:kern w:val="24"/>
          <w:sz w:val="24"/>
          <w:szCs w:val="24"/>
          <w:lang w:val="ru-RU"/>
        </w:rPr>
        <w:t xml:space="preserve"> боку, </w:t>
      </w:r>
      <w:proofErr w:type="spellStart"/>
      <w:r w:rsidRPr="00EA298E">
        <w:rPr>
          <w:rFonts w:ascii="Arial" w:hAnsi="Arial" w:cs="Arial"/>
          <w:kern w:val="24"/>
          <w:sz w:val="24"/>
          <w:szCs w:val="24"/>
          <w:lang w:val="ru-RU"/>
        </w:rPr>
        <w:t>виникають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глобальні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ризики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пов’язані</w:t>
      </w:r>
      <w:proofErr w:type="spellEnd"/>
      <w:r w:rsidRPr="00EA298E">
        <w:rPr>
          <w:rFonts w:ascii="Arial" w:hAnsi="Arial" w:cs="Arial"/>
          <w:kern w:val="24"/>
          <w:sz w:val="24"/>
          <w:szCs w:val="24"/>
          <w:lang w:val="ru-RU"/>
        </w:rPr>
        <w:t xml:space="preserve"> з </w:t>
      </w:r>
      <w:proofErr w:type="spellStart"/>
      <w:r w:rsidRPr="00EA298E">
        <w:rPr>
          <w:rFonts w:ascii="Arial" w:hAnsi="Arial" w:cs="Arial"/>
          <w:kern w:val="24"/>
          <w:sz w:val="24"/>
          <w:szCs w:val="24"/>
          <w:lang w:val="ru-RU"/>
        </w:rPr>
        <w:t>надшвидкою</w:t>
      </w:r>
      <w:proofErr w:type="spellEnd"/>
      <w:r w:rsidRPr="00EA298E">
        <w:rPr>
          <w:rFonts w:ascii="Arial" w:hAnsi="Arial" w:cs="Arial"/>
          <w:kern w:val="24"/>
          <w:sz w:val="24"/>
          <w:szCs w:val="24"/>
          <w:lang w:val="ru-RU"/>
        </w:rPr>
        <w:t xml:space="preserve"> і часто </w:t>
      </w:r>
      <w:proofErr w:type="spellStart"/>
      <w:r w:rsidRPr="00EA298E">
        <w:rPr>
          <w:rFonts w:ascii="Arial" w:hAnsi="Arial" w:cs="Arial"/>
          <w:kern w:val="24"/>
          <w:sz w:val="24"/>
          <w:szCs w:val="24"/>
          <w:lang w:val="ru-RU"/>
        </w:rPr>
        <w:t>неконтрольованою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еволюцією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технологій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зокрема</w:t>
      </w:r>
      <w:proofErr w:type="spellEnd"/>
      <w:r w:rsidRPr="00EA298E">
        <w:rPr>
          <w:rFonts w:ascii="Arial" w:hAnsi="Arial" w:cs="Arial"/>
          <w:kern w:val="24"/>
          <w:sz w:val="24"/>
          <w:szCs w:val="24"/>
          <w:lang w:val="ru-RU"/>
        </w:rPr>
        <w:t xml:space="preserve"> штучного </w:t>
      </w:r>
      <w:proofErr w:type="spellStart"/>
      <w:r w:rsidRPr="00EA298E">
        <w:rPr>
          <w:rFonts w:ascii="Arial" w:hAnsi="Arial" w:cs="Arial"/>
          <w:kern w:val="24"/>
          <w:sz w:val="24"/>
          <w:szCs w:val="24"/>
          <w:lang w:val="ru-RU"/>
        </w:rPr>
        <w:t>інтелекту</w:t>
      </w:r>
      <w:proofErr w:type="spellEnd"/>
      <w:r w:rsidRPr="00EA298E">
        <w:rPr>
          <w:rFonts w:ascii="Arial" w:hAnsi="Arial" w:cs="Arial"/>
          <w:kern w:val="24"/>
          <w:sz w:val="24"/>
          <w:szCs w:val="24"/>
          <w:lang w:val="ru-RU"/>
        </w:rPr>
        <w:t xml:space="preserve">, систем </w:t>
      </w:r>
      <w:proofErr w:type="spellStart"/>
      <w:r w:rsidRPr="00EA298E">
        <w:rPr>
          <w:rFonts w:ascii="Arial" w:hAnsi="Arial" w:cs="Arial"/>
          <w:kern w:val="24"/>
          <w:sz w:val="24"/>
          <w:szCs w:val="24"/>
          <w:lang w:val="ru-RU"/>
        </w:rPr>
        <w:t>масового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збору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даних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цифрової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ізоляції</w:t>
      </w:r>
      <w:proofErr w:type="spellEnd"/>
      <w:r w:rsidRPr="00EA298E">
        <w:rPr>
          <w:rFonts w:ascii="Arial" w:hAnsi="Arial" w:cs="Arial"/>
          <w:kern w:val="24"/>
          <w:sz w:val="24"/>
          <w:szCs w:val="24"/>
          <w:lang w:val="ru-RU"/>
        </w:rPr>
        <w:t xml:space="preserve"> та </w:t>
      </w:r>
      <w:proofErr w:type="spellStart"/>
      <w:r w:rsidRPr="00EA298E">
        <w:rPr>
          <w:rFonts w:ascii="Arial" w:hAnsi="Arial" w:cs="Arial"/>
          <w:kern w:val="24"/>
          <w:sz w:val="24"/>
          <w:szCs w:val="24"/>
          <w:lang w:val="ru-RU"/>
        </w:rPr>
        <w:t>зменшення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впливу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людини</w:t>
      </w:r>
      <w:proofErr w:type="spellEnd"/>
      <w:r w:rsidRPr="00EA298E">
        <w:rPr>
          <w:rFonts w:ascii="Arial" w:hAnsi="Arial" w:cs="Arial"/>
          <w:kern w:val="24"/>
          <w:sz w:val="24"/>
          <w:szCs w:val="24"/>
          <w:lang w:val="ru-RU"/>
        </w:rPr>
        <w:t xml:space="preserve"> на </w:t>
      </w:r>
      <w:proofErr w:type="spellStart"/>
      <w:r w:rsidRPr="00EA298E">
        <w:rPr>
          <w:rFonts w:ascii="Arial" w:hAnsi="Arial" w:cs="Arial"/>
          <w:kern w:val="24"/>
          <w:sz w:val="24"/>
          <w:szCs w:val="24"/>
          <w:lang w:val="ru-RU"/>
        </w:rPr>
        <w:t>критичні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управлінські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процеси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зміни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можуть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становити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потенційну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загрозу</w:t>
      </w:r>
      <w:proofErr w:type="spellEnd"/>
      <w:r w:rsidRPr="00EA298E">
        <w:rPr>
          <w:rFonts w:ascii="Arial" w:hAnsi="Arial" w:cs="Arial"/>
          <w:kern w:val="24"/>
          <w:sz w:val="24"/>
          <w:szCs w:val="24"/>
          <w:lang w:val="ru-RU"/>
        </w:rPr>
        <w:t xml:space="preserve"> для </w:t>
      </w:r>
      <w:proofErr w:type="spellStart"/>
      <w:r w:rsidRPr="00EA298E">
        <w:rPr>
          <w:rFonts w:ascii="Arial" w:hAnsi="Arial" w:cs="Arial"/>
          <w:kern w:val="24"/>
          <w:sz w:val="24"/>
          <w:szCs w:val="24"/>
          <w:lang w:val="ru-RU"/>
        </w:rPr>
        <w:t>стабільності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суспільств</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функціонування</w:t>
      </w:r>
      <w:proofErr w:type="spellEnd"/>
      <w:r w:rsidRPr="00EA298E">
        <w:rPr>
          <w:rFonts w:ascii="Arial" w:hAnsi="Arial" w:cs="Arial"/>
          <w:kern w:val="24"/>
          <w:sz w:val="24"/>
          <w:szCs w:val="24"/>
          <w:lang w:val="ru-RU"/>
        </w:rPr>
        <w:t xml:space="preserve"> держав, </w:t>
      </w:r>
      <w:proofErr w:type="spellStart"/>
      <w:r w:rsidRPr="00EA298E">
        <w:rPr>
          <w:rFonts w:ascii="Arial" w:hAnsi="Arial" w:cs="Arial"/>
          <w:kern w:val="24"/>
          <w:sz w:val="24"/>
          <w:szCs w:val="24"/>
          <w:lang w:val="ru-RU"/>
        </w:rPr>
        <w:t>економічної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безпеки</w:t>
      </w:r>
      <w:proofErr w:type="spellEnd"/>
      <w:r w:rsidRPr="00EA298E">
        <w:rPr>
          <w:rFonts w:ascii="Arial" w:hAnsi="Arial" w:cs="Arial"/>
          <w:kern w:val="24"/>
          <w:sz w:val="24"/>
          <w:szCs w:val="24"/>
          <w:lang w:val="ru-RU"/>
        </w:rPr>
        <w:t xml:space="preserve"> та </w:t>
      </w:r>
      <w:proofErr w:type="spellStart"/>
      <w:r w:rsidRPr="00EA298E">
        <w:rPr>
          <w:rFonts w:ascii="Arial" w:hAnsi="Arial" w:cs="Arial"/>
          <w:kern w:val="24"/>
          <w:sz w:val="24"/>
          <w:szCs w:val="24"/>
          <w:lang w:val="ru-RU"/>
        </w:rPr>
        <w:t>навіть</w:t>
      </w:r>
      <w:proofErr w:type="spellEnd"/>
      <w:r w:rsidRPr="00EA298E">
        <w:rPr>
          <w:rFonts w:ascii="Arial" w:hAnsi="Arial" w:cs="Arial"/>
          <w:kern w:val="24"/>
          <w:sz w:val="24"/>
          <w:szCs w:val="24"/>
          <w:lang w:val="ru-RU"/>
        </w:rPr>
        <w:t xml:space="preserve"> самого </w:t>
      </w:r>
      <w:proofErr w:type="spellStart"/>
      <w:r w:rsidRPr="00EA298E">
        <w:rPr>
          <w:rFonts w:ascii="Arial" w:hAnsi="Arial" w:cs="Arial"/>
          <w:kern w:val="24"/>
          <w:sz w:val="24"/>
          <w:szCs w:val="24"/>
          <w:lang w:val="ru-RU"/>
        </w:rPr>
        <w:t>людського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існування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Саме</w:t>
      </w:r>
      <w:proofErr w:type="spellEnd"/>
      <w:r w:rsidRPr="00EA298E">
        <w:rPr>
          <w:rFonts w:ascii="Arial" w:hAnsi="Arial" w:cs="Arial"/>
          <w:kern w:val="24"/>
          <w:sz w:val="24"/>
          <w:szCs w:val="24"/>
          <w:lang w:val="ru-RU"/>
        </w:rPr>
        <w:t xml:space="preserve"> тому </w:t>
      </w:r>
      <w:proofErr w:type="spellStart"/>
      <w:r w:rsidRPr="00EA298E">
        <w:rPr>
          <w:rFonts w:ascii="Arial" w:hAnsi="Arial" w:cs="Arial"/>
          <w:kern w:val="24"/>
          <w:sz w:val="24"/>
          <w:szCs w:val="24"/>
          <w:lang w:val="ru-RU"/>
        </w:rPr>
        <w:t>необхідним</w:t>
      </w:r>
      <w:proofErr w:type="spellEnd"/>
      <w:r w:rsidRPr="00EA298E">
        <w:rPr>
          <w:rFonts w:ascii="Arial" w:hAnsi="Arial" w:cs="Arial"/>
          <w:kern w:val="24"/>
          <w:sz w:val="24"/>
          <w:szCs w:val="24"/>
          <w:lang w:val="ru-RU"/>
        </w:rPr>
        <w:t xml:space="preserve"> є </w:t>
      </w:r>
      <w:proofErr w:type="spellStart"/>
      <w:r w:rsidRPr="00EA298E">
        <w:rPr>
          <w:rFonts w:ascii="Arial" w:hAnsi="Arial" w:cs="Arial"/>
          <w:kern w:val="24"/>
          <w:sz w:val="24"/>
          <w:szCs w:val="24"/>
          <w:lang w:val="ru-RU"/>
        </w:rPr>
        <w:t>глибокий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аналіз</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екзистенційних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ризиків</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породжених</w:t>
      </w:r>
      <w:proofErr w:type="spellEnd"/>
      <w:r w:rsidRPr="00EA298E">
        <w:rPr>
          <w:rFonts w:ascii="Arial" w:hAnsi="Arial" w:cs="Arial"/>
          <w:kern w:val="24"/>
          <w:sz w:val="24"/>
          <w:szCs w:val="24"/>
          <w:lang w:val="ru-RU"/>
        </w:rPr>
        <w:t xml:space="preserve"> цифровою </w:t>
      </w:r>
      <w:proofErr w:type="spellStart"/>
      <w:r w:rsidRPr="00EA298E">
        <w:rPr>
          <w:rFonts w:ascii="Arial" w:hAnsi="Arial" w:cs="Arial"/>
          <w:kern w:val="24"/>
          <w:sz w:val="24"/>
          <w:szCs w:val="24"/>
          <w:lang w:val="ru-RU"/>
        </w:rPr>
        <w:t>трансформацією</w:t>
      </w:r>
      <w:proofErr w:type="spellEnd"/>
      <w:r w:rsidRPr="00EA298E">
        <w:rPr>
          <w:rFonts w:ascii="Arial" w:hAnsi="Arial" w:cs="Arial"/>
          <w:kern w:val="24"/>
          <w:sz w:val="24"/>
          <w:szCs w:val="24"/>
          <w:lang w:val="ru-RU"/>
        </w:rPr>
        <w:t>.</w:t>
      </w:r>
    </w:p>
    <w:p w14:paraId="3E4E929F" w14:textId="07391BD7" w:rsidR="00112339" w:rsidRPr="00EA298E" w:rsidRDefault="00000000" w:rsidP="00D807D1">
      <w:pPr>
        <w:spacing w:after="0" w:line="250" w:lineRule="auto"/>
        <w:ind w:firstLine="425"/>
        <w:jc w:val="both"/>
        <w:rPr>
          <w:rFonts w:ascii="Arial" w:hAnsi="Arial" w:cs="Arial"/>
          <w:kern w:val="24"/>
          <w:sz w:val="24"/>
          <w:szCs w:val="24"/>
          <w:lang w:val="ru-RU"/>
        </w:rPr>
      </w:pPr>
      <w:proofErr w:type="spellStart"/>
      <w:r w:rsidRPr="00EA298E">
        <w:rPr>
          <w:rStyle w:val="af8"/>
          <w:rFonts w:ascii="Arial" w:hAnsi="Arial" w:cs="Arial"/>
          <w:bCs w:val="0"/>
          <w:kern w:val="24"/>
          <w:sz w:val="24"/>
          <w:szCs w:val="24"/>
          <w:lang w:val="ru-RU"/>
        </w:rPr>
        <w:t>Аналіз</w:t>
      </w:r>
      <w:proofErr w:type="spellEnd"/>
      <w:r w:rsidRPr="00EA298E">
        <w:rPr>
          <w:rStyle w:val="af8"/>
          <w:rFonts w:ascii="Arial" w:hAnsi="Arial" w:cs="Arial"/>
          <w:bCs w:val="0"/>
          <w:kern w:val="24"/>
          <w:sz w:val="24"/>
          <w:szCs w:val="24"/>
          <w:lang w:val="ru-RU"/>
        </w:rPr>
        <w:t xml:space="preserve"> </w:t>
      </w:r>
      <w:proofErr w:type="spellStart"/>
      <w:r w:rsidRPr="00EA298E">
        <w:rPr>
          <w:rStyle w:val="af8"/>
          <w:rFonts w:ascii="Arial" w:hAnsi="Arial" w:cs="Arial"/>
          <w:bCs w:val="0"/>
          <w:kern w:val="24"/>
          <w:sz w:val="24"/>
          <w:szCs w:val="24"/>
          <w:lang w:val="ru-RU"/>
        </w:rPr>
        <w:t>останніх</w:t>
      </w:r>
      <w:proofErr w:type="spellEnd"/>
      <w:r w:rsidRPr="00EA298E">
        <w:rPr>
          <w:rStyle w:val="af8"/>
          <w:rFonts w:ascii="Arial" w:hAnsi="Arial" w:cs="Arial"/>
          <w:bCs w:val="0"/>
          <w:kern w:val="24"/>
          <w:sz w:val="24"/>
          <w:szCs w:val="24"/>
          <w:lang w:val="ru-RU"/>
        </w:rPr>
        <w:t xml:space="preserve"> </w:t>
      </w:r>
      <w:proofErr w:type="spellStart"/>
      <w:r w:rsidRPr="00EA298E">
        <w:rPr>
          <w:rStyle w:val="af8"/>
          <w:rFonts w:ascii="Arial" w:hAnsi="Arial" w:cs="Arial"/>
          <w:bCs w:val="0"/>
          <w:kern w:val="24"/>
          <w:sz w:val="24"/>
          <w:szCs w:val="24"/>
          <w:lang w:val="ru-RU"/>
        </w:rPr>
        <w:t>досліджень</w:t>
      </w:r>
      <w:proofErr w:type="spellEnd"/>
      <w:r w:rsidRPr="00EA298E">
        <w:rPr>
          <w:rStyle w:val="af8"/>
          <w:rFonts w:ascii="Arial" w:hAnsi="Arial" w:cs="Arial"/>
          <w:bCs w:val="0"/>
          <w:kern w:val="24"/>
          <w:sz w:val="24"/>
          <w:szCs w:val="24"/>
          <w:lang w:val="ru-RU"/>
        </w:rPr>
        <w:t xml:space="preserve"> і </w:t>
      </w:r>
      <w:proofErr w:type="spellStart"/>
      <w:r w:rsidRPr="00EA298E">
        <w:rPr>
          <w:rStyle w:val="af8"/>
          <w:rFonts w:ascii="Arial" w:hAnsi="Arial" w:cs="Arial"/>
          <w:bCs w:val="0"/>
          <w:kern w:val="24"/>
          <w:sz w:val="24"/>
          <w:szCs w:val="24"/>
          <w:lang w:val="ru-RU"/>
        </w:rPr>
        <w:t>публікацій</w:t>
      </w:r>
      <w:proofErr w:type="spellEnd"/>
      <w:r w:rsidRPr="00EA298E">
        <w:rPr>
          <w:rStyle w:val="af8"/>
          <w:rFonts w:ascii="Arial" w:hAnsi="Arial" w:cs="Arial"/>
          <w:b w:val="0"/>
          <w:bCs w:val="0"/>
          <w:kern w:val="24"/>
          <w:sz w:val="24"/>
          <w:szCs w:val="24"/>
          <w:lang w:val="ru-RU"/>
        </w:rPr>
        <w:t>.</w:t>
      </w:r>
      <w:r w:rsidRPr="00EA298E">
        <w:rPr>
          <w:rStyle w:val="af8"/>
          <w:rFonts w:ascii="Arial" w:hAnsi="Arial" w:cs="Arial"/>
          <w:b w:val="0"/>
          <w:bCs w:val="0"/>
          <w:kern w:val="24"/>
          <w:sz w:val="24"/>
          <w:szCs w:val="24"/>
          <w:lang w:val="uk-UA"/>
        </w:rPr>
        <w:t xml:space="preserve"> </w:t>
      </w:r>
      <w:r w:rsidRPr="00EA298E">
        <w:rPr>
          <w:rFonts w:ascii="Arial" w:hAnsi="Arial" w:cs="Arial"/>
          <w:kern w:val="24"/>
          <w:sz w:val="24"/>
          <w:szCs w:val="24"/>
          <w:lang w:val="ru-RU"/>
        </w:rPr>
        <w:t xml:space="preserve">Проблема </w:t>
      </w:r>
      <w:proofErr w:type="spellStart"/>
      <w:r w:rsidRPr="00EA298E">
        <w:rPr>
          <w:rFonts w:ascii="Arial" w:hAnsi="Arial" w:cs="Arial"/>
          <w:kern w:val="24"/>
          <w:sz w:val="24"/>
          <w:szCs w:val="24"/>
          <w:lang w:val="ru-RU"/>
        </w:rPr>
        <w:t>ризиків</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цифровізації</w:t>
      </w:r>
      <w:proofErr w:type="spellEnd"/>
      <w:r w:rsidRPr="00EA298E">
        <w:rPr>
          <w:rFonts w:ascii="Arial" w:hAnsi="Arial" w:cs="Arial"/>
          <w:kern w:val="24"/>
          <w:sz w:val="24"/>
          <w:szCs w:val="24"/>
          <w:lang w:val="ru-RU"/>
        </w:rPr>
        <w:t xml:space="preserve"> активно </w:t>
      </w:r>
      <w:proofErr w:type="spellStart"/>
      <w:r w:rsidRPr="00EA298E">
        <w:rPr>
          <w:rFonts w:ascii="Arial" w:hAnsi="Arial" w:cs="Arial"/>
          <w:kern w:val="24"/>
          <w:sz w:val="24"/>
          <w:szCs w:val="24"/>
          <w:lang w:val="ru-RU"/>
        </w:rPr>
        <w:t>досліджується</w:t>
      </w:r>
      <w:proofErr w:type="spellEnd"/>
      <w:r w:rsidRPr="00EA298E">
        <w:rPr>
          <w:rFonts w:ascii="Arial" w:hAnsi="Arial" w:cs="Arial"/>
          <w:kern w:val="24"/>
          <w:sz w:val="24"/>
          <w:szCs w:val="24"/>
          <w:lang w:val="ru-RU"/>
        </w:rPr>
        <w:t xml:space="preserve"> у </w:t>
      </w:r>
      <w:proofErr w:type="spellStart"/>
      <w:r w:rsidRPr="00EA298E">
        <w:rPr>
          <w:rFonts w:ascii="Arial" w:hAnsi="Arial" w:cs="Arial"/>
          <w:kern w:val="24"/>
          <w:sz w:val="24"/>
          <w:szCs w:val="24"/>
          <w:lang w:val="ru-RU"/>
        </w:rPr>
        <w:t>працях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провідних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учених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зокрема</w:t>
      </w:r>
      <w:proofErr w:type="spellEnd"/>
      <w:r w:rsidRPr="00EA298E">
        <w:rPr>
          <w:rFonts w:ascii="Arial" w:hAnsi="Arial" w:cs="Arial"/>
          <w:kern w:val="24"/>
          <w:sz w:val="24"/>
          <w:szCs w:val="24"/>
          <w:lang w:val="ru-RU"/>
        </w:rPr>
        <w:t xml:space="preserve"> Стюарта Рассела (2022), </w:t>
      </w:r>
      <w:proofErr w:type="spellStart"/>
      <w:r w:rsidRPr="00EA298E">
        <w:rPr>
          <w:rFonts w:ascii="Arial" w:hAnsi="Arial" w:cs="Arial"/>
          <w:kern w:val="24"/>
          <w:sz w:val="24"/>
          <w:szCs w:val="24"/>
          <w:lang w:val="ru-RU"/>
        </w:rPr>
        <w:t>який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розглядає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загрози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пов’язані</w:t>
      </w:r>
      <w:proofErr w:type="spellEnd"/>
      <w:r w:rsidRPr="00EA298E">
        <w:rPr>
          <w:rFonts w:ascii="Arial" w:hAnsi="Arial" w:cs="Arial"/>
          <w:kern w:val="24"/>
          <w:sz w:val="24"/>
          <w:szCs w:val="24"/>
          <w:lang w:val="ru-RU"/>
        </w:rPr>
        <w:t xml:space="preserve"> з </w:t>
      </w:r>
      <w:proofErr w:type="spellStart"/>
      <w:r w:rsidRPr="00EA298E">
        <w:rPr>
          <w:rFonts w:ascii="Arial" w:hAnsi="Arial" w:cs="Arial"/>
          <w:kern w:val="24"/>
          <w:sz w:val="24"/>
          <w:szCs w:val="24"/>
          <w:lang w:val="ru-RU"/>
        </w:rPr>
        <w:t>розвитком</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неконтрольованого</w:t>
      </w:r>
      <w:proofErr w:type="spellEnd"/>
      <w:r w:rsidRPr="00EA298E">
        <w:rPr>
          <w:rFonts w:ascii="Arial" w:hAnsi="Arial" w:cs="Arial"/>
          <w:kern w:val="24"/>
          <w:sz w:val="24"/>
          <w:szCs w:val="24"/>
          <w:lang w:val="ru-RU"/>
        </w:rPr>
        <w:t xml:space="preserve"> штучного </w:t>
      </w:r>
      <w:proofErr w:type="spellStart"/>
      <w:r w:rsidRPr="00EA298E">
        <w:rPr>
          <w:rFonts w:ascii="Arial" w:hAnsi="Arial" w:cs="Arial"/>
          <w:kern w:val="24"/>
          <w:sz w:val="24"/>
          <w:szCs w:val="24"/>
          <w:lang w:val="ru-RU"/>
        </w:rPr>
        <w:t>інтелекту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Значна</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увага</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приділ</w:t>
      </w:r>
      <w:r w:rsidRPr="00EA298E">
        <w:rPr>
          <w:rFonts w:ascii="Arial" w:hAnsi="Arial" w:cs="Arial"/>
          <w:kern w:val="24"/>
          <w:sz w:val="24"/>
          <w:szCs w:val="24"/>
          <w:lang w:val="uk-UA"/>
        </w:rPr>
        <w:t>ена</w:t>
      </w:r>
      <w:proofErr w:type="spellEnd"/>
      <w:r w:rsidRPr="00EA298E">
        <w:rPr>
          <w:rFonts w:ascii="Arial" w:hAnsi="Arial" w:cs="Arial"/>
          <w:kern w:val="24"/>
          <w:sz w:val="24"/>
          <w:szCs w:val="24"/>
          <w:lang w:val="ru-RU"/>
        </w:rPr>
        <w:t xml:space="preserve"> також </w:t>
      </w:r>
      <w:proofErr w:type="spellStart"/>
      <w:r w:rsidRPr="00EA298E">
        <w:rPr>
          <w:rFonts w:ascii="Arial" w:hAnsi="Arial" w:cs="Arial"/>
          <w:kern w:val="24"/>
          <w:sz w:val="24"/>
          <w:szCs w:val="24"/>
          <w:lang w:val="ru-RU"/>
        </w:rPr>
        <w:t>питанням</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кібербезпеки</w:t>
      </w:r>
      <w:proofErr w:type="spellEnd"/>
      <w:r w:rsidRPr="00EA298E">
        <w:rPr>
          <w:rFonts w:ascii="Arial" w:hAnsi="Arial" w:cs="Arial"/>
          <w:kern w:val="24"/>
          <w:sz w:val="24"/>
          <w:szCs w:val="24"/>
          <w:lang w:val="ru-RU"/>
        </w:rPr>
        <w:t xml:space="preserve">, правового </w:t>
      </w:r>
      <w:proofErr w:type="spellStart"/>
      <w:r w:rsidRPr="00EA298E">
        <w:rPr>
          <w:rFonts w:ascii="Arial" w:hAnsi="Arial" w:cs="Arial"/>
          <w:kern w:val="24"/>
          <w:sz w:val="24"/>
          <w:szCs w:val="24"/>
          <w:lang w:val="ru-RU"/>
        </w:rPr>
        <w:t>регулювання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цифрових</w:t>
      </w:r>
      <w:proofErr w:type="spellEnd"/>
      <w:r w:rsidRPr="00EA298E">
        <w:rPr>
          <w:rFonts w:ascii="Arial" w:hAnsi="Arial" w:cs="Arial"/>
          <w:kern w:val="24"/>
          <w:sz w:val="24"/>
          <w:szCs w:val="24"/>
          <w:lang w:val="ru-RU"/>
        </w:rPr>
        <w:t xml:space="preserve"> платформ, </w:t>
      </w:r>
      <w:proofErr w:type="spellStart"/>
      <w:r w:rsidRPr="00EA298E">
        <w:rPr>
          <w:rFonts w:ascii="Arial" w:hAnsi="Arial" w:cs="Arial"/>
          <w:kern w:val="24"/>
          <w:sz w:val="24"/>
          <w:szCs w:val="24"/>
          <w:lang w:val="ru-RU"/>
        </w:rPr>
        <w:t>трансформації</w:t>
      </w:r>
      <w:proofErr w:type="spellEnd"/>
      <w:r w:rsidRPr="00EA298E">
        <w:rPr>
          <w:rFonts w:ascii="Arial" w:hAnsi="Arial" w:cs="Arial"/>
          <w:kern w:val="24"/>
          <w:sz w:val="24"/>
          <w:szCs w:val="24"/>
          <w:lang w:val="ru-RU"/>
        </w:rPr>
        <w:t xml:space="preserve"> ринку </w:t>
      </w:r>
      <w:proofErr w:type="spellStart"/>
      <w:r w:rsidRPr="00EA298E">
        <w:rPr>
          <w:rFonts w:ascii="Arial" w:hAnsi="Arial" w:cs="Arial"/>
          <w:kern w:val="24"/>
          <w:sz w:val="24"/>
          <w:szCs w:val="24"/>
          <w:lang w:val="ru-RU"/>
        </w:rPr>
        <w:t>праці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під</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впливом</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автоматизації</w:t>
      </w:r>
      <w:proofErr w:type="spellEnd"/>
      <w:r w:rsidRPr="00EA298E">
        <w:rPr>
          <w:rFonts w:ascii="Arial" w:hAnsi="Arial" w:cs="Arial"/>
          <w:kern w:val="24"/>
          <w:sz w:val="24"/>
          <w:szCs w:val="24"/>
          <w:lang w:val="ru-RU"/>
        </w:rPr>
        <w:t xml:space="preserve"> (</w:t>
      </w:r>
      <w:r w:rsidRPr="00EA298E">
        <w:rPr>
          <w:rFonts w:ascii="Arial" w:hAnsi="Arial" w:cs="Arial"/>
          <w:kern w:val="24"/>
          <w:sz w:val="24"/>
          <w:szCs w:val="24"/>
        </w:rPr>
        <w:t>McKinsey</w:t>
      </w:r>
      <w:r w:rsidRPr="00EA298E">
        <w:rPr>
          <w:rFonts w:ascii="Arial" w:hAnsi="Arial" w:cs="Arial"/>
          <w:kern w:val="24"/>
          <w:sz w:val="24"/>
          <w:szCs w:val="24"/>
          <w:lang w:val="ru-RU"/>
        </w:rPr>
        <w:t xml:space="preserve">, </w:t>
      </w:r>
      <w:r w:rsidRPr="00EA298E">
        <w:rPr>
          <w:rFonts w:ascii="Arial" w:hAnsi="Arial" w:cs="Arial"/>
          <w:kern w:val="24"/>
          <w:sz w:val="24"/>
          <w:szCs w:val="24"/>
        </w:rPr>
        <w:t>IMF</w:t>
      </w:r>
      <w:r w:rsidRPr="00EA298E">
        <w:rPr>
          <w:rFonts w:ascii="Arial" w:hAnsi="Arial" w:cs="Arial"/>
          <w:kern w:val="24"/>
          <w:sz w:val="24"/>
          <w:szCs w:val="24"/>
          <w:lang w:val="ru-RU"/>
        </w:rPr>
        <w:t xml:space="preserve">, </w:t>
      </w:r>
      <w:r w:rsidRPr="00EA298E">
        <w:rPr>
          <w:rFonts w:ascii="Arial" w:hAnsi="Arial" w:cs="Arial"/>
          <w:kern w:val="24"/>
          <w:sz w:val="24"/>
          <w:szCs w:val="24"/>
        </w:rPr>
        <w:t>IBM</w:t>
      </w:r>
      <w:r w:rsidRPr="00EA298E">
        <w:rPr>
          <w:rFonts w:ascii="Arial" w:hAnsi="Arial" w:cs="Arial"/>
          <w:kern w:val="24"/>
          <w:sz w:val="24"/>
          <w:szCs w:val="24"/>
          <w:lang w:val="ru-RU"/>
        </w:rPr>
        <w:t xml:space="preserve">), а також </w:t>
      </w:r>
      <w:proofErr w:type="spellStart"/>
      <w:r w:rsidRPr="00EA298E">
        <w:rPr>
          <w:rFonts w:ascii="Arial" w:hAnsi="Arial" w:cs="Arial"/>
          <w:kern w:val="24"/>
          <w:sz w:val="24"/>
          <w:szCs w:val="24"/>
          <w:lang w:val="ru-RU"/>
        </w:rPr>
        <w:t>впливу</w:t>
      </w:r>
      <w:proofErr w:type="spellEnd"/>
      <w:r w:rsidRPr="00EA298E">
        <w:rPr>
          <w:rFonts w:ascii="Arial" w:hAnsi="Arial" w:cs="Arial"/>
          <w:kern w:val="24"/>
          <w:sz w:val="24"/>
          <w:szCs w:val="24"/>
          <w:lang w:val="ru-RU"/>
        </w:rPr>
        <w:t xml:space="preserve"> на </w:t>
      </w:r>
      <w:proofErr w:type="spellStart"/>
      <w:r w:rsidRPr="00EA298E">
        <w:rPr>
          <w:rFonts w:ascii="Arial" w:hAnsi="Arial" w:cs="Arial"/>
          <w:kern w:val="24"/>
          <w:sz w:val="24"/>
          <w:szCs w:val="24"/>
          <w:lang w:val="ru-RU"/>
        </w:rPr>
        <w:t>демократію</w:t>
      </w:r>
      <w:proofErr w:type="spellEnd"/>
      <w:r w:rsidRPr="00EA298E">
        <w:rPr>
          <w:rFonts w:ascii="Arial" w:hAnsi="Arial" w:cs="Arial"/>
          <w:kern w:val="24"/>
          <w:sz w:val="24"/>
          <w:szCs w:val="24"/>
          <w:lang w:val="ru-RU"/>
        </w:rPr>
        <w:t xml:space="preserve"> та </w:t>
      </w:r>
      <w:proofErr w:type="spellStart"/>
      <w:r w:rsidRPr="00EA298E">
        <w:rPr>
          <w:rFonts w:ascii="Arial" w:hAnsi="Arial" w:cs="Arial"/>
          <w:kern w:val="24"/>
          <w:sz w:val="24"/>
          <w:szCs w:val="24"/>
          <w:lang w:val="ru-RU"/>
        </w:rPr>
        <w:t>приватність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випадки</w:t>
      </w:r>
      <w:proofErr w:type="spellEnd"/>
      <w:r w:rsidRPr="00EA298E">
        <w:rPr>
          <w:rFonts w:ascii="Arial" w:hAnsi="Arial" w:cs="Arial"/>
          <w:kern w:val="24"/>
          <w:sz w:val="24"/>
          <w:szCs w:val="24"/>
          <w:lang w:val="ru-RU"/>
        </w:rPr>
        <w:t xml:space="preserve"> </w:t>
      </w:r>
      <w:r w:rsidRPr="00EA298E">
        <w:rPr>
          <w:rFonts w:ascii="Arial" w:hAnsi="Arial" w:cs="Arial"/>
          <w:kern w:val="24"/>
          <w:sz w:val="24"/>
          <w:szCs w:val="24"/>
        </w:rPr>
        <w:t>Cam</w:t>
      </w:r>
      <w:r w:rsidRPr="00EA298E">
        <w:rPr>
          <w:rFonts w:ascii="Arial" w:hAnsi="Arial" w:cs="Arial"/>
          <w:kern w:val="24"/>
          <w:sz w:val="24"/>
          <w:szCs w:val="24"/>
        </w:rPr>
        <w:lastRenderedPageBreak/>
        <w:t>bridge</w:t>
      </w:r>
      <w:r w:rsidRPr="00EA298E">
        <w:rPr>
          <w:rFonts w:ascii="Arial" w:hAnsi="Arial" w:cs="Arial"/>
          <w:kern w:val="24"/>
          <w:sz w:val="24"/>
          <w:szCs w:val="24"/>
          <w:lang w:val="ru-RU"/>
        </w:rPr>
        <w:t xml:space="preserve"> </w:t>
      </w:r>
      <w:r w:rsidRPr="00EA298E">
        <w:rPr>
          <w:rFonts w:ascii="Arial" w:hAnsi="Arial" w:cs="Arial"/>
          <w:kern w:val="24"/>
          <w:sz w:val="24"/>
          <w:szCs w:val="24"/>
        </w:rPr>
        <w:t>Analytica</w:t>
      </w:r>
      <w:r w:rsidRPr="00EA298E">
        <w:rPr>
          <w:rFonts w:ascii="Arial" w:hAnsi="Arial" w:cs="Arial"/>
          <w:kern w:val="24"/>
          <w:sz w:val="24"/>
          <w:szCs w:val="24"/>
          <w:lang w:val="ru-RU"/>
        </w:rPr>
        <w:t xml:space="preserve">). В </w:t>
      </w:r>
      <w:proofErr w:type="spellStart"/>
      <w:r w:rsidRPr="00EA298E">
        <w:rPr>
          <w:rFonts w:ascii="Arial" w:hAnsi="Arial" w:cs="Arial"/>
          <w:kern w:val="24"/>
          <w:sz w:val="24"/>
          <w:szCs w:val="24"/>
          <w:lang w:val="ru-RU"/>
        </w:rPr>
        <w:t>українському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академічному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середовищі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проблеми</w:t>
      </w:r>
      <w:proofErr w:type="spellEnd"/>
      <w:r w:rsidRPr="00EA298E">
        <w:rPr>
          <w:rFonts w:ascii="Arial" w:hAnsi="Arial" w:cs="Arial"/>
          <w:kern w:val="24"/>
          <w:sz w:val="24"/>
          <w:szCs w:val="24"/>
          <w:lang w:val="ru-RU"/>
        </w:rPr>
        <w:t xml:space="preserve"> </w:t>
      </w:r>
      <w:proofErr w:type="spellStart"/>
      <w:r w:rsidR="00393825" w:rsidRPr="00EA298E">
        <w:rPr>
          <w:rFonts w:ascii="Arial" w:hAnsi="Arial" w:cs="Arial"/>
          <w:kern w:val="24"/>
          <w:sz w:val="24"/>
          <w:szCs w:val="24"/>
          <w:lang w:val="ru-RU"/>
        </w:rPr>
        <w:t>екзистенційних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викликів</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розкриваються</w:t>
      </w:r>
      <w:proofErr w:type="spellEnd"/>
      <w:r w:rsidRPr="00EA298E">
        <w:rPr>
          <w:rFonts w:ascii="Arial" w:hAnsi="Arial" w:cs="Arial"/>
          <w:kern w:val="24"/>
          <w:sz w:val="24"/>
          <w:szCs w:val="24"/>
          <w:lang w:val="ru-RU"/>
        </w:rPr>
        <w:t xml:space="preserve"> у </w:t>
      </w:r>
      <w:proofErr w:type="spellStart"/>
      <w:r w:rsidRPr="00EA298E">
        <w:rPr>
          <w:rFonts w:ascii="Arial" w:hAnsi="Arial" w:cs="Arial"/>
          <w:kern w:val="24"/>
          <w:sz w:val="24"/>
          <w:szCs w:val="24"/>
          <w:lang w:val="ru-RU"/>
        </w:rPr>
        <w:t>працях</w:t>
      </w:r>
      <w:proofErr w:type="spellEnd"/>
      <w:r w:rsidRPr="00EA298E">
        <w:rPr>
          <w:rFonts w:ascii="Arial" w:hAnsi="Arial" w:cs="Arial"/>
          <w:kern w:val="24"/>
          <w:sz w:val="24"/>
          <w:szCs w:val="24"/>
          <w:lang w:val="ru-RU"/>
        </w:rPr>
        <w:t xml:space="preserve"> </w:t>
      </w:r>
      <w:r w:rsidR="00393825" w:rsidRPr="00EA298E">
        <w:rPr>
          <w:rFonts w:ascii="Arial" w:hAnsi="Arial" w:cs="Arial"/>
          <w:kern w:val="24"/>
          <w:sz w:val="24"/>
          <w:szCs w:val="24"/>
          <w:lang w:val="ru-RU"/>
        </w:rPr>
        <w:t xml:space="preserve">А. </w:t>
      </w:r>
      <w:r w:rsidRPr="00EA298E">
        <w:rPr>
          <w:rFonts w:ascii="Arial" w:hAnsi="Arial" w:cs="Arial"/>
          <w:kern w:val="24"/>
          <w:sz w:val="24"/>
          <w:szCs w:val="24"/>
          <w:lang w:val="ru-RU"/>
        </w:rPr>
        <w:t xml:space="preserve">Карася, </w:t>
      </w:r>
      <w:proofErr w:type="spellStart"/>
      <w:r w:rsidRPr="00EA298E">
        <w:rPr>
          <w:rFonts w:ascii="Arial" w:hAnsi="Arial" w:cs="Arial"/>
          <w:kern w:val="24"/>
          <w:sz w:val="24"/>
          <w:szCs w:val="24"/>
          <w:lang w:val="ru-RU"/>
        </w:rPr>
        <w:t>матеріалах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Держспецзв’язку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аналітичних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оглядах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щодо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цифрової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стратегії</w:t>
      </w:r>
      <w:proofErr w:type="spellEnd"/>
      <w:r w:rsidRPr="00EA298E">
        <w:rPr>
          <w:rFonts w:ascii="Arial" w:hAnsi="Arial" w:cs="Arial"/>
          <w:kern w:val="24"/>
          <w:sz w:val="24"/>
          <w:szCs w:val="24"/>
          <w:lang w:val="ru-RU"/>
        </w:rPr>
        <w:t xml:space="preserve"> до 2030 року. Також були </w:t>
      </w:r>
      <w:proofErr w:type="spellStart"/>
      <w:r w:rsidRPr="00EA298E">
        <w:rPr>
          <w:rFonts w:ascii="Arial" w:hAnsi="Arial" w:cs="Arial"/>
          <w:kern w:val="24"/>
          <w:sz w:val="24"/>
          <w:szCs w:val="24"/>
          <w:lang w:val="ru-RU"/>
        </w:rPr>
        <w:t>розглянуті</w:t>
      </w:r>
      <w:proofErr w:type="spellEnd"/>
      <w:r w:rsidRPr="00EA298E">
        <w:rPr>
          <w:rFonts w:ascii="Arial" w:hAnsi="Arial" w:cs="Arial"/>
          <w:kern w:val="24"/>
          <w:sz w:val="24"/>
          <w:szCs w:val="24"/>
          <w:lang w:val="ru-RU"/>
        </w:rPr>
        <w:t xml:space="preserve"> </w:t>
      </w:r>
      <w:r w:rsidRPr="00EA298E">
        <w:rPr>
          <w:rFonts w:ascii="Arial" w:hAnsi="Arial" w:cs="Arial"/>
          <w:kern w:val="24"/>
          <w:sz w:val="24"/>
          <w:szCs w:val="24"/>
          <w:lang w:val="uk-UA"/>
        </w:rPr>
        <w:t xml:space="preserve">роботи та публічні виступи </w:t>
      </w:r>
      <w:proofErr w:type="spellStart"/>
      <w:r w:rsidRPr="00EA298E">
        <w:rPr>
          <w:rFonts w:ascii="Arial" w:hAnsi="Arial" w:cs="Arial"/>
          <w:kern w:val="24"/>
          <w:sz w:val="24"/>
          <w:szCs w:val="24"/>
          <w:lang w:val="ru-RU"/>
        </w:rPr>
        <w:t>сучасних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мислителів</w:t>
      </w:r>
      <w:proofErr w:type="spellEnd"/>
      <w:r w:rsidRPr="00EA298E">
        <w:rPr>
          <w:rFonts w:ascii="Arial" w:hAnsi="Arial" w:cs="Arial"/>
          <w:kern w:val="24"/>
          <w:sz w:val="24"/>
          <w:szCs w:val="24"/>
          <w:lang w:val="ru-RU"/>
        </w:rPr>
        <w:t xml:space="preserve">, таких як </w:t>
      </w:r>
      <w:proofErr w:type="spellStart"/>
      <w:r w:rsidRPr="00EA298E">
        <w:rPr>
          <w:rFonts w:ascii="Arial" w:hAnsi="Arial" w:cs="Arial"/>
          <w:kern w:val="24"/>
          <w:sz w:val="24"/>
          <w:szCs w:val="24"/>
          <w:lang w:val="ru-RU"/>
        </w:rPr>
        <w:t>Нік</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Бостром</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Ювал</w:t>
      </w:r>
      <w:proofErr w:type="spellEnd"/>
      <w:r w:rsidRPr="00EA298E">
        <w:rPr>
          <w:rFonts w:ascii="Arial" w:hAnsi="Arial" w:cs="Arial"/>
          <w:kern w:val="24"/>
          <w:sz w:val="24"/>
          <w:szCs w:val="24"/>
          <w:lang w:val="ru-RU"/>
        </w:rPr>
        <w:t xml:space="preserve"> Ной </w:t>
      </w:r>
      <w:proofErr w:type="spellStart"/>
      <w:r w:rsidRPr="00EA298E">
        <w:rPr>
          <w:rFonts w:ascii="Arial" w:hAnsi="Arial" w:cs="Arial"/>
          <w:kern w:val="24"/>
          <w:sz w:val="24"/>
          <w:szCs w:val="24"/>
          <w:lang w:val="ru-RU"/>
        </w:rPr>
        <w:t>Харарі</w:t>
      </w:r>
      <w:proofErr w:type="spellEnd"/>
      <w:r w:rsidRPr="00EA298E">
        <w:rPr>
          <w:rFonts w:ascii="Arial" w:hAnsi="Arial" w:cs="Arial"/>
          <w:kern w:val="24"/>
          <w:sz w:val="24"/>
          <w:szCs w:val="24"/>
          <w:lang w:val="ru-RU"/>
        </w:rPr>
        <w:t xml:space="preserve">, а також </w:t>
      </w:r>
      <w:proofErr w:type="spellStart"/>
      <w:r w:rsidRPr="00EA298E">
        <w:rPr>
          <w:rFonts w:ascii="Arial" w:hAnsi="Arial" w:cs="Arial"/>
          <w:kern w:val="24"/>
          <w:sz w:val="24"/>
          <w:szCs w:val="24"/>
          <w:lang w:val="ru-RU"/>
        </w:rPr>
        <w:t>напрацюванням</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міжнародних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організацій</w:t>
      </w:r>
      <w:proofErr w:type="spellEnd"/>
      <w:r w:rsidRPr="00EA298E">
        <w:rPr>
          <w:rFonts w:ascii="Arial" w:hAnsi="Arial" w:cs="Arial"/>
          <w:kern w:val="24"/>
          <w:sz w:val="24"/>
          <w:szCs w:val="24"/>
          <w:lang w:val="ru-RU"/>
        </w:rPr>
        <w:t xml:space="preserve"> у </w:t>
      </w:r>
      <w:proofErr w:type="spellStart"/>
      <w:r w:rsidRPr="00EA298E">
        <w:rPr>
          <w:rFonts w:ascii="Arial" w:hAnsi="Arial" w:cs="Arial"/>
          <w:kern w:val="24"/>
          <w:sz w:val="24"/>
          <w:szCs w:val="24"/>
          <w:lang w:val="ru-RU"/>
        </w:rPr>
        <w:t>сфері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цифрової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етики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Важливою</w:t>
      </w:r>
      <w:proofErr w:type="spellEnd"/>
      <w:r w:rsidRPr="00EA298E">
        <w:rPr>
          <w:rFonts w:ascii="Arial" w:hAnsi="Arial" w:cs="Arial"/>
          <w:kern w:val="24"/>
          <w:sz w:val="24"/>
          <w:szCs w:val="24"/>
          <w:lang w:val="ru-RU"/>
        </w:rPr>
        <w:t xml:space="preserve"> є також </w:t>
      </w:r>
      <w:proofErr w:type="spellStart"/>
      <w:r w:rsidRPr="00EA298E">
        <w:rPr>
          <w:rFonts w:ascii="Arial" w:hAnsi="Arial" w:cs="Arial"/>
          <w:kern w:val="24"/>
          <w:sz w:val="24"/>
          <w:szCs w:val="24"/>
          <w:lang w:val="ru-RU"/>
        </w:rPr>
        <w:t>концепція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чорного</w:t>
      </w:r>
      <w:proofErr w:type="spellEnd"/>
      <w:r w:rsidRPr="00EA298E">
        <w:rPr>
          <w:rFonts w:ascii="Arial" w:hAnsi="Arial" w:cs="Arial"/>
          <w:kern w:val="24"/>
          <w:sz w:val="24"/>
          <w:szCs w:val="24"/>
          <w:lang w:val="ru-RU"/>
        </w:rPr>
        <w:t xml:space="preserve"> лебедя» </w:t>
      </w:r>
      <w:proofErr w:type="spellStart"/>
      <w:r w:rsidRPr="00EA298E">
        <w:rPr>
          <w:rFonts w:ascii="Arial" w:hAnsi="Arial" w:cs="Arial"/>
          <w:kern w:val="24"/>
          <w:sz w:val="24"/>
          <w:szCs w:val="24"/>
          <w:lang w:val="ru-RU"/>
        </w:rPr>
        <w:t>Насіма</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Талеба</w:t>
      </w:r>
      <w:proofErr w:type="spellEnd"/>
      <w:r w:rsidRPr="00EA298E">
        <w:rPr>
          <w:rFonts w:ascii="Arial" w:hAnsi="Arial" w:cs="Arial"/>
          <w:kern w:val="24"/>
          <w:sz w:val="24"/>
          <w:szCs w:val="24"/>
          <w:lang w:val="ru-RU"/>
        </w:rPr>
        <w:t xml:space="preserve">, яка </w:t>
      </w:r>
      <w:proofErr w:type="spellStart"/>
      <w:r w:rsidRPr="00EA298E">
        <w:rPr>
          <w:rFonts w:ascii="Arial" w:hAnsi="Arial" w:cs="Arial"/>
          <w:kern w:val="24"/>
          <w:sz w:val="24"/>
          <w:szCs w:val="24"/>
          <w:lang w:val="ru-RU"/>
        </w:rPr>
        <w:t>допомагає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осмислити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рідкісні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але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потенційно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катастрофічні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події</w:t>
      </w:r>
      <w:proofErr w:type="spellEnd"/>
      <w:r w:rsidRPr="00EA298E">
        <w:rPr>
          <w:rFonts w:ascii="Arial" w:hAnsi="Arial" w:cs="Arial"/>
          <w:kern w:val="24"/>
          <w:sz w:val="24"/>
          <w:szCs w:val="24"/>
          <w:lang w:val="ru-RU"/>
        </w:rPr>
        <w:t>.</w:t>
      </w:r>
    </w:p>
    <w:p w14:paraId="675BBCD8" w14:textId="77777777" w:rsidR="00112339" w:rsidRPr="00EA298E" w:rsidRDefault="00000000" w:rsidP="00D807D1">
      <w:pPr>
        <w:pStyle w:val="31"/>
        <w:keepNext w:val="0"/>
        <w:keepLines w:val="0"/>
        <w:spacing w:before="0" w:line="250" w:lineRule="auto"/>
        <w:ind w:firstLine="425"/>
        <w:jc w:val="both"/>
        <w:rPr>
          <w:rFonts w:ascii="Arial" w:hAnsi="Arial" w:cs="Arial"/>
          <w:color w:val="auto"/>
          <w:kern w:val="24"/>
          <w:sz w:val="24"/>
          <w:szCs w:val="24"/>
          <w:lang w:val="ru-RU"/>
        </w:rPr>
      </w:pPr>
      <w:proofErr w:type="spellStart"/>
      <w:r w:rsidRPr="00EA298E">
        <w:rPr>
          <w:rStyle w:val="af8"/>
          <w:rFonts w:ascii="Arial" w:hAnsi="Arial" w:cs="Arial"/>
          <w:b/>
          <w:bCs/>
          <w:color w:val="auto"/>
          <w:kern w:val="24"/>
          <w:sz w:val="24"/>
          <w:szCs w:val="24"/>
          <w:lang w:val="ru-RU"/>
        </w:rPr>
        <w:t>Виділення</w:t>
      </w:r>
      <w:proofErr w:type="spellEnd"/>
      <w:r w:rsidRPr="00EA298E">
        <w:rPr>
          <w:rStyle w:val="af8"/>
          <w:rFonts w:ascii="Arial" w:hAnsi="Arial" w:cs="Arial"/>
          <w:b/>
          <w:bCs/>
          <w:color w:val="auto"/>
          <w:kern w:val="24"/>
          <w:sz w:val="24"/>
          <w:szCs w:val="24"/>
          <w:lang w:val="ru-RU"/>
        </w:rPr>
        <w:t xml:space="preserve"> </w:t>
      </w:r>
      <w:proofErr w:type="spellStart"/>
      <w:r w:rsidRPr="00EA298E">
        <w:rPr>
          <w:rStyle w:val="af8"/>
          <w:rFonts w:ascii="Arial" w:hAnsi="Arial" w:cs="Arial"/>
          <w:b/>
          <w:bCs/>
          <w:color w:val="auto"/>
          <w:kern w:val="24"/>
          <w:sz w:val="24"/>
          <w:szCs w:val="24"/>
          <w:lang w:val="ru-RU"/>
        </w:rPr>
        <w:t>недосліджених</w:t>
      </w:r>
      <w:proofErr w:type="spellEnd"/>
      <w:r w:rsidRPr="00EA298E">
        <w:rPr>
          <w:rStyle w:val="af8"/>
          <w:rFonts w:ascii="Arial" w:hAnsi="Arial" w:cs="Arial"/>
          <w:b/>
          <w:bCs/>
          <w:color w:val="auto"/>
          <w:kern w:val="24"/>
          <w:sz w:val="24"/>
          <w:szCs w:val="24"/>
          <w:lang w:val="ru-RU"/>
        </w:rPr>
        <w:t xml:space="preserve"> </w:t>
      </w:r>
      <w:proofErr w:type="spellStart"/>
      <w:r w:rsidRPr="00EA298E">
        <w:rPr>
          <w:rStyle w:val="af8"/>
          <w:rFonts w:ascii="Arial" w:hAnsi="Arial" w:cs="Arial"/>
          <w:b/>
          <w:bCs/>
          <w:color w:val="auto"/>
          <w:kern w:val="24"/>
          <w:sz w:val="24"/>
          <w:szCs w:val="24"/>
          <w:lang w:val="ru-RU"/>
        </w:rPr>
        <w:t>частин</w:t>
      </w:r>
      <w:proofErr w:type="spellEnd"/>
      <w:r w:rsidRPr="00EA298E">
        <w:rPr>
          <w:rStyle w:val="af8"/>
          <w:rFonts w:ascii="Arial" w:hAnsi="Arial" w:cs="Arial"/>
          <w:b/>
          <w:bCs/>
          <w:color w:val="auto"/>
          <w:kern w:val="24"/>
          <w:sz w:val="24"/>
          <w:szCs w:val="24"/>
          <w:lang w:val="ru-RU"/>
        </w:rPr>
        <w:t xml:space="preserve"> </w:t>
      </w:r>
      <w:proofErr w:type="spellStart"/>
      <w:r w:rsidRPr="00EA298E">
        <w:rPr>
          <w:rStyle w:val="af8"/>
          <w:rFonts w:ascii="Arial" w:hAnsi="Arial" w:cs="Arial"/>
          <w:b/>
          <w:bCs/>
          <w:color w:val="auto"/>
          <w:kern w:val="24"/>
          <w:sz w:val="24"/>
          <w:szCs w:val="24"/>
          <w:lang w:val="ru-RU"/>
        </w:rPr>
        <w:t>загальної</w:t>
      </w:r>
      <w:proofErr w:type="spellEnd"/>
      <w:r w:rsidRPr="00EA298E">
        <w:rPr>
          <w:rStyle w:val="af8"/>
          <w:rFonts w:ascii="Arial" w:hAnsi="Arial" w:cs="Arial"/>
          <w:b/>
          <w:bCs/>
          <w:color w:val="auto"/>
          <w:kern w:val="24"/>
          <w:sz w:val="24"/>
          <w:szCs w:val="24"/>
          <w:lang w:val="ru-RU"/>
        </w:rPr>
        <w:t xml:space="preserve"> </w:t>
      </w:r>
      <w:proofErr w:type="spellStart"/>
      <w:r w:rsidRPr="00EA298E">
        <w:rPr>
          <w:rStyle w:val="af8"/>
          <w:rFonts w:ascii="Arial" w:hAnsi="Arial" w:cs="Arial"/>
          <w:b/>
          <w:bCs/>
          <w:color w:val="auto"/>
          <w:kern w:val="24"/>
          <w:sz w:val="24"/>
          <w:szCs w:val="24"/>
          <w:lang w:val="ru-RU"/>
        </w:rPr>
        <w:t>проблеми</w:t>
      </w:r>
      <w:proofErr w:type="spellEnd"/>
      <w:r w:rsidRPr="00EA298E">
        <w:rPr>
          <w:rStyle w:val="af8"/>
          <w:rFonts w:ascii="Arial" w:hAnsi="Arial" w:cs="Arial"/>
          <w:b/>
          <w:bCs/>
          <w:color w:val="auto"/>
          <w:kern w:val="24"/>
          <w:sz w:val="24"/>
          <w:szCs w:val="24"/>
          <w:lang w:val="uk-UA"/>
        </w:rPr>
        <w:t xml:space="preserve">. </w:t>
      </w:r>
      <w:r w:rsidRPr="00EA298E">
        <w:rPr>
          <w:rFonts w:ascii="Arial" w:hAnsi="Arial" w:cs="Arial"/>
          <w:b w:val="0"/>
          <w:color w:val="auto"/>
          <w:kern w:val="24"/>
          <w:sz w:val="24"/>
          <w:szCs w:val="24"/>
          <w:lang w:val="ru-RU"/>
        </w:rPr>
        <w:t xml:space="preserve">Попри </w:t>
      </w:r>
      <w:proofErr w:type="spellStart"/>
      <w:r w:rsidRPr="00EA298E">
        <w:rPr>
          <w:rFonts w:ascii="Arial" w:hAnsi="Arial" w:cs="Arial"/>
          <w:b w:val="0"/>
          <w:color w:val="auto"/>
          <w:kern w:val="24"/>
          <w:sz w:val="24"/>
          <w:szCs w:val="24"/>
          <w:lang w:val="ru-RU"/>
        </w:rPr>
        <w:t>наявність</w:t>
      </w:r>
      <w:proofErr w:type="spellEnd"/>
      <w:r w:rsidRPr="00EA298E">
        <w:rPr>
          <w:rFonts w:ascii="Arial" w:hAnsi="Arial" w:cs="Arial"/>
          <w:b w:val="0"/>
          <w:color w:val="auto"/>
          <w:kern w:val="24"/>
          <w:sz w:val="24"/>
          <w:szCs w:val="24"/>
          <w:lang w:val="ru-RU"/>
        </w:rPr>
        <w:t xml:space="preserve"> широкого спектра </w:t>
      </w:r>
      <w:proofErr w:type="spellStart"/>
      <w:r w:rsidRPr="00EA298E">
        <w:rPr>
          <w:rFonts w:ascii="Arial" w:hAnsi="Arial" w:cs="Arial"/>
          <w:b w:val="0"/>
          <w:color w:val="auto"/>
          <w:kern w:val="24"/>
          <w:sz w:val="24"/>
          <w:szCs w:val="24"/>
          <w:lang w:val="ru-RU"/>
        </w:rPr>
        <w:t>публікацій</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значна</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частина</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ризиків</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пов’язаних</w:t>
      </w:r>
      <w:proofErr w:type="spellEnd"/>
      <w:r w:rsidRPr="00EA298E">
        <w:rPr>
          <w:rFonts w:ascii="Arial" w:hAnsi="Arial" w:cs="Arial"/>
          <w:b w:val="0"/>
          <w:color w:val="auto"/>
          <w:kern w:val="24"/>
          <w:sz w:val="24"/>
          <w:szCs w:val="24"/>
          <w:lang w:val="ru-RU"/>
        </w:rPr>
        <w:t xml:space="preserve"> </w:t>
      </w:r>
      <w:r w:rsidRPr="00EA298E">
        <w:rPr>
          <w:rFonts w:ascii="Arial" w:hAnsi="Arial" w:cs="Arial"/>
          <w:b w:val="0"/>
          <w:color w:val="auto"/>
          <w:kern w:val="24"/>
          <w:sz w:val="24"/>
          <w:szCs w:val="24"/>
          <w:lang w:val="uk-UA"/>
        </w:rPr>
        <w:t>і</w:t>
      </w:r>
      <w:r w:rsidRPr="00EA298E">
        <w:rPr>
          <w:rFonts w:ascii="Arial" w:hAnsi="Arial" w:cs="Arial"/>
          <w:b w:val="0"/>
          <w:color w:val="auto"/>
          <w:kern w:val="24"/>
          <w:sz w:val="24"/>
          <w:szCs w:val="24"/>
          <w:lang w:val="ru-RU"/>
        </w:rPr>
        <w:t xml:space="preserve">з </w:t>
      </w:r>
      <w:proofErr w:type="spellStart"/>
      <w:r w:rsidRPr="00EA298E">
        <w:rPr>
          <w:rFonts w:ascii="Arial" w:hAnsi="Arial" w:cs="Arial"/>
          <w:b w:val="0"/>
          <w:color w:val="auto"/>
          <w:kern w:val="24"/>
          <w:sz w:val="24"/>
          <w:szCs w:val="24"/>
          <w:lang w:val="ru-RU"/>
        </w:rPr>
        <w:t>неконтрольованою</w:t>
      </w:r>
      <w:proofErr w:type="spellEnd"/>
      <w:r w:rsidRPr="00EA298E">
        <w:rPr>
          <w:rFonts w:ascii="Arial" w:hAnsi="Arial" w:cs="Arial"/>
          <w:b w:val="0"/>
          <w:color w:val="auto"/>
          <w:kern w:val="24"/>
          <w:sz w:val="24"/>
          <w:szCs w:val="24"/>
          <w:lang w:val="ru-RU"/>
        </w:rPr>
        <w:t xml:space="preserve"> цифровою </w:t>
      </w:r>
      <w:proofErr w:type="spellStart"/>
      <w:r w:rsidRPr="00EA298E">
        <w:rPr>
          <w:rFonts w:ascii="Arial" w:hAnsi="Arial" w:cs="Arial"/>
          <w:b w:val="0"/>
          <w:color w:val="auto"/>
          <w:kern w:val="24"/>
          <w:sz w:val="24"/>
          <w:szCs w:val="24"/>
          <w:lang w:val="ru-RU"/>
        </w:rPr>
        <w:t>еволюцією</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залишається</w:t>
      </w:r>
      <w:proofErr w:type="spellEnd"/>
      <w:r w:rsidRPr="00EA298E">
        <w:rPr>
          <w:rFonts w:ascii="Arial" w:hAnsi="Arial" w:cs="Arial"/>
          <w:b w:val="0"/>
          <w:color w:val="auto"/>
          <w:kern w:val="24"/>
          <w:sz w:val="24"/>
          <w:szCs w:val="24"/>
          <w:lang w:val="ru-RU"/>
        </w:rPr>
        <w:t xml:space="preserve"> фрагментарно </w:t>
      </w:r>
      <w:proofErr w:type="spellStart"/>
      <w:r w:rsidRPr="00EA298E">
        <w:rPr>
          <w:rFonts w:ascii="Arial" w:hAnsi="Arial" w:cs="Arial"/>
          <w:b w:val="0"/>
          <w:color w:val="auto"/>
          <w:kern w:val="24"/>
          <w:sz w:val="24"/>
          <w:szCs w:val="24"/>
          <w:lang w:val="ru-RU"/>
        </w:rPr>
        <w:t>дослідженою</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Серед</w:t>
      </w:r>
      <w:proofErr w:type="spellEnd"/>
      <w:r w:rsidRPr="00EA298E">
        <w:rPr>
          <w:rFonts w:ascii="Arial" w:hAnsi="Arial" w:cs="Arial"/>
          <w:b w:val="0"/>
          <w:color w:val="auto"/>
          <w:kern w:val="24"/>
          <w:sz w:val="24"/>
          <w:szCs w:val="24"/>
          <w:lang w:val="ru-RU"/>
        </w:rPr>
        <w:t xml:space="preserve"> них — </w:t>
      </w:r>
      <w:proofErr w:type="spellStart"/>
      <w:r w:rsidRPr="00EA298E">
        <w:rPr>
          <w:rFonts w:ascii="Arial" w:hAnsi="Arial" w:cs="Arial"/>
          <w:b w:val="0"/>
          <w:color w:val="auto"/>
          <w:kern w:val="24"/>
          <w:sz w:val="24"/>
          <w:szCs w:val="24"/>
          <w:lang w:val="ru-RU"/>
        </w:rPr>
        <w:t>довгострокові</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екзистенційні</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загрози</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пов’язані</w:t>
      </w:r>
      <w:proofErr w:type="spellEnd"/>
      <w:r w:rsidRPr="00EA298E">
        <w:rPr>
          <w:rFonts w:ascii="Arial" w:hAnsi="Arial" w:cs="Arial"/>
          <w:b w:val="0"/>
          <w:color w:val="auto"/>
          <w:kern w:val="24"/>
          <w:sz w:val="24"/>
          <w:szCs w:val="24"/>
          <w:lang w:val="ru-RU"/>
        </w:rPr>
        <w:t xml:space="preserve"> з </w:t>
      </w:r>
      <w:proofErr w:type="spellStart"/>
      <w:r w:rsidRPr="00EA298E">
        <w:rPr>
          <w:rFonts w:ascii="Arial" w:hAnsi="Arial" w:cs="Arial"/>
          <w:b w:val="0"/>
          <w:color w:val="auto"/>
          <w:kern w:val="24"/>
          <w:sz w:val="24"/>
          <w:szCs w:val="24"/>
          <w:lang w:val="ru-RU"/>
        </w:rPr>
        <w:t>втратою</w:t>
      </w:r>
      <w:proofErr w:type="spellEnd"/>
      <w:r w:rsidRPr="00EA298E">
        <w:rPr>
          <w:rFonts w:ascii="Arial" w:hAnsi="Arial" w:cs="Arial"/>
          <w:b w:val="0"/>
          <w:color w:val="auto"/>
          <w:kern w:val="24"/>
          <w:sz w:val="24"/>
          <w:szCs w:val="24"/>
          <w:lang w:val="ru-RU"/>
        </w:rPr>
        <w:t xml:space="preserve"> контролю над </w:t>
      </w:r>
      <w:proofErr w:type="spellStart"/>
      <w:r w:rsidRPr="00EA298E">
        <w:rPr>
          <w:rFonts w:ascii="Arial" w:hAnsi="Arial" w:cs="Arial"/>
          <w:b w:val="0"/>
          <w:color w:val="auto"/>
          <w:kern w:val="24"/>
          <w:sz w:val="24"/>
          <w:szCs w:val="24"/>
          <w:lang w:val="ru-RU"/>
        </w:rPr>
        <w:t>автономними</w:t>
      </w:r>
      <w:proofErr w:type="spellEnd"/>
      <w:r w:rsidRPr="00EA298E">
        <w:rPr>
          <w:rFonts w:ascii="Arial" w:hAnsi="Arial" w:cs="Arial"/>
          <w:b w:val="0"/>
          <w:color w:val="auto"/>
          <w:kern w:val="24"/>
          <w:sz w:val="24"/>
          <w:szCs w:val="24"/>
          <w:lang w:val="ru-RU"/>
        </w:rPr>
        <w:t xml:space="preserve"> системами; </w:t>
      </w:r>
      <w:proofErr w:type="spellStart"/>
      <w:r w:rsidRPr="00EA298E">
        <w:rPr>
          <w:rFonts w:ascii="Arial" w:hAnsi="Arial" w:cs="Arial"/>
          <w:b w:val="0"/>
          <w:color w:val="auto"/>
          <w:kern w:val="24"/>
          <w:sz w:val="24"/>
          <w:szCs w:val="24"/>
          <w:lang w:val="ru-RU"/>
        </w:rPr>
        <w:t>соціальна</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ізоляція</w:t>
      </w:r>
      <w:proofErr w:type="spellEnd"/>
      <w:r w:rsidRPr="00EA298E">
        <w:rPr>
          <w:rFonts w:ascii="Arial" w:hAnsi="Arial" w:cs="Arial"/>
          <w:b w:val="0"/>
          <w:color w:val="auto"/>
          <w:kern w:val="24"/>
          <w:sz w:val="24"/>
          <w:szCs w:val="24"/>
          <w:lang w:val="ru-RU"/>
        </w:rPr>
        <w:t xml:space="preserve"> через </w:t>
      </w:r>
      <w:proofErr w:type="spellStart"/>
      <w:r w:rsidRPr="00EA298E">
        <w:rPr>
          <w:rFonts w:ascii="Arial" w:hAnsi="Arial" w:cs="Arial"/>
          <w:b w:val="0"/>
          <w:color w:val="auto"/>
          <w:kern w:val="24"/>
          <w:sz w:val="24"/>
          <w:szCs w:val="24"/>
          <w:lang w:val="ru-RU"/>
        </w:rPr>
        <w:t>цифрову</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надмірність</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зміна</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антропологічної</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сутності</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людини</w:t>
      </w:r>
      <w:proofErr w:type="spellEnd"/>
      <w:r w:rsidRPr="00EA298E">
        <w:rPr>
          <w:rFonts w:ascii="Arial" w:hAnsi="Arial" w:cs="Arial"/>
          <w:b w:val="0"/>
          <w:color w:val="auto"/>
          <w:kern w:val="24"/>
          <w:sz w:val="24"/>
          <w:szCs w:val="24"/>
          <w:lang w:val="ru-RU"/>
        </w:rPr>
        <w:t xml:space="preserve"> у </w:t>
      </w:r>
      <w:proofErr w:type="spellStart"/>
      <w:r w:rsidRPr="00EA298E">
        <w:rPr>
          <w:rFonts w:ascii="Arial" w:hAnsi="Arial" w:cs="Arial"/>
          <w:b w:val="0"/>
          <w:color w:val="auto"/>
          <w:kern w:val="24"/>
          <w:sz w:val="24"/>
          <w:szCs w:val="24"/>
          <w:lang w:val="ru-RU"/>
        </w:rPr>
        <w:t>віртуальному</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середовищі</w:t>
      </w:r>
      <w:proofErr w:type="spellEnd"/>
      <w:r w:rsidRPr="00EA298E">
        <w:rPr>
          <w:rFonts w:ascii="Arial" w:hAnsi="Arial" w:cs="Arial"/>
          <w:b w:val="0"/>
          <w:color w:val="auto"/>
          <w:kern w:val="24"/>
          <w:sz w:val="24"/>
          <w:szCs w:val="24"/>
          <w:lang w:val="ru-RU"/>
        </w:rPr>
        <w:t xml:space="preserve">; а також </w:t>
      </w:r>
      <w:proofErr w:type="spellStart"/>
      <w:r w:rsidRPr="00EA298E">
        <w:rPr>
          <w:rFonts w:ascii="Arial" w:hAnsi="Arial" w:cs="Arial"/>
          <w:b w:val="0"/>
          <w:color w:val="auto"/>
          <w:kern w:val="24"/>
          <w:sz w:val="24"/>
          <w:szCs w:val="24"/>
          <w:lang w:val="ru-RU"/>
        </w:rPr>
        <w:t>ризики</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цифрової</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залежності</w:t>
      </w:r>
      <w:proofErr w:type="spellEnd"/>
      <w:r w:rsidRPr="00EA298E">
        <w:rPr>
          <w:rFonts w:ascii="Arial" w:hAnsi="Arial" w:cs="Arial"/>
          <w:b w:val="0"/>
          <w:color w:val="auto"/>
          <w:kern w:val="24"/>
          <w:sz w:val="24"/>
          <w:szCs w:val="24"/>
          <w:lang w:val="ru-RU"/>
        </w:rPr>
        <w:t xml:space="preserve"> та </w:t>
      </w:r>
      <w:proofErr w:type="spellStart"/>
      <w:r w:rsidRPr="00EA298E">
        <w:rPr>
          <w:rFonts w:ascii="Arial" w:hAnsi="Arial" w:cs="Arial"/>
          <w:b w:val="0"/>
          <w:color w:val="auto"/>
          <w:kern w:val="24"/>
          <w:sz w:val="24"/>
          <w:szCs w:val="24"/>
          <w:lang w:val="ru-RU"/>
        </w:rPr>
        <w:t>алгоритмічного</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впливу</w:t>
      </w:r>
      <w:proofErr w:type="spellEnd"/>
      <w:r w:rsidRPr="00EA298E">
        <w:rPr>
          <w:rFonts w:ascii="Arial" w:hAnsi="Arial" w:cs="Arial"/>
          <w:b w:val="0"/>
          <w:color w:val="auto"/>
          <w:kern w:val="24"/>
          <w:sz w:val="24"/>
          <w:szCs w:val="24"/>
          <w:lang w:val="ru-RU"/>
        </w:rPr>
        <w:t xml:space="preserve"> на </w:t>
      </w:r>
      <w:proofErr w:type="spellStart"/>
      <w:r w:rsidRPr="00EA298E">
        <w:rPr>
          <w:rFonts w:ascii="Arial" w:hAnsi="Arial" w:cs="Arial"/>
          <w:b w:val="0"/>
          <w:color w:val="auto"/>
          <w:kern w:val="24"/>
          <w:sz w:val="24"/>
          <w:szCs w:val="24"/>
          <w:lang w:val="ru-RU"/>
        </w:rPr>
        <w:t>свідомість</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Недостатньо</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вивченими</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залишаються</w:t>
      </w:r>
      <w:proofErr w:type="spellEnd"/>
      <w:r w:rsidRPr="00EA298E">
        <w:rPr>
          <w:rFonts w:ascii="Arial" w:hAnsi="Arial" w:cs="Arial"/>
          <w:b w:val="0"/>
          <w:color w:val="auto"/>
          <w:kern w:val="24"/>
          <w:sz w:val="24"/>
          <w:szCs w:val="24"/>
          <w:lang w:val="ru-RU"/>
        </w:rPr>
        <w:t xml:space="preserve"> також </w:t>
      </w:r>
      <w:proofErr w:type="spellStart"/>
      <w:r w:rsidRPr="00EA298E">
        <w:rPr>
          <w:rFonts w:ascii="Arial" w:hAnsi="Arial" w:cs="Arial"/>
          <w:b w:val="0"/>
          <w:color w:val="auto"/>
          <w:kern w:val="24"/>
          <w:sz w:val="24"/>
          <w:szCs w:val="24"/>
          <w:lang w:val="ru-RU"/>
        </w:rPr>
        <w:t>етичні</w:t>
      </w:r>
      <w:proofErr w:type="spellEnd"/>
      <w:r w:rsidRPr="00EA298E">
        <w:rPr>
          <w:rFonts w:ascii="Arial" w:hAnsi="Arial" w:cs="Arial"/>
          <w:b w:val="0"/>
          <w:color w:val="auto"/>
          <w:kern w:val="24"/>
          <w:sz w:val="24"/>
          <w:szCs w:val="24"/>
          <w:lang w:val="ru-RU"/>
        </w:rPr>
        <w:t xml:space="preserve"> та </w:t>
      </w:r>
      <w:proofErr w:type="spellStart"/>
      <w:r w:rsidRPr="00EA298E">
        <w:rPr>
          <w:rFonts w:ascii="Arial" w:hAnsi="Arial" w:cs="Arial"/>
          <w:b w:val="0"/>
          <w:color w:val="auto"/>
          <w:kern w:val="24"/>
          <w:sz w:val="24"/>
          <w:szCs w:val="24"/>
          <w:lang w:val="ru-RU"/>
        </w:rPr>
        <w:t>цивілізаційні</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аспекти</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формування</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цифрової</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дійсності</w:t>
      </w:r>
      <w:proofErr w:type="spellEnd"/>
      <w:r w:rsidRPr="00EA298E">
        <w:rPr>
          <w:rFonts w:ascii="Arial" w:hAnsi="Arial" w:cs="Arial"/>
          <w:b w:val="0"/>
          <w:color w:val="auto"/>
          <w:kern w:val="24"/>
          <w:sz w:val="24"/>
          <w:szCs w:val="24"/>
          <w:lang w:val="ru-RU"/>
        </w:rPr>
        <w:t xml:space="preserve"> в </w:t>
      </w:r>
      <w:proofErr w:type="spellStart"/>
      <w:r w:rsidRPr="00EA298E">
        <w:rPr>
          <w:rFonts w:ascii="Arial" w:hAnsi="Arial" w:cs="Arial"/>
          <w:b w:val="0"/>
          <w:color w:val="auto"/>
          <w:kern w:val="24"/>
          <w:sz w:val="24"/>
          <w:szCs w:val="24"/>
          <w:lang w:val="ru-RU"/>
        </w:rPr>
        <w:t>умовах</w:t>
      </w:r>
      <w:proofErr w:type="spellEnd"/>
      <w:r w:rsidRPr="00EA298E">
        <w:rPr>
          <w:rFonts w:ascii="Arial" w:hAnsi="Arial" w:cs="Arial"/>
          <w:b w:val="0"/>
          <w:color w:val="auto"/>
          <w:kern w:val="24"/>
          <w:sz w:val="24"/>
          <w:szCs w:val="24"/>
          <w:lang w:val="ru-RU"/>
        </w:rPr>
        <w:t xml:space="preserve"> глобального </w:t>
      </w:r>
      <w:proofErr w:type="spellStart"/>
      <w:r w:rsidRPr="00EA298E">
        <w:rPr>
          <w:rFonts w:ascii="Arial" w:hAnsi="Arial" w:cs="Arial"/>
          <w:b w:val="0"/>
          <w:color w:val="auto"/>
          <w:kern w:val="24"/>
          <w:sz w:val="24"/>
          <w:szCs w:val="24"/>
          <w:lang w:val="ru-RU"/>
        </w:rPr>
        <w:t>геополітичного</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протистояння</w:t>
      </w:r>
      <w:proofErr w:type="spellEnd"/>
      <w:r w:rsidRPr="00EA298E">
        <w:rPr>
          <w:rFonts w:ascii="Arial" w:hAnsi="Arial" w:cs="Arial"/>
          <w:b w:val="0"/>
          <w:color w:val="auto"/>
          <w:kern w:val="24"/>
          <w:sz w:val="24"/>
          <w:szCs w:val="24"/>
          <w:lang w:val="ru-RU"/>
        </w:rPr>
        <w:t>.</w:t>
      </w:r>
    </w:p>
    <w:p w14:paraId="45689790" w14:textId="77777777" w:rsidR="00112339" w:rsidRPr="00EA298E" w:rsidRDefault="00000000" w:rsidP="00D807D1">
      <w:pPr>
        <w:pStyle w:val="31"/>
        <w:keepNext w:val="0"/>
        <w:keepLines w:val="0"/>
        <w:spacing w:before="0" w:line="250" w:lineRule="auto"/>
        <w:ind w:firstLine="425"/>
        <w:jc w:val="both"/>
        <w:rPr>
          <w:rFonts w:ascii="Arial" w:hAnsi="Arial" w:cs="Arial"/>
          <w:kern w:val="24"/>
          <w:sz w:val="24"/>
          <w:szCs w:val="24"/>
          <w:lang w:val="ru-RU"/>
        </w:rPr>
      </w:pPr>
      <w:r w:rsidRPr="00EA298E">
        <w:rPr>
          <w:rStyle w:val="af8"/>
          <w:rFonts w:ascii="Arial" w:hAnsi="Arial" w:cs="Arial"/>
          <w:b/>
          <w:bCs/>
          <w:color w:val="auto"/>
          <w:kern w:val="24"/>
          <w:sz w:val="24"/>
          <w:szCs w:val="24"/>
          <w:lang w:val="ru-RU"/>
        </w:rPr>
        <w:t xml:space="preserve">Мета </w:t>
      </w:r>
      <w:proofErr w:type="spellStart"/>
      <w:r w:rsidRPr="00EA298E">
        <w:rPr>
          <w:rStyle w:val="af8"/>
          <w:rFonts w:ascii="Arial" w:hAnsi="Arial" w:cs="Arial"/>
          <w:b/>
          <w:bCs/>
          <w:color w:val="auto"/>
          <w:kern w:val="24"/>
          <w:sz w:val="24"/>
          <w:szCs w:val="24"/>
          <w:lang w:val="ru-RU"/>
        </w:rPr>
        <w:t>статті</w:t>
      </w:r>
      <w:proofErr w:type="spellEnd"/>
      <w:r w:rsidRPr="00EA298E">
        <w:rPr>
          <w:rStyle w:val="af8"/>
          <w:rFonts w:ascii="Arial" w:hAnsi="Arial" w:cs="Arial"/>
          <w:b/>
          <w:bCs/>
          <w:color w:val="auto"/>
          <w:kern w:val="24"/>
          <w:sz w:val="24"/>
          <w:szCs w:val="24"/>
          <w:lang w:val="uk-UA"/>
        </w:rPr>
        <w:t xml:space="preserve">. </w:t>
      </w:r>
      <w:r w:rsidRPr="00EA298E">
        <w:rPr>
          <w:rFonts w:ascii="Arial" w:hAnsi="Arial" w:cs="Arial"/>
          <w:b w:val="0"/>
          <w:color w:val="auto"/>
          <w:kern w:val="24"/>
          <w:sz w:val="24"/>
          <w:szCs w:val="24"/>
          <w:lang w:val="ru-RU"/>
        </w:rPr>
        <w:t xml:space="preserve">Головною метою </w:t>
      </w:r>
      <w:proofErr w:type="spellStart"/>
      <w:r w:rsidRPr="00EA298E">
        <w:rPr>
          <w:rFonts w:ascii="Arial" w:hAnsi="Arial" w:cs="Arial"/>
          <w:b w:val="0"/>
          <w:color w:val="auto"/>
          <w:kern w:val="24"/>
          <w:sz w:val="24"/>
          <w:szCs w:val="24"/>
          <w:lang w:val="ru-RU"/>
        </w:rPr>
        <w:t>цієї</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роботи</w:t>
      </w:r>
      <w:proofErr w:type="spellEnd"/>
      <w:r w:rsidRPr="00EA298E">
        <w:rPr>
          <w:rFonts w:ascii="Arial" w:hAnsi="Arial" w:cs="Arial"/>
          <w:b w:val="0"/>
          <w:color w:val="auto"/>
          <w:kern w:val="24"/>
          <w:sz w:val="24"/>
          <w:szCs w:val="24"/>
          <w:lang w:val="ru-RU"/>
        </w:rPr>
        <w:t xml:space="preserve"> є </w:t>
      </w:r>
      <w:proofErr w:type="spellStart"/>
      <w:r w:rsidRPr="00EA298E">
        <w:rPr>
          <w:rFonts w:ascii="Arial" w:hAnsi="Arial" w:cs="Arial"/>
          <w:b w:val="0"/>
          <w:color w:val="auto"/>
          <w:kern w:val="24"/>
          <w:sz w:val="24"/>
          <w:szCs w:val="24"/>
          <w:lang w:val="ru-RU"/>
        </w:rPr>
        <w:t>дослідження</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екзистенційних</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ризиків</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що</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виникають</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унаслідок</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неконтрольованої</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цифрової</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еволюції</w:t>
      </w:r>
      <w:proofErr w:type="spellEnd"/>
      <w:r w:rsidRPr="00EA298E">
        <w:rPr>
          <w:rFonts w:ascii="Arial" w:hAnsi="Arial" w:cs="Arial"/>
          <w:b w:val="0"/>
          <w:color w:val="auto"/>
          <w:kern w:val="24"/>
          <w:sz w:val="24"/>
          <w:szCs w:val="24"/>
          <w:lang w:val="ru-RU"/>
        </w:rPr>
        <w:t xml:space="preserve">, та </w:t>
      </w:r>
      <w:proofErr w:type="spellStart"/>
      <w:r w:rsidRPr="00EA298E">
        <w:rPr>
          <w:rFonts w:ascii="Arial" w:hAnsi="Arial" w:cs="Arial"/>
          <w:b w:val="0"/>
          <w:color w:val="auto"/>
          <w:kern w:val="24"/>
          <w:sz w:val="24"/>
          <w:szCs w:val="24"/>
          <w:lang w:val="ru-RU"/>
        </w:rPr>
        <w:t>визначення</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ключових</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загроз</w:t>
      </w:r>
      <w:proofErr w:type="spellEnd"/>
      <w:r w:rsidRPr="00EA298E">
        <w:rPr>
          <w:rFonts w:ascii="Arial" w:hAnsi="Arial" w:cs="Arial"/>
          <w:b w:val="0"/>
          <w:color w:val="auto"/>
          <w:kern w:val="24"/>
          <w:sz w:val="24"/>
          <w:szCs w:val="24"/>
          <w:lang w:val="ru-RU"/>
        </w:rPr>
        <w:t xml:space="preserve"> для </w:t>
      </w:r>
      <w:proofErr w:type="spellStart"/>
      <w:r w:rsidRPr="00EA298E">
        <w:rPr>
          <w:rFonts w:ascii="Arial" w:hAnsi="Arial" w:cs="Arial"/>
          <w:b w:val="0"/>
          <w:color w:val="auto"/>
          <w:kern w:val="24"/>
          <w:sz w:val="24"/>
          <w:szCs w:val="24"/>
          <w:lang w:val="ru-RU"/>
        </w:rPr>
        <w:t>соціальних</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економічних</w:t>
      </w:r>
      <w:proofErr w:type="spellEnd"/>
      <w:r w:rsidRPr="00EA298E">
        <w:rPr>
          <w:rFonts w:ascii="Arial" w:hAnsi="Arial" w:cs="Arial"/>
          <w:b w:val="0"/>
          <w:color w:val="auto"/>
          <w:kern w:val="24"/>
          <w:sz w:val="24"/>
          <w:szCs w:val="24"/>
          <w:lang w:val="ru-RU"/>
        </w:rPr>
        <w:t xml:space="preserve"> і </w:t>
      </w:r>
      <w:proofErr w:type="spellStart"/>
      <w:r w:rsidRPr="00EA298E">
        <w:rPr>
          <w:rFonts w:ascii="Arial" w:hAnsi="Arial" w:cs="Arial"/>
          <w:b w:val="0"/>
          <w:color w:val="auto"/>
          <w:kern w:val="24"/>
          <w:sz w:val="24"/>
          <w:szCs w:val="24"/>
          <w:lang w:val="ru-RU"/>
        </w:rPr>
        <w:t>гуманітарних</w:t>
      </w:r>
      <w:proofErr w:type="spellEnd"/>
      <w:r w:rsidRPr="00EA298E">
        <w:rPr>
          <w:rFonts w:ascii="Arial" w:hAnsi="Arial" w:cs="Arial"/>
          <w:b w:val="0"/>
          <w:color w:val="auto"/>
          <w:kern w:val="24"/>
          <w:sz w:val="24"/>
          <w:szCs w:val="24"/>
          <w:lang w:val="ru-RU"/>
        </w:rPr>
        <w:t xml:space="preserve"> систем. </w:t>
      </w:r>
      <w:proofErr w:type="gramStart"/>
      <w:r w:rsidRPr="00EA298E">
        <w:rPr>
          <w:rFonts w:ascii="Arial" w:hAnsi="Arial" w:cs="Arial"/>
          <w:b w:val="0"/>
          <w:color w:val="auto"/>
          <w:kern w:val="24"/>
          <w:sz w:val="24"/>
          <w:szCs w:val="24"/>
          <w:lang w:val="ru-RU"/>
        </w:rPr>
        <w:t>У межах</w:t>
      </w:r>
      <w:proofErr w:type="gram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дослідження</w:t>
      </w:r>
      <w:proofErr w:type="spellEnd"/>
      <w:r w:rsidRPr="00EA298E">
        <w:rPr>
          <w:rFonts w:ascii="Arial" w:hAnsi="Arial" w:cs="Arial"/>
          <w:b w:val="0"/>
          <w:color w:val="auto"/>
          <w:kern w:val="24"/>
          <w:sz w:val="24"/>
          <w:szCs w:val="24"/>
          <w:lang w:val="ru-RU"/>
        </w:rPr>
        <w:t xml:space="preserve"> ставиться </w:t>
      </w:r>
      <w:proofErr w:type="spellStart"/>
      <w:r w:rsidRPr="00EA298E">
        <w:rPr>
          <w:rFonts w:ascii="Arial" w:hAnsi="Arial" w:cs="Arial"/>
          <w:b w:val="0"/>
          <w:color w:val="auto"/>
          <w:kern w:val="24"/>
          <w:sz w:val="24"/>
          <w:szCs w:val="24"/>
          <w:lang w:val="ru-RU"/>
        </w:rPr>
        <w:t>завдання</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проаналізувати</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сучасні</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тенденції</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цифрової</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трансформації</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виявити</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вразливі</w:t>
      </w:r>
      <w:proofErr w:type="spellEnd"/>
      <w:r w:rsidRPr="00EA298E">
        <w:rPr>
          <w:rFonts w:ascii="Arial" w:hAnsi="Arial" w:cs="Arial"/>
          <w:b w:val="0"/>
          <w:color w:val="auto"/>
          <w:kern w:val="24"/>
          <w:sz w:val="24"/>
          <w:szCs w:val="24"/>
          <w:lang w:val="ru-RU"/>
        </w:rPr>
        <w:t xml:space="preserve"> точки </w:t>
      </w:r>
      <w:proofErr w:type="spellStart"/>
      <w:r w:rsidRPr="00EA298E">
        <w:rPr>
          <w:rFonts w:ascii="Arial" w:hAnsi="Arial" w:cs="Arial"/>
          <w:b w:val="0"/>
          <w:color w:val="auto"/>
          <w:kern w:val="24"/>
          <w:sz w:val="24"/>
          <w:szCs w:val="24"/>
          <w:lang w:val="ru-RU"/>
        </w:rPr>
        <w:t>суспільства</w:t>
      </w:r>
      <w:proofErr w:type="spellEnd"/>
      <w:r w:rsidRPr="00EA298E">
        <w:rPr>
          <w:rFonts w:ascii="Arial" w:hAnsi="Arial" w:cs="Arial"/>
          <w:b w:val="0"/>
          <w:color w:val="auto"/>
          <w:kern w:val="24"/>
          <w:sz w:val="24"/>
          <w:szCs w:val="24"/>
          <w:lang w:val="ru-RU"/>
        </w:rPr>
        <w:t xml:space="preserve"> до </w:t>
      </w:r>
      <w:proofErr w:type="spellStart"/>
      <w:r w:rsidRPr="00EA298E">
        <w:rPr>
          <w:rFonts w:ascii="Arial" w:hAnsi="Arial" w:cs="Arial"/>
          <w:b w:val="0"/>
          <w:color w:val="auto"/>
          <w:kern w:val="24"/>
          <w:sz w:val="24"/>
          <w:szCs w:val="24"/>
          <w:lang w:val="ru-RU"/>
        </w:rPr>
        <w:t>деструктивних</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цифрових</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впливів</w:t>
      </w:r>
      <w:proofErr w:type="spellEnd"/>
      <w:r w:rsidRPr="00EA298E">
        <w:rPr>
          <w:rFonts w:ascii="Arial" w:hAnsi="Arial" w:cs="Arial"/>
          <w:b w:val="0"/>
          <w:color w:val="auto"/>
          <w:kern w:val="24"/>
          <w:sz w:val="24"/>
          <w:szCs w:val="24"/>
          <w:lang w:val="ru-RU"/>
        </w:rPr>
        <w:t xml:space="preserve">, а також </w:t>
      </w:r>
      <w:proofErr w:type="spellStart"/>
      <w:r w:rsidRPr="00EA298E">
        <w:rPr>
          <w:rFonts w:ascii="Arial" w:hAnsi="Arial" w:cs="Arial"/>
          <w:b w:val="0"/>
          <w:color w:val="auto"/>
          <w:kern w:val="24"/>
          <w:sz w:val="24"/>
          <w:szCs w:val="24"/>
          <w:lang w:val="ru-RU"/>
        </w:rPr>
        <w:t>надати</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рекомендації</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щодо</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запобігання</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негативним</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сценаріям</w:t>
      </w:r>
      <w:proofErr w:type="spellEnd"/>
      <w:r w:rsidRPr="00EA298E">
        <w:rPr>
          <w:rFonts w:ascii="Arial" w:hAnsi="Arial" w:cs="Arial"/>
          <w:b w:val="0"/>
          <w:color w:val="auto"/>
          <w:kern w:val="24"/>
          <w:sz w:val="24"/>
          <w:szCs w:val="24"/>
          <w:lang w:val="ru-RU"/>
        </w:rPr>
        <w:t xml:space="preserve"> </w:t>
      </w:r>
      <w:proofErr w:type="spellStart"/>
      <w:r w:rsidRPr="00EA298E">
        <w:rPr>
          <w:rFonts w:ascii="Arial" w:hAnsi="Arial" w:cs="Arial"/>
          <w:b w:val="0"/>
          <w:color w:val="auto"/>
          <w:kern w:val="24"/>
          <w:sz w:val="24"/>
          <w:szCs w:val="24"/>
          <w:lang w:val="ru-RU"/>
        </w:rPr>
        <w:t>розвитку</w:t>
      </w:r>
      <w:proofErr w:type="spellEnd"/>
      <w:r w:rsidRPr="00EA298E">
        <w:rPr>
          <w:rFonts w:ascii="Arial" w:hAnsi="Arial" w:cs="Arial"/>
          <w:b w:val="0"/>
          <w:color w:val="auto"/>
          <w:kern w:val="24"/>
          <w:sz w:val="24"/>
          <w:szCs w:val="24"/>
          <w:lang w:val="ru-RU"/>
        </w:rPr>
        <w:t>.</w:t>
      </w:r>
    </w:p>
    <w:p w14:paraId="588B5B22" w14:textId="77777777" w:rsidR="00112339" w:rsidRPr="00EA298E" w:rsidRDefault="00000000" w:rsidP="00D807D1">
      <w:pPr>
        <w:spacing w:after="0" w:line="250" w:lineRule="auto"/>
        <w:ind w:firstLine="425"/>
        <w:jc w:val="both"/>
        <w:rPr>
          <w:rFonts w:ascii="Arial" w:hAnsi="Arial" w:cs="Arial"/>
          <w:kern w:val="24"/>
          <w:sz w:val="24"/>
          <w:szCs w:val="24"/>
          <w:lang w:val="ru-RU"/>
        </w:rPr>
      </w:pPr>
      <w:proofErr w:type="spellStart"/>
      <w:r w:rsidRPr="00EA298E">
        <w:rPr>
          <w:rFonts w:ascii="Arial" w:hAnsi="Arial" w:cs="Arial"/>
          <w:b/>
          <w:kern w:val="24"/>
          <w:sz w:val="24"/>
          <w:szCs w:val="24"/>
          <w:shd w:val="clear" w:color="auto" w:fill="FFFFFF"/>
          <w:lang w:val="ru-RU"/>
        </w:rPr>
        <w:t>Виклад</w:t>
      </w:r>
      <w:proofErr w:type="spellEnd"/>
      <w:r w:rsidRPr="00EA298E">
        <w:rPr>
          <w:rFonts w:ascii="Arial" w:hAnsi="Arial" w:cs="Arial"/>
          <w:b/>
          <w:kern w:val="24"/>
          <w:sz w:val="24"/>
          <w:szCs w:val="24"/>
          <w:shd w:val="clear" w:color="auto" w:fill="FFFFFF"/>
          <w:lang w:val="ru-RU"/>
        </w:rPr>
        <w:t xml:space="preserve"> основного </w:t>
      </w:r>
      <w:proofErr w:type="spellStart"/>
      <w:r w:rsidRPr="00EA298E">
        <w:rPr>
          <w:rFonts w:ascii="Arial" w:hAnsi="Arial" w:cs="Arial"/>
          <w:b/>
          <w:kern w:val="24"/>
          <w:sz w:val="24"/>
          <w:szCs w:val="24"/>
          <w:shd w:val="clear" w:color="auto" w:fill="FFFFFF"/>
          <w:lang w:val="ru-RU"/>
        </w:rPr>
        <w:t>матеріалу</w:t>
      </w:r>
      <w:proofErr w:type="spellEnd"/>
      <w:r w:rsidRPr="00EA298E">
        <w:rPr>
          <w:rFonts w:ascii="Arial" w:hAnsi="Arial" w:cs="Arial"/>
          <w:b/>
          <w:kern w:val="24"/>
          <w:sz w:val="24"/>
          <w:szCs w:val="24"/>
          <w:shd w:val="clear" w:color="auto" w:fill="FFFFFF"/>
          <w:lang w:val="ru-RU"/>
        </w:rPr>
        <w:t>.</w:t>
      </w:r>
      <w:r w:rsidRPr="00EA298E">
        <w:rPr>
          <w:rFonts w:ascii="Arial" w:hAnsi="Arial" w:cs="Arial"/>
          <w:kern w:val="24"/>
          <w:sz w:val="24"/>
          <w:szCs w:val="24"/>
          <w:shd w:val="clear" w:color="auto" w:fill="FFFFFF"/>
          <w:lang w:val="ru-RU"/>
        </w:rPr>
        <w:t xml:space="preserve"> </w:t>
      </w:r>
      <w:proofErr w:type="spellStart"/>
      <w:r w:rsidRPr="00EA298E">
        <w:rPr>
          <w:rFonts w:ascii="Arial" w:hAnsi="Arial" w:cs="Arial"/>
          <w:kern w:val="24"/>
          <w:sz w:val="24"/>
          <w:szCs w:val="24"/>
          <w:lang w:val="ru-RU"/>
        </w:rPr>
        <w:t>Цифрова</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трансформація</w:t>
      </w:r>
      <w:proofErr w:type="spellEnd"/>
      <w:r w:rsidRPr="00EA298E">
        <w:rPr>
          <w:rFonts w:ascii="Arial" w:hAnsi="Arial" w:cs="Arial"/>
          <w:kern w:val="24"/>
          <w:sz w:val="24"/>
          <w:szCs w:val="24"/>
          <w:lang w:val="ru-RU"/>
        </w:rPr>
        <w:t xml:space="preserve"> є </w:t>
      </w:r>
      <w:proofErr w:type="spellStart"/>
      <w:r w:rsidRPr="00EA298E">
        <w:rPr>
          <w:rFonts w:ascii="Arial" w:hAnsi="Arial" w:cs="Arial"/>
          <w:kern w:val="24"/>
          <w:sz w:val="24"/>
          <w:szCs w:val="24"/>
          <w:lang w:val="ru-RU"/>
        </w:rPr>
        <w:t>глобальним</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процесом</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що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охоплює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всі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сфери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життя</w:t>
      </w:r>
      <w:proofErr w:type="spellEnd"/>
      <w:r w:rsidRPr="00EA298E">
        <w:rPr>
          <w:rFonts w:ascii="Arial" w:hAnsi="Arial" w:cs="Arial"/>
          <w:kern w:val="24"/>
          <w:sz w:val="24"/>
          <w:szCs w:val="24"/>
          <w:lang w:val="ru-RU"/>
        </w:rPr>
        <w:t xml:space="preserve"> — </w:t>
      </w:r>
      <w:proofErr w:type="spellStart"/>
      <w:r w:rsidRPr="00EA298E">
        <w:rPr>
          <w:rFonts w:ascii="Arial" w:hAnsi="Arial" w:cs="Arial"/>
          <w:kern w:val="24"/>
          <w:sz w:val="24"/>
          <w:szCs w:val="24"/>
          <w:lang w:val="ru-RU"/>
        </w:rPr>
        <w:t>від</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економіки</w:t>
      </w:r>
      <w:proofErr w:type="spellEnd"/>
      <w:r w:rsidRPr="00EA298E">
        <w:rPr>
          <w:rFonts w:ascii="Arial" w:hAnsi="Arial" w:cs="Arial"/>
          <w:kern w:val="24"/>
          <w:sz w:val="24"/>
          <w:szCs w:val="24"/>
          <w:lang w:val="ru-RU"/>
        </w:rPr>
        <w:t xml:space="preserve"> до </w:t>
      </w:r>
      <w:proofErr w:type="spellStart"/>
      <w:r w:rsidRPr="00EA298E">
        <w:rPr>
          <w:rFonts w:ascii="Arial" w:hAnsi="Arial" w:cs="Arial"/>
          <w:kern w:val="24"/>
          <w:sz w:val="24"/>
          <w:szCs w:val="24"/>
          <w:lang w:val="ru-RU"/>
        </w:rPr>
        <w:t>культури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від</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освіти</w:t>
      </w:r>
      <w:proofErr w:type="spellEnd"/>
      <w:r w:rsidRPr="00EA298E">
        <w:rPr>
          <w:rFonts w:ascii="Arial" w:hAnsi="Arial" w:cs="Arial"/>
          <w:kern w:val="24"/>
          <w:sz w:val="24"/>
          <w:szCs w:val="24"/>
          <w:lang w:val="ru-RU"/>
        </w:rPr>
        <w:t xml:space="preserve"> до </w:t>
      </w:r>
      <w:proofErr w:type="spellStart"/>
      <w:r w:rsidRPr="00EA298E">
        <w:rPr>
          <w:rFonts w:ascii="Arial" w:hAnsi="Arial" w:cs="Arial"/>
          <w:kern w:val="24"/>
          <w:sz w:val="24"/>
          <w:szCs w:val="24"/>
          <w:lang w:val="ru-RU"/>
        </w:rPr>
        <w:t>безпеки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явище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супроводжується</w:t>
      </w:r>
      <w:proofErr w:type="spellEnd"/>
      <w:r w:rsidRPr="00EA298E">
        <w:rPr>
          <w:rFonts w:ascii="Arial" w:hAnsi="Arial" w:cs="Arial"/>
          <w:kern w:val="24"/>
          <w:sz w:val="24"/>
          <w:szCs w:val="24"/>
          <w:lang w:val="ru-RU"/>
        </w:rPr>
        <w:t xml:space="preserve"> не </w:t>
      </w:r>
      <w:proofErr w:type="spellStart"/>
      <w:r w:rsidRPr="00EA298E">
        <w:rPr>
          <w:rFonts w:ascii="Arial" w:hAnsi="Arial" w:cs="Arial"/>
          <w:kern w:val="24"/>
          <w:sz w:val="24"/>
          <w:szCs w:val="24"/>
          <w:lang w:val="ru-RU"/>
        </w:rPr>
        <w:t>лише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інтеграцією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новітніх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технологій</w:t>
      </w:r>
      <w:proofErr w:type="spellEnd"/>
      <w:r w:rsidRPr="00EA298E">
        <w:rPr>
          <w:rFonts w:ascii="Arial" w:hAnsi="Arial" w:cs="Arial"/>
          <w:kern w:val="24"/>
          <w:sz w:val="24"/>
          <w:szCs w:val="24"/>
          <w:lang w:val="ru-RU"/>
        </w:rPr>
        <w:t xml:space="preserve"> у </w:t>
      </w:r>
      <w:proofErr w:type="spellStart"/>
      <w:r w:rsidRPr="00EA298E">
        <w:rPr>
          <w:rFonts w:ascii="Arial" w:hAnsi="Arial" w:cs="Arial"/>
          <w:kern w:val="24"/>
          <w:sz w:val="24"/>
          <w:szCs w:val="24"/>
          <w:lang w:val="ru-RU"/>
        </w:rPr>
        <w:t>традиційні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процеси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але</w:t>
      </w:r>
      <w:proofErr w:type="spellEnd"/>
      <w:r w:rsidRPr="00EA298E">
        <w:rPr>
          <w:rFonts w:ascii="Arial" w:hAnsi="Arial" w:cs="Arial"/>
          <w:kern w:val="24"/>
          <w:sz w:val="24"/>
          <w:szCs w:val="24"/>
          <w:lang w:val="ru-RU"/>
        </w:rPr>
        <w:t xml:space="preserve"> </w:t>
      </w:r>
      <w:r w:rsidRPr="00EA298E">
        <w:rPr>
          <w:rFonts w:ascii="Arial" w:hAnsi="Arial" w:cs="Arial"/>
          <w:kern w:val="24"/>
          <w:sz w:val="24"/>
          <w:szCs w:val="24"/>
          <w:lang w:val="uk-UA"/>
        </w:rPr>
        <w:t>і</w:t>
      </w:r>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створенням</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принципово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нових</w:t>
      </w:r>
      <w:proofErr w:type="spellEnd"/>
      <w:r w:rsidRPr="00EA298E">
        <w:rPr>
          <w:rFonts w:ascii="Arial" w:hAnsi="Arial" w:cs="Arial"/>
          <w:kern w:val="24"/>
          <w:sz w:val="24"/>
          <w:szCs w:val="24"/>
          <w:lang w:val="ru-RU"/>
        </w:rPr>
        <w:t xml:space="preserve"> моделей </w:t>
      </w:r>
      <w:proofErr w:type="spellStart"/>
      <w:r w:rsidRPr="00EA298E">
        <w:rPr>
          <w:rFonts w:ascii="Arial" w:hAnsi="Arial" w:cs="Arial"/>
          <w:kern w:val="24"/>
          <w:sz w:val="24"/>
          <w:szCs w:val="24"/>
          <w:lang w:val="ru-RU"/>
        </w:rPr>
        <w:t>поведінки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взаємодії</w:t>
      </w:r>
      <w:proofErr w:type="spellEnd"/>
      <w:r w:rsidRPr="00EA298E">
        <w:rPr>
          <w:rFonts w:ascii="Arial" w:hAnsi="Arial" w:cs="Arial"/>
          <w:kern w:val="24"/>
          <w:sz w:val="24"/>
          <w:szCs w:val="24"/>
          <w:lang w:val="ru-RU"/>
        </w:rPr>
        <w:t xml:space="preserve"> та </w:t>
      </w:r>
      <w:proofErr w:type="spellStart"/>
      <w:r w:rsidRPr="00EA298E">
        <w:rPr>
          <w:rFonts w:ascii="Arial" w:hAnsi="Arial" w:cs="Arial"/>
          <w:kern w:val="24"/>
          <w:sz w:val="24"/>
          <w:szCs w:val="24"/>
          <w:lang w:val="ru-RU"/>
        </w:rPr>
        <w:t>організації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Застосування</w:t>
      </w:r>
      <w:proofErr w:type="spellEnd"/>
      <w:r w:rsidRPr="00EA298E">
        <w:rPr>
          <w:rFonts w:ascii="Arial" w:hAnsi="Arial" w:cs="Arial"/>
          <w:kern w:val="24"/>
          <w:sz w:val="24"/>
          <w:szCs w:val="24"/>
          <w:lang w:val="ru-RU"/>
        </w:rPr>
        <w:t xml:space="preserve"> штучного </w:t>
      </w:r>
      <w:proofErr w:type="spellStart"/>
      <w:r w:rsidRPr="00EA298E">
        <w:rPr>
          <w:rFonts w:ascii="Arial" w:hAnsi="Arial" w:cs="Arial"/>
          <w:kern w:val="24"/>
          <w:sz w:val="24"/>
          <w:szCs w:val="24"/>
          <w:lang w:val="ru-RU"/>
        </w:rPr>
        <w:t>інтелекту</w:t>
      </w:r>
      <w:proofErr w:type="spellEnd"/>
      <w:r w:rsidRPr="00EA298E">
        <w:rPr>
          <w:rFonts w:ascii="Arial" w:hAnsi="Arial" w:cs="Arial"/>
          <w:kern w:val="24"/>
          <w:sz w:val="24"/>
          <w:szCs w:val="24"/>
          <w:lang w:val="ru-RU"/>
        </w:rPr>
        <w:t>, блокчейн-</w:t>
      </w:r>
      <w:proofErr w:type="spellStart"/>
      <w:r w:rsidRPr="00EA298E">
        <w:rPr>
          <w:rFonts w:ascii="Arial" w:hAnsi="Arial" w:cs="Arial"/>
          <w:kern w:val="24"/>
          <w:sz w:val="24"/>
          <w:szCs w:val="24"/>
          <w:lang w:val="ru-RU"/>
        </w:rPr>
        <w:t>технологій</w:t>
      </w:r>
      <w:proofErr w:type="spellEnd"/>
      <w:r w:rsidRPr="00EA298E">
        <w:rPr>
          <w:rFonts w:ascii="Arial" w:hAnsi="Arial" w:cs="Arial"/>
          <w:kern w:val="24"/>
          <w:sz w:val="24"/>
          <w:szCs w:val="24"/>
          <w:lang w:val="ru-RU"/>
        </w:rPr>
        <w:t xml:space="preserve">, </w:t>
      </w:r>
      <w:r w:rsidRPr="00EA298E">
        <w:rPr>
          <w:rFonts w:ascii="Arial" w:hAnsi="Arial" w:cs="Arial"/>
          <w:kern w:val="24"/>
          <w:sz w:val="24"/>
          <w:szCs w:val="24"/>
          <w:lang w:val="uk-UA"/>
        </w:rPr>
        <w:t>І</w:t>
      </w:r>
      <w:proofErr w:type="spellStart"/>
      <w:r w:rsidRPr="00EA298E">
        <w:rPr>
          <w:rFonts w:ascii="Arial" w:hAnsi="Arial" w:cs="Arial"/>
          <w:kern w:val="24"/>
          <w:sz w:val="24"/>
          <w:szCs w:val="24"/>
          <w:lang w:val="ru-RU"/>
        </w:rPr>
        <w:t>нтернету</w:t>
      </w:r>
      <w:proofErr w:type="spellEnd"/>
      <w:r w:rsidRPr="00EA298E">
        <w:rPr>
          <w:rFonts w:ascii="Arial" w:hAnsi="Arial" w:cs="Arial"/>
          <w:kern w:val="24"/>
          <w:sz w:val="24"/>
          <w:szCs w:val="24"/>
          <w:lang w:val="ru-RU"/>
        </w:rPr>
        <w:t xml:space="preserve"> речей, </w:t>
      </w:r>
      <w:proofErr w:type="spellStart"/>
      <w:r w:rsidRPr="00EA298E">
        <w:rPr>
          <w:rFonts w:ascii="Arial" w:hAnsi="Arial" w:cs="Arial"/>
          <w:kern w:val="24"/>
          <w:sz w:val="24"/>
          <w:szCs w:val="24"/>
          <w:lang w:val="ru-RU"/>
        </w:rPr>
        <w:t>хмарних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рішень</w:t>
      </w:r>
      <w:proofErr w:type="spellEnd"/>
      <w:r w:rsidRPr="00EA298E">
        <w:rPr>
          <w:rFonts w:ascii="Arial" w:hAnsi="Arial" w:cs="Arial"/>
          <w:kern w:val="24"/>
          <w:sz w:val="24"/>
          <w:szCs w:val="24"/>
          <w:lang w:val="ru-RU"/>
        </w:rPr>
        <w:t xml:space="preserve">, систем великих </w:t>
      </w:r>
      <w:proofErr w:type="spellStart"/>
      <w:r w:rsidRPr="00EA298E">
        <w:rPr>
          <w:rFonts w:ascii="Arial" w:hAnsi="Arial" w:cs="Arial"/>
          <w:kern w:val="24"/>
          <w:sz w:val="24"/>
          <w:szCs w:val="24"/>
          <w:lang w:val="ru-RU"/>
        </w:rPr>
        <w:t>даних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змінює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уявлення</w:t>
      </w:r>
      <w:proofErr w:type="spellEnd"/>
      <w:r w:rsidRPr="00EA298E">
        <w:rPr>
          <w:rFonts w:ascii="Arial" w:hAnsi="Arial" w:cs="Arial"/>
          <w:kern w:val="24"/>
          <w:sz w:val="24"/>
          <w:szCs w:val="24"/>
          <w:lang w:val="ru-RU"/>
        </w:rPr>
        <w:t xml:space="preserve"> про </w:t>
      </w:r>
      <w:proofErr w:type="spellStart"/>
      <w:r w:rsidRPr="00EA298E">
        <w:rPr>
          <w:rFonts w:ascii="Arial" w:hAnsi="Arial" w:cs="Arial"/>
          <w:kern w:val="24"/>
          <w:sz w:val="24"/>
          <w:szCs w:val="24"/>
          <w:lang w:val="ru-RU"/>
        </w:rPr>
        <w:t>ефективність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оперативність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прозорість</w:t>
      </w:r>
      <w:proofErr w:type="spellEnd"/>
      <w:r w:rsidRPr="00EA298E">
        <w:rPr>
          <w:rFonts w:ascii="Arial" w:hAnsi="Arial" w:cs="Arial"/>
          <w:kern w:val="24"/>
          <w:sz w:val="24"/>
          <w:szCs w:val="24"/>
          <w:lang w:val="ru-RU"/>
        </w:rPr>
        <w:t xml:space="preserve"> і </w:t>
      </w:r>
      <w:proofErr w:type="spellStart"/>
      <w:r w:rsidRPr="00EA298E">
        <w:rPr>
          <w:rFonts w:ascii="Arial" w:hAnsi="Arial" w:cs="Arial"/>
          <w:kern w:val="24"/>
          <w:sz w:val="24"/>
          <w:szCs w:val="24"/>
          <w:lang w:val="ru-RU"/>
        </w:rPr>
        <w:t>безпеку</w:t>
      </w:r>
      <w:proofErr w:type="spellEnd"/>
      <w:r w:rsidRPr="00EA298E">
        <w:rPr>
          <w:rFonts w:ascii="Arial" w:hAnsi="Arial" w:cs="Arial"/>
          <w:kern w:val="24"/>
          <w:sz w:val="24"/>
          <w:szCs w:val="24"/>
          <w:lang w:val="ru-RU"/>
        </w:rPr>
        <w:t>.</w:t>
      </w:r>
    </w:p>
    <w:p w14:paraId="75340FCC" w14:textId="77777777" w:rsidR="00112339" w:rsidRPr="00EA298E" w:rsidRDefault="00000000" w:rsidP="00D807D1">
      <w:pPr>
        <w:spacing w:after="0" w:line="250" w:lineRule="auto"/>
        <w:ind w:firstLine="425"/>
        <w:jc w:val="both"/>
        <w:rPr>
          <w:rFonts w:ascii="Arial" w:hAnsi="Arial" w:cs="Arial"/>
          <w:kern w:val="24"/>
          <w:sz w:val="24"/>
          <w:szCs w:val="24"/>
          <w:lang w:val="ru-RU"/>
        </w:rPr>
      </w:pPr>
      <w:proofErr w:type="spellStart"/>
      <w:r w:rsidRPr="00EA298E">
        <w:rPr>
          <w:rFonts w:ascii="Arial" w:hAnsi="Arial" w:cs="Arial"/>
          <w:kern w:val="24"/>
          <w:sz w:val="24"/>
          <w:szCs w:val="24"/>
          <w:lang w:val="ru-RU"/>
        </w:rPr>
        <w:t>Водночас</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стрімкий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розвиток</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цифрових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технологій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створює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потужні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інструменти</w:t>
      </w:r>
      <w:proofErr w:type="spellEnd"/>
      <w:r w:rsidRPr="00EA298E">
        <w:rPr>
          <w:rFonts w:ascii="Arial" w:hAnsi="Arial" w:cs="Arial"/>
          <w:kern w:val="24"/>
          <w:sz w:val="24"/>
          <w:szCs w:val="24"/>
          <w:lang w:val="ru-RU"/>
        </w:rPr>
        <w:t xml:space="preserve"> для </w:t>
      </w:r>
      <w:proofErr w:type="spellStart"/>
      <w:r w:rsidRPr="00EA298E">
        <w:rPr>
          <w:rFonts w:ascii="Arial" w:hAnsi="Arial" w:cs="Arial"/>
          <w:kern w:val="24"/>
          <w:sz w:val="24"/>
          <w:szCs w:val="24"/>
          <w:lang w:val="ru-RU"/>
        </w:rPr>
        <w:t>прогресу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але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він</w:t>
      </w:r>
      <w:proofErr w:type="spellEnd"/>
      <w:r w:rsidRPr="00EA298E">
        <w:rPr>
          <w:rFonts w:ascii="Arial" w:hAnsi="Arial" w:cs="Arial"/>
          <w:kern w:val="24"/>
          <w:sz w:val="24"/>
          <w:szCs w:val="24"/>
          <w:lang w:val="ru-RU"/>
        </w:rPr>
        <w:t xml:space="preserve"> також </w:t>
      </w:r>
      <w:proofErr w:type="spellStart"/>
      <w:r w:rsidRPr="00EA298E">
        <w:rPr>
          <w:rFonts w:ascii="Arial" w:hAnsi="Arial" w:cs="Arial"/>
          <w:kern w:val="24"/>
          <w:sz w:val="24"/>
          <w:szCs w:val="24"/>
          <w:lang w:val="ru-RU"/>
        </w:rPr>
        <w:t>породжує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безпрецедентні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виклики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Вперше</w:t>
      </w:r>
      <w:proofErr w:type="spellEnd"/>
      <w:r w:rsidRPr="00EA298E">
        <w:rPr>
          <w:rFonts w:ascii="Arial" w:hAnsi="Arial" w:cs="Arial"/>
          <w:kern w:val="24"/>
          <w:sz w:val="24"/>
          <w:szCs w:val="24"/>
          <w:lang w:val="ru-RU"/>
        </w:rPr>
        <w:t xml:space="preserve"> в </w:t>
      </w:r>
      <w:proofErr w:type="spellStart"/>
      <w:r w:rsidRPr="00EA298E">
        <w:rPr>
          <w:rFonts w:ascii="Arial" w:hAnsi="Arial" w:cs="Arial"/>
          <w:kern w:val="24"/>
          <w:sz w:val="24"/>
          <w:szCs w:val="24"/>
          <w:lang w:val="ru-RU"/>
        </w:rPr>
        <w:t>історії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людства</w:t>
      </w:r>
      <w:proofErr w:type="spellEnd"/>
      <w:r w:rsidRPr="00EA298E">
        <w:rPr>
          <w:rFonts w:ascii="Arial" w:hAnsi="Arial" w:cs="Arial"/>
          <w:kern w:val="24"/>
          <w:sz w:val="24"/>
          <w:szCs w:val="24"/>
          <w:lang w:val="ru-RU"/>
        </w:rPr>
        <w:t xml:space="preserve"> ми </w:t>
      </w:r>
      <w:proofErr w:type="spellStart"/>
      <w:r w:rsidRPr="00EA298E">
        <w:rPr>
          <w:rFonts w:ascii="Arial" w:hAnsi="Arial" w:cs="Arial"/>
          <w:kern w:val="24"/>
          <w:sz w:val="24"/>
          <w:szCs w:val="24"/>
          <w:lang w:val="ru-RU"/>
        </w:rPr>
        <w:t>стикаємося</w:t>
      </w:r>
      <w:proofErr w:type="spellEnd"/>
      <w:r w:rsidRPr="00EA298E">
        <w:rPr>
          <w:rFonts w:ascii="Arial" w:hAnsi="Arial" w:cs="Arial"/>
          <w:kern w:val="24"/>
          <w:sz w:val="24"/>
          <w:szCs w:val="24"/>
          <w:lang w:val="ru-RU"/>
        </w:rPr>
        <w:t xml:space="preserve"> </w:t>
      </w:r>
      <w:r w:rsidRPr="00EA298E">
        <w:rPr>
          <w:rFonts w:ascii="Arial" w:hAnsi="Arial" w:cs="Arial"/>
          <w:kern w:val="24"/>
          <w:sz w:val="24"/>
          <w:szCs w:val="24"/>
          <w:lang w:val="uk-UA"/>
        </w:rPr>
        <w:t>і</w:t>
      </w:r>
      <w:r w:rsidRPr="00EA298E">
        <w:rPr>
          <w:rFonts w:ascii="Arial" w:hAnsi="Arial" w:cs="Arial"/>
          <w:kern w:val="24"/>
          <w:sz w:val="24"/>
          <w:szCs w:val="24"/>
          <w:lang w:val="ru-RU"/>
        </w:rPr>
        <w:t xml:space="preserve">з </w:t>
      </w:r>
      <w:proofErr w:type="spellStart"/>
      <w:r w:rsidRPr="00EA298E">
        <w:rPr>
          <w:rFonts w:ascii="Arial" w:hAnsi="Arial" w:cs="Arial"/>
          <w:kern w:val="24"/>
          <w:sz w:val="24"/>
          <w:szCs w:val="24"/>
          <w:lang w:val="ru-RU"/>
        </w:rPr>
        <w:t>ситуацією</w:t>
      </w:r>
      <w:proofErr w:type="spellEnd"/>
      <w:r w:rsidRPr="00EA298E">
        <w:rPr>
          <w:rFonts w:ascii="Arial" w:hAnsi="Arial" w:cs="Arial"/>
          <w:kern w:val="24"/>
          <w:sz w:val="24"/>
          <w:szCs w:val="24"/>
          <w:lang w:val="ru-RU"/>
        </w:rPr>
        <w:t xml:space="preserve">, коли штучно </w:t>
      </w:r>
      <w:proofErr w:type="spellStart"/>
      <w:r w:rsidRPr="00EA298E">
        <w:rPr>
          <w:rFonts w:ascii="Arial" w:hAnsi="Arial" w:cs="Arial"/>
          <w:kern w:val="24"/>
          <w:sz w:val="24"/>
          <w:szCs w:val="24"/>
          <w:lang w:val="ru-RU"/>
        </w:rPr>
        <w:t>створені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системи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здатні</w:t>
      </w:r>
      <w:proofErr w:type="spellEnd"/>
      <w:r w:rsidRPr="00EA298E">
        <w:rPr>
          <w:rFonts w:ascii="Arial" w:hAnsi="Arial" w:cs="Arial"/>
          <w:kern w:val="24"/>
          <w:sz w:val="24"/>
          <w:szCs w:val="24"/>
          <w:lang w:val="ru-RU"/>
        </w:rPr>
        <w:t xml:space="preserve"> не </w:t>
      </w:r>
      <w:proofErr w:type="spellStart"/>
      <w:r w:rsidRPr="00EA298E">
        <w:rPr>
          <w:rFonts w:ascii="Arial" w:hAnsi="Arial" w:cs="Arial"/>
          <w:kern w:val="24"/>
          <w:sz w:val="24"/>
          <w:szCs w:val="24"/>
          <w:lang w:val="ru-RU"/>
        </w:rPr>
        <w:t>лише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допомагати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але</w:t>
      </w:r>
      <w:proofErr w:type="spellEnd"/>
      <w:r w:rsidRPr="00EA298E">
        <w:rPr>
          <w:rFonts w:ascii="Arial" w:hAnsi="Arial" w:cs="Arial"/>
          <w:kern w:val="24"/>
          <w:sz w:val="24"/>
          <w:szCs w:val="24"/>
          <w:lang w:val="ru-RU"/>
        </w:rPr>
        <w:t xml:space="preserve"> й </w:t>
      </w:r>
      <w:proofErr w:type="spellStart"/>
      <w:r w:rsidRPr="00EA298E">
        <w:rPr>
          <w:rFonts w:ascii="Arial" w:hAnsi="Arial" w:cs="Arial"/>
          <w:kern w:val="24"/>
          <w:sz w:val="24"/>
          <w:szCs w:val="24"/>
          <w:lang w:val="ru-RU"/>
        </w:rPr>
        <w:t>порушувати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основи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людського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існування</w:t>
      </w:r>
      <w:proofErr w:type="spellEnd"/>
      <w:r w:rsidRPr="00EA298E">
        <w:rPr>
          <w:rFonts w:ascii="Arial" w:hAnsi="Arial" w:cs="Arial"/>
          <w:kern w:val="24"/>
          <w:sz w:val="24"/>
          <w:szCs w:val="24"/>
          <w:lang w:val="ru-RU"/>
        </w:rPr>
        <w:t xml:space="preserve">. </w:t>
      </w:r>
    </w:p>
    <w:p w14:paraId="694F0D40" w14:textId="444CA5C6" w:rsidR="00112339" w:rsidRPr="002F174A" w:rsidRDefault="00000000" w:rsidP="00D807D1">
      <w:pPr>
        <w:spacing w:after="0" w:line="250" w:lineRule="auto"/>
        <w:ind w:firstLine="425"/>
        <w:jc w:val="both"/>
        <w:rPr>
          <w:rFonts w:ascii="Arial" w:hAnsi="Arial" w:cs="Arial"/>
          <w:spacing w:val="2"/>
          <w:kern w:val="24"/>
          <w:sz w:val="24"/>
          <w:szCs w:val="24"/>
          <w:lang w:val="ru-RU"/>
        </w:rPr>
      </w:pPr>
      <w:r w:rsidRPr="002F174A">
        <w:rPr>
          <w:rFonts w:ascii="Arial" w:hAnsi="Arial" w:cs="Arial"/>
          <w:spacing w:val="2"/>
          <w:kern w:val="24"/>
          <w:sz w:val="24"/>
          <w:szCs w:val="24"/>
          <w:lang w:val="ru-RU"/>
        </w:rPr>
        <w:t xml:space="preserve">Футуролог та </w:t>
      </w:r>
      <w:proofErr w:type="spellStart"/>
      <w:r w:rsidRPr="002F174A">
        <w:rPr>
          <w:rFonts w:ascii="Arial" w:hAnsi="Arial" w:cs="Arial"/>
          <w:spacing w:val="2"/>
          <w:kern w:val="24"/>
          <w:sz w:val="24"/>
          <w:szCs w:val="24"/>
          <w:lang w:val="ru-RU"/>
        </w:rPr>
        <w:t>фахівець</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зі</w:t>
      </w:r>
      <w:proofErr w:type="spellEnd"/>
      <w:r w:rsidRPr="002F174A">
        <w:rPr>
          <w:rFonts w:ascii="Arial" w:hAnsi="Arial" w:cs="Arial"/>
          <w:spacing w:val="2"/>
          <w:kern w:val="24"/>
          <w:sz w:val="24"/>
          <w:szCs w:val="24"/>
          <w:lang w:val="ru-RU"/>
        </w:rPr>
        <w:t xml:space="preserve"> штучного </w:t>
      </w:r>
      <w:proofErr w:type="spellStart"/>
      <w:r w:rsidRPr="002F174A">
        <w:rPr>
          <w:rFonts w:ascii="Arial" w:hAnsi="Arial" w:cs="Arial"/>
          <w:spacing w:val="2"/>
          <w:kern w:val="24"/>
          <w:sz w:val="24"/>
          <w:szCs w:val="24"/>
          <w:lang w:val="ru-RU"/>
        </w:rPr>
        <w:t>інтелекту</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Елізер</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Юдковський</w:t>
      </w:r>
      <w:proofErr w:type="spellEnd"/>
      <w:r w:rsidR="00393825" w:rsidRPr="002F174A">
        <w:rPr>
          <w:rFonts w:ascii="Arial" w:hAnsi="Arial" w:cs="Arial"/>
          <w:spacing w:val="2"/>
          <w:kern w:val="24"/>
          <w:sz w:val="24"/>
          <w:szCs w:val="24"/>
          <w:lang w:val="uk-UA"/>
        </w:rPr>
        <w:t xml:space="preserve"> </w:t>
      </w:r>
      <w:proofErr w:type="spellStart"/>
      <w:r w:rsidRPr="002F174A">
        <w:rPr>
          <w:rFonts w:ascii="Arial" w:hAnsi="Arial" w:cs="Arial"/>
          <w:spacing w:val="2"/>
          <w:kern w:val="24"/>
          <w:sz w:val="24"/>
          <w:szCs w:val="24"/>
          <w:lang w:val="ru-RU"/>
        </w:rPr>
        <w:t>пояснює</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що</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просунутий</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ШІ</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може</w:t>
      </w:r>
      <w:proofErr w:type="spellEnd"/>
      <w:r w:rsidRPr="002F174A">
        <w:rPr>
          <w:rFonts w:ascii="Arial" w:hAnsi="Arial" w:cs="Arial"/>
          <w:spacing w:val="2"/>
          <w:kern w:val="24"/>
          <w:sz w:val="24"/>
          <w:szCs w:val="24"/>
          <w:lang w:val="ru-RU"/>
        </w:rPr>
        <w:t xml:space="preserve"> бути </w:t>
      </w:r>
      <w:proofErr w:type="spellStart"/>
      <w:r w:rsidRPr="002F174A">
        <w:rPr>
          <w:rFonts w:ascii="Arial" w:hAnsi="Arial" w:cs="Arial"/>
          <w:spacing w:val="2"/>
          <w:kern w:val="24"/>
          <w:sz w:val="24"/>
          <w:szCs w:val="24"/>
          <w:lang w:val="ru-RU"/>
        </w:rPr>
        <w:t>небезпечний</w:t>
      </w:r>
      <w:proofErr w:type="spellEnd"/>
      <w:r w:rsidRPr="002F174A">
        <w:rPr>
          <w:rFonts w:ascii="Arial" w:hAnsi="Arial" w:cs="Arial"/>
          <w:spacing w:val="2"/>
          <w:kern w:val="24"/>
          <w:sz w:val="24"/>
          <w:szCs w:val="24"/>
          <w:lang w:val="ru-RU"/>
        </w:rPr>
        <w:t xml:space="preserve"> для </w:t>
      </w:r>
      <w:proofErr w:type="spellStart"/>
      <w:r w:rsidRPr="002F174A">
        <w:rPr>
          <w:rFonts w:ascii="Arial" w:hAnsi="Arial" w:cs="Arial"/>
          <w:spacing w:val="2"/>
          <w:kern w:val="24"/>
          <w:sz w:val="24"/>
          <w:szCs w:val="24"/>
          <w:lang w:val="ru-RU"/>
        </w:rPr>
        <w:t>людства</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навіть</w:t>
      </w:r>
      <w:proofErr w:type="spellEnd"/>
      <w:r w:rsidRPr="002F174A">
        <w:rPr>
          <w:rFonts w:ascii="Arial" w:hAnsi="Arial" w:cs="Arial"/>
          <w:spacing w:val="2"/>
          <w:kern w:val="24"/>
          <w:sz w:val="24"/>
          <w:szCs w:val="24"/>
          <w:lang w:val="ru-RU"/>
        </w:rPr>
        <w:t xml:space="preserve"> при </w:t>
      </w:r>
      <w:proofErr w:type="spellStart"/>
      <w:r w:rsidRPr="002F174A">
        <w:rPr>
          <w:rFonts w:ascii="Arial" w:hAnsi="Arial" w:cs="Arial"/>
          <w:spacing w:val="2"/>
          <w:kern w:val="24"/>
          <w:sz w:val="24"/>
          <w:szCs w:val="24"/>
          <w:lang w:val="ru-RU"/>
        </w:rPr>
        <w:t>позитивних</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цілях</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Наприклад</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робити</w:t>
      </w:r>
      <w:proofErr w:type="spellEnd"/>
      <w:r w:rsidRPr="002F174A">
        <w:rPr>
          <w:rFonts w:ascii="Arial" w:hAnsi="Arial" w:cs="Arial"/>
          <w:spacing w:val="2"/>
          <w:kern w:val="24"/>
          <w:sz w:val="24"/>
          <w:szCs w:val="24"/>
          <w:lang w:val="ru-RU"/>
        </w:rPr>
        <w:t xml:space="preserve"> людей </w:t>
      </w:r>
      <w:proofErr w:type="spellStart"/>
      <w:r w:rsidRPr="002F174A">
        <w:rPr>
          <w:rFonts w:ascii="Arial" w:hAnsi="Arial" w:cs="Arial"/>
          <w:spacing w:val="2"/>
          <w:kern w:val="24"/>
          <w:sz w:val="24"/>
          <w:szCs w:val="24"/>
          <w:lang w:val="ru-RU"/>
        </w:rPr>
        <w:t>навколо</w:t>
      </w:r>
      <w:proofErr w:type="spellEnd"/>
      <w:r w:rsidRPr="002F174A">
        <w:rPr>
          <w:rFonts w:ascii="Arial" w:hAnsi="Arial" w:cs="Arial"/>
          <w:spacing w:val="2"/>
          <w:kern w:val="24"/>
          <w:sz w:val="24"/>
          <w:szCs w:val="24"/>
          <w:lang w:val="ru-RU"/>
        </w:rPr>
        <w:t xml:space="preserve"> себе </w:t>
      </w:r>
      <w:proofErr w:type="spellStart"/>
      <w:r w:rsidRPr="002F174A">
        <w:rPr>
          <w:rFonts w:ascii="Arial" w:hAnsi="Arial" w:cs="Arial"/>
          <w:spacing w:val="2"/>
          <w:kern w:val="24"/>
          <w:sz w:val="24"/>
          <w:szCs w:val="24"/>
          <w:lang w:val="ru-RU"/>
        </w:rPr>
        <w:t>щасливими</w:t>
      </w:r>
      <w:proofErr w:type="spellEnd"/>
      <w:r w:rsidRPr="002F174A">
        <w:rPr>
          <w:rFonts w:ascii="Arial" w:hAnsi="Arial" w:cs="Arial"/>
          <w:spacing w:val="2"/>
          <w:kern w:val="24"/>
          <w:sz w:val="24"/>
          <w:szCs w:val="24"/>
          <w:lang w:val="ru-RU"/>
        </w:rPr>
        <w:t xml:space="preserve"> і </w:t>
      </w:r>
      <w:proofErr w:type="spellStart"/>
      <w:r w:rsidRPr="002F174A">
        <w:rPr>
          <w:rFonts w:ascii="Arial" w:hAnsi="Arial" w:cs="Arial"/>
          <w:spacing w:val="2"/>
          <w:kern w:val="24"/>
          <w:sz w:val="24"/>
          <w:szCs w:val="24"/>
          <w:lang w:val="ru-RU"/>
        </w:rPr>
        <w:t>задоволеними</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Що</w:t>
      </w:r>
      <w:proofErr w:type="spellEnd"/>
      <w:r w:rsidRPr="002F174A">
        <w:rPr>
          <w:rFonts w:ascii="Arial" w:hAnsi="Arial" w:cs="Arial"/>
          <w:spacing w:val="2"/>
          <w:kern w:val="24"/>
          <w:sz w:val="24"/>
          <w:szCs w:val="24"/>
          <w:lang w:val="ru-RU"/>
        </w:rPr>
        <w:t xml:space="preserve"> в </w:t>
      </w:r>
      <w:proofErr w:type="spellStart"/>
      <w:r w:rsidRPr="002F174A">
        <w:rPr>
          <w:rFonts w:ascii="Arial" w:hAnsi="Arial" w:cs="Arial"/>
          <w:spacing w:val="2"/>
          <w:kern w:val="24"/>
          <w:sz w:val="24"/>
          <w:szCs w:val="24"/>
          <w:lang w:val="ru-RU"/>
        </w:rPr>
        <w:t>цьому</w:t>
      </w:r>
      <w:proofErr w:type="spellEnd"/>
      <w:r w:rsidRPr="002F174A">
        <w:rPr>
          <w:rFonts w:ascii="Arial" w:hAnsi="Arial" w:cs="Arial"/>
          <w:spacing w:val="2"/>
          <w:kern w:val="24"/>
          <w:sz w:val="24"/>
          <w:szCs w:val="24"/>
          <w:lang w:val="ru-RU"/>
        </w:rPr>
        <w:t xml:space="preserve"> поганого? </w:t>
      </w:r>
      <w:proofErr w:type="spellStart"/>
      <w:r w:rsidRPr="002F174A">
        <w:rPr>
          <w:rFonts w:ascii="Arial" w:hAnsi="Arial" w:cs="Arial"/>
          <w:spacing w:val="2"/>
          <w:kern w:val="24"/>
          <w:sz w:val="24"/>
          <w:szCs w:val="24"/>
          <w:lang w:val="ru-RU"/>
        </w:rPr>
        <w:t>Проблеми</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виникнуть</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якщо</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ШІ</w:t>
      </w:r>
      <w:proofErr w:type="spellEnd"/>
      <w:r w:rsidRPr="002F174A">
        <w:rPr>
          <w:rFonts w:ascii="Arial" w:hAnsi="Arial" w:cs="Arial"/>
          <w:spacing w:val="2"/>
          <w:kern w:val="24"/>
          <w:sz w:val="24"/>
          <w:szCs w:val="24"/>
          <w:lang w:val="ru-RU"/>
        </w:rPr>
        <w:t xml:space="preserve"> не </w:t>
      </w:r>
      <w:proofErr w:type="spellStart"/>
      <w:r w:rsidRPr="002F174A">
        <w:rPr>
          <w:rFonts w:ascii="Arial" w:hAnsi="Arial" w:cs="Arial"/>
          <w:spacing w:val="2"/>
          <w:kern w:val="24"/>
          <w:sz w:val="24"/>
          <w:szCs w:val="24"/>
          <w:lang w:val="ru-RU"/>
        </w:rPr>
        <w:t>розумітиме</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обмеження</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щодо</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вико</w:t>
      </w:r>
      <w:r w:rsidRPr="002F174A">
        <w:rPr>
          <w:rFonts w:ascii="Arial" w:hAnsi="Arial" w:cs="Arial"/>
          <w:spacing w:val="2"/>
          <w:kern w:val="24"/>
          <w:sz w:val="24"/>
          <w:szCs w:val="24"/>
          <w:lang w:val="ru-RU"/>
        </w:rPr>
        <w:lastRenderedPageBreak/>
        <w:t>нання</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цього</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завдання</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Наприклад</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він</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може</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вирішити</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що</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надаючи</w:t>
      </w:r>
      <w:proofErr w:type="spellEnd"/>
      <w:r w:rsidRPr="002F174A">
        <w:rPr>
          <w:rFonts w:ascii="Arial" w:hAnsi="Arial" w:cs="Arial"/>
          <w:spacing w:val="2"/>
          <w:kern w:val="24"/>
          <w:sz w:val="24"/>
          <w:szCs w:val="24"/>
          <w:lang w:val="ru-RU"/>
        </w:rPr>
        <w:t xml:space="preserve"> людям </w:t>
      </w:r>
      <w:proofErr w:type="spellStart"/>
      <w:r w:rsidRPr="002F174A">
        <w:rPr>
          <w:rFonts w:ascii="Arial" w:hAnsi="Arial" w:cs="Arial"/>
          <w:spacing w:val="2"/>
          <w:kern w:val="24"/>
          <w:sz w:val="24"/>
          <w:szCs w:val="24"/>
          <w:lang w:val="ru-RU"/>
        </w:rPr>
        <w:t>невеликі</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порції</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наркотиків</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він</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зможе</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швидше</w:t>
      </w:r>
      <w:proofErr w:type="spellEnd"/>
      <w:r w:rsidRPr="002F174A">
        <w:rPr>
          <w:rFonts w:ascii="Arial" w:hAnsi="Arial" w:cs="Arial"/>
          <w:spacing w:val="2"/>
          <w:kern w:val="24"/>
          <w:sz w:val="24"/>
          <w:szCs w:val="24"/>
          <w:lang w:val="ru-RU"/>
        </w:rPr>
        <w:t xml:space="preserve"> та </w:t>
      </w:r>
      <w:proofErr w:type="spellStart"/>
      <w:r w:rsidRPr="002F174A">
        <w:rPr>
          <w:rFonts w:ascii="Arial" w:hAnsi="Arial" w:cs="Arial"/>
          <w:spacing w:val="2"/>
          <w:kern w:val="24"/>
          <w:sz w:val="24"/>
          <w:szCs w:val="24"/>
          <w:lang w:val="ru-RU"/>
        </w:rPr>
        <w:t>якісніше</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виконати</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своє</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завдання</w:t>
      </w:r>
      <w:proofErr w:type="spellEnd"/>
      <w:r w:rsidRPr="002F174A">
        <w:rPr>
          <w:rFonts w:ascii="Arial" w:hAnsi="Arial" w:cs="Arial"/>
          <w:spacing w:val="2"/>
          <w:kern w:val="24"/>
          <w:sz w:val="24"/>
          <w:szCs w:val="24"/>
          <w:lang w:val="ru-RU"/>
        </w:rPr>
        <w:t xml:space="preserve"> [1].</w:t>
      </w:r>
    </w:p>
    <w:p w14:paraId="18BC521A" w14:textId="18C3E77A" w:rsidR="00112339" w:rsidRPr="00EA298E" w:rsidRDefault="00000000" w:rsidP="00D807D1">
      <w:pPr>
        <w:spacing w:after="0" w:line="250" w:lineRule="auto"/>
        <w:ind w:firstLine="425"/>
        <w:jc w:val="both"/>
        <w:rPr>
          <w:rFonts w:ascii="Arial" w:hAnsi="Arial" w:cs="Arial"/>
          <w:kern w:val="24"/>
          <w:sz w:val="24"/>
          <w:szCs w:val="24"/>
          <w:lang w:val="ru-RU"/>
        </w:rPr>
      </w:pPr>
      <w:proofErr w:type="spellStart"/>
      <w:r w:rsidRPr="00EA298E">
        <w:rPr>
          <w:rFonts w:ascii="Arial" w:hAnsi="Arial" w:cs="Arial"/>
          <w:kern w:val="24"/>
          <w:sz w:val="24"/>
          <w:szCs w:val="24"/>
          <w:lang w:val="ru-RU"/>
        </w:rPr>
        <w:t>Цифрові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технології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здатні</w:t>
      </w:r>
      <w:proofErr w:type="spellEnd"/>
      <w:r w:rsidRPr="00EA298E">
        <w:rPr>
          <w:rFonts w:ascii="Arial" w:hAnsi="Arial" w:cs="Arial"/>
          <w:kern w:val="24"/>
          <w:sz w:val="24"/>
          <w:szCs w:val="24"/>
          <w:lang w:val="ru-RU"/>
        </w:rPr>
        <w:t xml:space="preserve"> не </w:t>
      </w:r>
      <w:proofErr w:type="spellStart"/>
      <w:r w:rsidRPr="00EA298E">
        <w:rPr>
          <w:rFonts w:ascii="Arial" w:hAnsi="Arial" w:cs="Arial"/>
          <w:kern w:val="24"/>
          <w:sz w:val="24"/>
          <w:szCs w:val="24"/>
          <w:lang w:val="ru-RU"/>
        </w:rPr>
        <w:t>лише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змінювати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світ</w:t>
      </w:r>
      <w:proofErr w:type="spellEnd"/>
      <w:r w:rsidRPr="00EA298E">
        <w:rPr>
          <w:rFonts w:ascii="Arial" w:hAnsi="Arial" w:cs="Arial"/>
          <w:kern w:val="24"/>
          <w:sz w:val="24"/>
          <w:szCs w:val="24"/>
          <w:lang w:val="ru-RU"/>
        </w:rPr>
        <w:t xml:space="preserve">, а й </w:t>
      </w:r>
      <w:proofErr w:type="spellStart"/>
      <w:r w:rsidRPr="00EA298E">
        <w:rPr>
          <w:rFonts w:ascii="Arial" w:hAnsi="Arial" w:cs="Arial"/>
          <w:kern w:val="24"/>
          <w:sz w:val="24"/>
          <w:szCs w:val="24"/>
          <w:lang w:val="ru-RU"/>
        </w:rPr>
        <w:t>дестабілізувати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його</w:t>
      </w:r>
      <w:proofErr w:type="spellEnd"/>
      <w:r w:rsidRPr="00EA298E">
        <w:rPr>
          <w:rFonts w:ascii="Arial" w:hAnsi="Arial" w:cs="Arial"/>
          <w:kern w:val="24"/>
          <w:sz w:val="24"/>
          <w:szCs w:val="24"/>
          <w:lang w:val="ru-RU"/>
        </w:rPr>
        <w:t xml:space="preserve"> </w:t>
      </w:r>
      <w:r w:rsidR="00393825" w:rsidRPr="00EA298E">
        <w:rPr>
          <w:rFonts w:ascii="Arial" w:hAnsi="Arial" w:cs="Arial"/>
          <w:kern w:val="24"/>
          <w:sz w:val="24"/>
          <w:szCs w:val="24"/>
          <w:lang w:val="ru-RU"/>
        </w:rPr>
        <w:t>–</w:t>
      </w:r>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спричиняти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кіберконфлікти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інформаційні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війни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соціальну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ізоляцію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руйнацію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приватності</w:t>
      </w:r>
      <w:proofErr w:type="spellEnd"/>
      <w:r w:rsidRPr="00EA298E">
        <w:rPr>
          <w:rFonts w:ascii="Arial" w:hAnsi="Arial" w:cs="Arial"/>
          <w:kern w:val="24"/>
          <w:sz w:val="24"/>
          <w:szCs w:val="24"/>
          <w:lang w:val="ru-RU"/>
        </w:rPr>
        <w:t xml:space="preserve">, а також </w:t>
      </w:r>
      <w:proofErr w:type="spellStart"/>
      <w:r w:rsidRPr="00EA298E">
        <w:rPr>
          <w:rFonts w:ascii="Arial" w:hAnsi="Arial" w:cs="Arial"/>
          <w:kern w:val="24"/>
          <w:sz w:val="24"/>
          <w:szCs w:val="24"/>
          <w:lang w:val="ru-RU"/>
        </w:rPr>
        <w:t>економічну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нерівність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Відсутність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належного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етичного</w:t>
      </w:r>
      <w:proofErr w:type="spellEnd"/>
      <w:r w:rsidRPr="00EA298E">
        <w:rPr>
          <w:rFonts w:ascii="Arial" w:hAnsi="Arial" w:cs="Arial"/>
          <w:kern w:val="24"/>
          <w:sz w:val="24"/>
          <w:szCs w:val="24"/>
          <w:lang w:val="ru-RU"/>
        </w:rPr>
        <w:t xml:space="preserve">, правового та </w:t>
      </w:r>
      <w:proofErr w:type="spellStart"/>
      <w:r w:rsidRPr="00EA298E">
        <w:rPr>
          <w:rFonts w:ascii="Arial" w:hAnsi="Arial" w:cs="Arial"/>
          <w:kern w:val="24"/>
          <w:sz w:val="24"/>
          <w:szCs w:val="24"/>
          <w:lang w:val="ru-RU"/>
        </w:rPr>
        <w:t>організаційного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регулювання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створює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умови</w:t>
      </w:r>
      <w:proofErr w:type="spellEnd"/>
      <w:r w:rsidRPr="00EA298E">
        <w:rPr>
          <w:rFonts w:ascii="Arial" w:hAnsi="Arial" w:cs="Arial"/>
          <w:kern w:val="24"/>
          <w:sz w:val="24"/>
          <w:szCs w:val="24"/>
          <w:lang w:val="ru-RU"/>
        </w:rPr>
        <w:t xml:space="preserve"> для </w:t>
      </w:r>
      <w:proofErr w:type="spellStart"/>
      <w:r w:rsidRPr="00EA298E">
        <w:rPr>
          <w:rFonts w:ascii="Arial" w:hAnsi="Arial" w:cs="Arial"/>
          <w:kern w:val="24"/>
          <w:sz w:val="24"/>
          <w:szCs w:val="24"/>
          <w:lang w:val="ru-RU"/>
        </w:rPr>
        <w:t>виникнення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системних</w:t>
      </w:r>
      <w:proofErr w:type="spellEnd"/>
      <w:r w:rsidRPr="00EA298E">
        <w:rPr>
          <w:rFonts w:ascii="Arial" w:hAnsi="Arial" w:cs="Arial"/>
          <w:kern w:val="24"/>
          <w:sz w:val="24"/>
          <w:szCs w:val="24"/>
          <w:lang w:val="ru-RU"/>
        </w:rPr>
        <w:t xml:space="preserve"> криз, </w:t>
      </w:r>
      <w:proofErr w:type="spellStart"/>
      <w:r w:rsidRPr="00EA298E">
        <w:rPr>
          <w:rFonts w:ascii="Arial" w:hAnsi="Arial" w:cs="Arial"/>
          <w:kern w:val="24"/>
          <w:sz w:val="24"/>
          <w:szCs w:val="24"/>
          <w:lang w:val="ru-RU"/>
        </w:rPr>
        <w:t>що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мають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ознаки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екзистенційних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загроз</w:t>
      </w:r>
      <w:proofErr w:type="spellEnd"/>
      <w:r w:rsidRPr="00EA298E">
        <w:rPr>
          <w:rFonts w:ascii="Arial" w:hAnsi="Arial" w:cs="Arial"/>
          <w:kern w:val="24"/>
          <w:sz w:val="24"/>
          <w:szCs w:val="24"/>
          <w:lang w:val="ru-RU"/>
        </w:rPr>
        <w:t>.</w:t>
      </w:r>
    </w:p>
    <w:p w14:paraId="0BA680F9" w14:textId="77777777" w:rsidR="00112339" w:rsidRPr="00EA298E" w:rsidRDefault="00000000" w:rsidP="00D807D1">
      <w:pPr>
        <w:spacing w:after="0" w:line="250" w:lineRule="auto"/>
        <w:ind w:firstLine="425"/>
        <w:jc w:val="both"/>
        <w:rPr>
          <w:rFonts w:ascii="Arial" w:hAnsi="Arial" w:cs="Arial"/>
          <w:kern w:val="24"/>
          <w:sz w:val="24"/>
          <w:szCs w:val="24"/>
          <w:lang w:val="ru-RU"/>
        </w:rPr>
      </w:pPr>
      <w:proofErr w:type="spellStart"/>
      <w:r w:rsidRPr="00EA298E">
        <w:rPr>
          <w:rFonts w:ascii="Arial" w:hAnsi="Arial" w:cs="Arial"/>
          <w:kern w:val="24"/>
          <w:sz w:val="24"/>
          <w:szCs w:val="24"/>
          <w:lang w:val="ru-RU"/>
        </w:rPr>
        <w:t>Поняття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екзистенційна</w:t>
      </w:r>
      <w:proofErr w:type="spellEnd"/>
      <w:r w:rsidRPr="00EA298E">
        <w:rPr>
          <w:rFonts w:ascii="Arial" w:hAnsi="Arial" w:cs="Arial"/>
          <w:kern w:val="24"/>
          <w:sz w:val="24"/>
          <w:szCs w:val="24"/>
          <w:lang w:val="ru-RU"/>
        </w:rPr>
        <w:t xml:space="preserve"> катастрофа, </w:t>
      </w:r>
      <w:proofErr w:type="spellStart"/>
      <w:r w:rsidRPr="00EA298E">
        <w:rPr>
          <w:rFonts w:ascii="Arial" w:hAnsi="Arial" w:cs="Arial"/>
          <w:kern w:val="24"/>
          <w:sz w:val="24"/>
          <w:szCs w:val="24"/>
          <w:lang w:val="ru-RU"/>
        </w:rPr>
        <w:t>або</w:t>
      </w:r>
      <w:proofErr w:type="spellEnd"/>
      <w:r w:rsidRPr="00EA298E">
        <w:rPr>
          <w:rFonts w:ascii="Arial" w:hAnsi="Arial" w:cs="Arial"/>
          <w:kern w:val="24"/>
          <w:sz w:val="24"/>
          <w:szCs w:val="24"/>
          <w:lang w:val="ru-RU"/>
        </w:rPr>
        <w:t xml:space="preserve"> катастрофа </w:t>
      </w:r>
      <w:proofErr w:type="spellStart"/>
      <w:r w:rsidRPr="00EA298E">
        <w:rPr>
          <w:rFonts w:ascii="Arial" w:hAnsi="Arial" w:cs="Arial"/>
          <w:kern w:val="24"/>
          <w:sz w:val="24"/>
          <w:szCs w:val="24"/>
          <w:lang w:val="ru-RU"/>
        </w:rPr>
        <w:t>існування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стосується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знищення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довгострокового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потенціалу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людства</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тоді</w:t>
      </w:r>
      <w:proofErr w:type="spellEnd"/>
      <w:r w:rsidRPr="00EA298E">
        <w:rPr>
          <w:rFonts w:ascii="Arial" w:hAnsi="Arial" w:cs="Arial"/>
          <w:kern w:val="24"/>
          <w:sz w:val="24"/>
          <w:szCs w:val="24"/>
          <w:lang w:val="ru-RU"/>
        </w:rPr>
        <w:t xml:space="preserve"> як </w:t>
      </w:r>
      <w:proofErr w:type="spellStart"/>
      <w:r w:rsidRPr="00EA298E">
        <w:rPr>
          <w:rFonts w:ascii="Arial" w:hAnsi="Arial" w:cs="Arial"/>
          <w:kern w:val="24"/>
          <w:sz w:val="24"/>
          <w:szCs w:val="24"/>
          <w:lang w:val="ru-RU"/>
        </w:rPr>
        <w:t>екзистенційний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ризик</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ризик</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існування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стосується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ймовірності</w:t>
      </w:r>
      <w:proofErr w:type="spellEnd"/>
      <w:r w:rsidRPr="00EA298E">
        <w:rPr>
          <w:rFonts w:ascii="Arial" w:hAnsi="Arial" w:cs="Arial"/>
          <w:kern w:val="24"/>
          <w:sz w:val="24"/>
          <w:szCs w:val="24"/>
          <w:lang w:val="ru-RU"/>
        </w:rPr>
        <w:t xml:space="preserve"> того, </w:t>
      </w:r>
      <w:proofErr w:type="spellStart"/>
      <w:r w:rsidRPr="00EA298E">
        <w:rPr>
          <w:rFonts w:ascii="Arial" w:hAnsi="Arial" w:cs="Arial"/>
          <w:kern w:val="24"/>
          <w:sz w:val="24"/>
          <w:szCs w:val="24"/>
          <w:lang w:val="ru-RU"/>
        </w:rPr>
        <w:t>що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він</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загрожує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викликати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незворотну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екзистенційну</w:t>
      </w:r>
      <w:proofErr w:type="spellEnd"/>
      <w:r w:rsidRPr="00EA298E">
        <w:rPr>
          <w:rFonts w:ascii="Arial" w:hAnsi="Arial" w:cs="Arial"/>
          <w:kern w:val="24"/>
          <w:sz w:val="24"/>
          <w:szCs w:val="24"/>
          <w:lang w:val="ru-RU"/>
        </w:rPr>
        <w:t xml:space="preserve"> катастрофу і </w:t>
      </w:r>
      <w:proofErr w:type="spellStart"/>
      <w:r w:rsidRPr="00EA298E">
        <w:rPr>
          <w:rFonts w:ascii="Arial" w:hAnsi="Arial" w:cs="Arial"/>
          <w:kern w:val="24"/>
          <w:sz w:val="24"/>
          <w:szCs w:val="24"/>
          <w:lang w:val="ru-RU"/>
        </w:rPr>
        <w:t>це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передбачає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події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які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можуть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спричинити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незворотні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втрати</w:t>
      </w:r>
      <w:proofErr w:type="spellEnd"/>
      <w:r w:rsidRPr="00EA298E">
        <w:rPr>
          <w:rFonts w:ascii="Arial" w:hAnsi="Arial" w:cs="Arial"/>
          <w:kern w:val="24"/>
          <w:sz w:val="24"/>
          <w:szCs w:val="24"/>
          <w:lang w:val="ru-RU"/>
        </w:rPr>
        <w:t xml:space="preserve"> для </w:t>
      </w:r>
      <w:proofErr w:type="spellStart"/>
      <w:r w:rsidRPr="00EA298E">
        <w:rPr>
          <w:rFonts w:ascii="Arial" w:hAnsi="Arial" w:cs="Arial"/>
          <w:kern w:val="24"/>
          <w:sz w:val="24"/>
          <w:szCs w:val="24"/>
          <w:lang w:val="ru-RU"/>
        </w:rPr>
        <w:t>цивілізації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або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навіть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її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знищення</w:t>
      </w:r>
      <w:proofErr w:type="spellEnd"/>
      <w:r w:rsidRPr="00EA298E">
        <w:rPr>
          <w:rFonts w:ascii="Arial" w:hAnsi="Arial" w:cs="Arial"/>
          <w:kern w:val="24"/>
          <w:sz w:val="24"/>
          <w:szCs w:val="24"/>
          <w:lang w:val="ru-RU"/>
        </w:rPr>
        <w:t xml:space="preserve"> [2]. </w:t>
      </w:r>
      <w:proofErr w:type="spellStart"/>
      <w:r w:rsidRPr="00EA298E">
        <w:rPr>
          <w:rFonts w:ascii="Arial" w:hAnsi="Arial" w:cs="Arial"/>
          <w:kern w:val="24"/>
          <w:sz w:val="24"/>
          <w:szCs w:val="24"/>
          <w:lang w:val="ru-RU"/>
        </w:rPr>
        <w:t>Воно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набуває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особливої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актуальності</w:t>
      </w:r>
      <w:proofErr w:type="spellEnd"/>
      <w:r w:rsidRPr="00EA298E">
        <w:rPr>
          <w:rFonts w:ascii="Arial" w:hAnsi="Arial" w:cs="Arial"/>
          <w:kern w:val="24"/>
          <w:sz w:val="24"/>
          <w:szCs w:val="24"/>
          <w:lang w:val="ru-RU"/>
        </w:rPr>
        <w:t xml:space="preserve"> в </w:t>
      </w:r>
      <w:proofErr w:type="spellStart"/>
      <w:r w:rsidRPr="00EA298E">
        <w:rPr>
          <w:rFonts w:ascii="Arial" w:hAnsi="Arial" w:cs="Arial"/>
          <w:kern w:val="24"/>
          <w:sz w:val="24"/>
          <w:szCs w:val="24"/>
          <w:lang w:val="ru-RU"/>
        </w:rPr>
        <w:t>умовах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цифрової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епохи</w:t>
      </w:r>
      <w:proofErr w:type="spellEnd"/>
      <w:r w:rsidRPr="00EA298E">
        <w:rPr>
          <w:rFonts w:ascii="Arial" w:hAnsi="Arial" w:cs="Arial"/>
          <w:kern w:val="24"/>
          <w:sz w:val="24"/>
          <w:szCs w:val="24"/>
          <w:lang w:val="ru-RU"/>
        </w:rPr>
        <w:t xml:space="preserve">, коли </w:t>
      </w:r>
      <w:proofErr w:type="spellStart"/>
      <w:r w:rsidRPr="00EA298E">
        <w:rPr>
          <w:rFonts w:ascii="Arial" w:hAnsi="Arial" w:cs="Arial"/>
          <w:kern w:val="24"/>
          <w:sz w:val="24"/>
          <w:szCs w:val="24"/>
          <w:lang w:val="ru-RU"/>
        </w:rPr>
        <w:t>розвиток</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технологій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суттєво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випереджає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здатність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суспільства</w:t>
      </w:r>
      <w:proofErr w:type="spellEnd"/>
      <w:r w:rsidRPr="00EA298E">
        <w:rPr>
          <w:rFonts w:ascii="Arial" w:hAnsi="Arial" w:cs="Arial"/>
          <w:kern w:val="24"/>
          <w:sz w:val="24"/>
          <w:szCs w:val="24"/>
          <w:lang w:val="ru-RU"/>
        </w:rPr>
        <w:t xml:space="preserve"> до </w:t>
      </w:r>
      <w:proofErr w:type="spellStart"/>
      <w:r w:rsidRPr="00EA298E">
        <w:rPr>
          <w:rFonts w:ascii="Arial" w:hAnsi="Arial" w:cs="Arial"/>
          <w:kern w:val="24"/>
          <w:sz w:val="24"/>
          <w:szCs w:val="24"/>
          <w:lang w:val="ru-RU"/>
        </w:rPr>
        <w:t>їх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осмислення</w:t>
      </w:r>
      <w:proofErr w:type="spellEnd"/>
      <w:r w:rsidRPr="00EA298E">
        <w:rPr>
          <w:rFonts w:ascii="Arial" w:hAnsi="Arial" w:cs="Arial"/>
          <w:kern w:val="24"/>
          <w:sz w:val="24"/>
          <w:szCs w:val="24"/>
          <w:lang w:val="ru-RU"/>
        </w:rPr>
        <w:t xml:space="preserve"> та </w:t>
      </w:r>
      <w:proofErr w:type="spellStart"/>
      <w:r w:rsidRPr="00EA298E">
        <w:rPr>
          <w:rFonts w:ascii="Arial" w:hAnsi="Arial" w:cs="Arial"/>
          <w:kern w:val="24"/>
          <w:sz w:val="24"/>
          <w:szCs w:val="24"/>
          <w:lang w:val="ru-RU"/>
        </w:rPr>
        <w:t>регулювання</w:t>
      </w:r>
      <w:proofErr w:type="spellEnd"/>
      <w:r w:rsidRPr="00EA298E">
        <w:rPr>
          <w:rFonts w:ascii="Arial" w:hAnsi="Arial" w:cs="Arial"/>
          <w:kern w:val="24"/>
          <w:sz w:val="24"/>
          <w:szCs w:val="24"/>
          <w:lang w:val="ru-RU"/>
        </w:rPr>
        <w:t xml:space="preserve">. У </w:t>
      </w:r>
      <w:proofErr w:type="spellStart"/>
      <w:r w:rsidRPr="00EA298E">
        <w:rPr>
          <w:rFonts w:ascii="Arial" w:hAnsi="Arial" w:cs="Arial"/>
          <w:kern w:val="24"/>
          <w:sz w:val="24"/>
          <w:szCs w:val="24"/>
          <w:lang w:val="ru-RU"/>
        </w:rPr>
        <w:t>цьому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контексті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екзистенційні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ризики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постають</w:t>
      </w:r>
      <w:proofErr w:type="spellEnd"/>
      <w:r w:rsidRPr="00EA298E">
        <w:rPr>
          <w:rFonts w:ascii="Arial" w:hAnsi="Arial" w:cs="Arial"/>
          <w:kern w:val="24"/>
          <w:sz w:val="24"/>
          <w:szCs w:val="24"/>
          <w:lang w:val="ru-RU"/>
        </w:rPr>
        <w:t xml:space="preserve"> як </w:t>
      </w:r>
      <w:proofErr w:type="spellStart"/>
      <w:r w:rsidRPr="00EA298E">
        <w:rPr>
          <w:rFonts w:ascii="Arial" w:hAnsi="Arial" w:cs="Arial"/>
          <w:kern w:val="24"/>
          <w:sz w:val="24"/>
          <w:szCs w:val="24"/>
          <w:lang w:val="ru-RU"/>
        </w:rPr>
        <w:t>складні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системні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загрози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які</w:t>
      </w:r>
      <w:proofErr w:type="spellEnd"/>
      <w:r w:rsidRPr="00EA298E">
        <w:rPr>
          <w:rFonts w:ascii="Arial" w:hAnsi="Arial" w:cs="Arial"/>
          <w:kern w:val="24"/>
          <w:sz w:val="24"/>
          <w:szCs w:val="24"/>
          <w:lang w:val="ru-RU"/>
        </w:rPr>
        <w:t xml:space="preserve"> часто </w:t>
      </w:r>
      <w:proofErr w:type="spellStart"/>
      <w:r w:rsidRPr="00EA298E">
        <w:rPr>
          <w:rFonts w:ascii="Arial" w:hAnsi="Arial" w:cs="Arial"/>
          <w:kern w:val="24"/>
          <w:sz w:val="24"/>
          <w:szCs w:val="24"/>
          <w:lang w:val="ru-RU"/>
        </w:rPr>
        <w:t>мають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латентний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нелінійний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або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кумулятивний</w:t>
      </w:r>
      <w:proofErr w:type="spellEnd"/>
      <w:r w:rsidRPr="00EA298E">
        <w:rPr>
          <w:rFonts w:ascii="Arial" w:hAnsi="Arial" w:cs="Arial"/>
          <w:kern w:val="24"/>
          <w:sz w:val="24"/>
          <w:szCs w:val="24"/>
          <w:lang w:val="ru-RU"/>
        </w:rPr>
        <w:t xml:space="preserve"> характер.</w:t>
      </w:r>
    </w:p>
    <w:p w14:paraId="0DAE758D" w14:textId="77777777" w:rsidR="00112339" w:rsidRPr="00EA298E" w:rsidRDefault="00000000" w:rsidP="00D807D1">
      <w:pPr>
        <w:spacing w:after="0" w:line="250" w:lineRule="auto"/>
        <w:ind w:firstLine="425"/>
        <w:jc w:val="both"/>
        <w:rPr>
          <w:rFonts w:ascii="Arial" w:hAnsi="Arial" w:cs="Arial"/>
          <w:kern w:val="24"/>
          <w:sz w:val="24"/>
          <w:szCs w:val="24"/>
          <w:lang w:val="ru-RU"/>
        </w:rPr>
      </w:pPr>
      <w:r w:rsidRPr="00EA298E">
        <w:rPr>
          <w:rFonts w:ascii="Arial" w:hAnsi="Arial" w:cs="Arial"/>
          <w:kern w:val="24"/>
          <w:sz w:val="24"/>
          <w:szCs w:val="24"/>
          <w:lang w:val="ru-RU"/>
        </w:rPr>
        <w:t xml:space="preserve">У </w:t>
      </w:r>
      <w:proofErr w:type="spellStart"/>
      <w:r w:rsidRPr="00EA298E">
        <w:rPr>
          <w:rFonts w:ascii="Arial" w:hAnsi="Arial" w:cs="Arial"/>
          <w:kern w:val="24"/>
          <w:sz w:val="24"/>
          <w:szCs w:val="24"/>
          <w:lang w:val="ru-RU"/>
        </w:rPr>
        <w:t>цифрову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епоху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такі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ризики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асоціюються</w:t>
      </w:r>
      <w:proofErr w:type="spellEnd"/>
      <w:r w:rsidRPr="00EA298E">
        <w:rPr>
          <w:rFonts w:ascii="Arial" w:hAnsi="Arial" w:cs="Arial"/>
          <w:kern w:val="24"/>
          <w:sz w:val="24"/>
          <w:szCs w:val="24"/>
          <w:lang w:val="ru-RU"/>
        </w:rPr>
        <w:t xml:space="preserve"> з </w:t>
      </w:r>
      <w:proofErr w:type="spellStart"/>
      <w:r w:rsidRPr="00EA298E">
        <w:rPr>
          <w:rFonts w:ascii="Arial" w:hAnsi="Arial" w:cs="Arial"/>
          <w:kern w:val="24"/>
          <w:sz w:val="24"/>
          <w:szCs w:val="24"/>
          <w:lang w:val="ru-RU"/>
        </w:rPr>
        <w:t>неконтрольованими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технологічними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процесами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зокрема</w:t>
      </w:r>
      <w:proofErr w:type="spellEnd"/>
      <w:r w:rsidRPr="00EA298E">
        <w:rPr>
          <w:rFonts w:ascii="Arial" w:hAnsi="Arial" w:cs="Arial"/>
          <w:kern w:val="24"/>
          <w:sz w:val="24"/>
          <w:szCs w:val="24"/>
          <w:lang w:val="ru-RU"/>
        </w:rPr>
        <w:t xml:space="preserve"> з </w:t>
      </w:r>
      <w:proofErr w:type="spellStart"/>
      <w:r w:rsidRPr="00EA298E">
        <w:rPr>
          <w:rFonts w:ascii="Arial" w:hAnsi="Arial" w:cs="Arial"/>
          <w:kern w:val="24"/>
          <w:sz w:val="24"/>
          <w:szCs w:val="24"/>
          <w:lang w:val="ru-RU"/>
        </w:rPr>
        <w:t>появою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надпотужного</w:t>
      </w:r>
      <w:proofErr w:type="spellEnd"/>
      <w:r w:rsidRPr="00EA298E">
        <w:rPr>
          <w:rFonts w:ascii="Arial" w:hAnsi="Arial" w:cs="Arial"/>
          <w:kern w:val="24"/>
          <w:sz w:val="24"/>
          <w:szCs w:val="24"/>
          <w:lang w:val="ru-RU"/>
        </w:rPr>
        <w:t xml:space="preserve"> штучного </w:t>
      </w:r>
      <w:proofErr w:type="spellStart"/>
      <w:r w:rsidRPr="00EA298E">
        <w:rPr>
          <w:rFonts w:ascii="Arial" w:hAnsi="Arial" w:cs="Arial"/>
          <w:kern w:val="24"/>
          <w:sz w:val="24"/>
          <w:szCs w:val="24"/>
          <w:lang w:val="ru-RU"/>
        </w:rPr>
        <w:t>інтелекту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автономних</w:t>
      </w:r>
      <w:proofErr w:type="spellEnd"/>
      <w:r w:rsidRPr="00EA298E">
        <w:rPr>
          <w:rFonts w:ascii="Arial" w:hAnsi="Arial" w:cs="Arial"/>
          <w:kern w:val="24"/>
          <w:sz w:val="24"/>
          <w:szCs w:val="24"/>
          <w:lang w:val="ru-RU"/>
        </w:rPr>
        <w:t xml:space="preserve"> систем, </w:t>
      </w:r>
      <w:proofErr w:type="spellStart"/>
      <w:r w:rsidRPr="00EA298E">
        <w:rPr>
          <w:rFonts w:ascii="Arial" w:hAnsi="Arial" w:cs="Arial"/>
          <w:kern w:val="24"/>
          <w:sz w:val="24"/>
          <w:szCs w:val="24"/>
          <w:lang w:val="ru-RU"/>
        </w:rPr>
        <w:t>що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можуть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самостійно</w:t>
      </w:r>
      <w:proofErr w:type="spellEnd"/>
      <w:r w:rsidRPr="00EA298E">
        <w:rPr>
          <w:rFonts w:ascii="Arial" w:hAnsi="Arial" w:cs="Arial"/>
          <w:kern w:val="24"/>
          <w:sz w:val="24"/>
          <w:szCs w:val="24"/>
          <w:lang w:val="ru-RU"/>
        </w:rPr>
        <w:t xml:space="preserve"> у</w:t>
      </w:r>
      <w:proofErr w:type="spellStart"/>
      <w:r w:rsidRPr="00EA298E">
        <w:rPr>
          <w:rFonts w:ascii="Arial" w:hAnsi="Arial" w:cs="Arial"/>
          <w:kern w:val="24"/>
          <w:sz w:val="24"/>
          <w:szCs w:val="24"/>
          <w:lang w:val="uk-UA"/>
        </w:rPr>
        <w:t>хвалювати</w:t>
      </w:r>
      <w:proofErr w:type="spellEnd"/>
      <w:r w:rsidRPr="00EA298E">
        <w:rPr>
          <w:rFonts w:ascii="Arial" w:hAnsi="Arial" w:cs="Arial"/>
          <w:kern w:val="24"/>
          <w:sz w:val="24"/>
          <w:szCs w:val="24"/>
          <w:lang w:val="uk-UA"/>
        </w:rPr>
        <w:t xml:space="preserve"> </w:t>
      </w:r>
      <w:proofErr w:type="spellStart"/>
      <w:r w:rsidRPr="00EA298E">
        <w:rPr>
          <w:rFonts w:ascii="Arial" w:hAnsi="Arial" w:cs="Arial"/>
          <w:kern w:val="24"/>
          <w:sz w:val="24"/>
          <w:szCs w:val="24"/>
          <w:lang w:val="ru-RU"/>
        </w:rPr>
        <w:t>рішення</w:t>
      </w:r>
      <w:proofErr w:type="spellEnd"/>
      <w:r w:rsidRPr="00EA298E">
        <w:rPr>
          <w:rFonts w:ascii="Arial" w:hAnsi="Arial" w:cs="Arial"/>
          <w:kern w:val="24"/>
          <w:sz w:val="24"/>
          <w:szCs w:val="24"/>
          <w:lang w:val="ru-RU"/>
        </w:rPr>
        <w:t xml:space="preserve"> без </w:t>
      </w:r>
      <w:proofErr w:type="spellStart"/>
      <w:r w:rsidRPr="00EA298E">
        <w:rPr>
          <w:rFonts w:ascii="Arial" w:hAnsi="Arial" w:cs="Arial"/>
          <w:kern w:val="24"/>
          <w:sz w:val="24"/>
          <w:szCs w:val="24"/>
          <w:lang w:val="ru-RU"/>
        </w:rPr>
        <w:t>участі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людини</w:t>
      </w:r>
      <w:proofErr w:type="spellEnd"/>
      <w:r w:rsidRPr="00EA298E">
        <w:rPr>
          <w:rFonts w:ascii="Arial" w:hAnsi="Arial" w:cs="Arial"/>
          <w:kern w:val="24"/>
          <w:sz w:val="24"/>
          <w:szCs w:val="24"/>
          <w:lang w:val="ru-RU"/>
        </w:rPr>
        <w:t xml:space="preserve">, та </w:t>
      </w:r>
      <w:proofErr w:type="spellStart"/>
      <w:r w:rsidRPr="00EA298E">
        <w:rPr>
          <w:rFonts w:ascii="Arial" w:hAnsi="Arial" w:cs="Arial"/>
          <w:kern w:val="24"/>
          <w:sz w:val="24"/>
          <w:szCs w:val="24"/>
          <w:lang w:val="ru-RU"/>
        </w:rPr>
        <w:t>інформаційно-енергетичними</w:t>
      </w:r>
      <w:proofErr w:type="spellEnd"/>
      <w:r w:rsidRPr="00EA298E">
        <w:rPr>
          <w:rFonts w:ascii="Arial" w:hAnsi="Arial" w:cs="Arial"/>
          <w:kern w:val="24"/>
          <w:sz w:val="24"/>
          <w:szCs w:val="24"/>
          <w:lang w:val="ru-RU"/>
        </w:rPr>
        <w:t xml:space="preserve"> мережами, </w:t>
      </w:r>
      <w:proofErr w:type="spellStart"/>
      <w:r w:rsidRPr="00EA298E">
        <w:rPr>
          <w:rFonts w:ascii="Arial" w:hAnsi="Arial" w:cs="Arial"/>
          <w:kern w:val="24"/>
          <w:sz w:val="24"/>
          <w:szCs w:val="24"/>
          <w:lang w:val="ru-RU"/>
        </w:rPr>
        <w:t>які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стають</w:t>
      </w:r>
      <w:proofErr w:type="spellEnd"/>
      <w:r w:rsidRPr="00EA298E">
        <w:rPr>
          <w:rFonts w:ascii="Arial" w:hAnsi="Arial" w:cs="Arial"/>
          <w:kern w:val="24"/>
          <w:sz w:val="24"/>
          <w:szCs w:val="24"/>
          <w:lang w:val="ru-RU"/>
        </w:rPr>
        <w:t xml:space="preserve"> д</w:t>
      </w:r>
      <w:proofErr w:type="spellStart"/>
      <w:r w:rsidRPr="00EA298E">
        <w:rPr>
          <w:rFonts w:ascii="Arial" w:hAnsi="Arial" w:cs="Arial"/>
          <w:kern w:val="24"/>
          <w:sz w:val="24"/>
          <w:szCs w:val="24"/>
          <w:lang w:val="uk-UA"/>
        </w:rPr>
        <w:t>едалі</w:t>
      </w:r>
      <w:proofErr w:type="spellEnd"/>
      <w:r w:rsidRPr="00EA298E">
        <w:rPr>
          <w:rFonts w:ascii="Arial" w:hAnsi="Arial" w:cs="Arial"/>
          <w:kern w:val="24"/>
          <w:sz w:val="24"/>
          <w:szCs w:val="24"/>
          <w:lang w:val="uk-UA"/>
        </w:rPr>
        <w:t xml:space="preserve"> </w:t>
      </w:r>
      <w:proofErr w:type="spellStart"/>
      <w:r w:rsidRPr="00EA298E">
        <w:rPr>
          <w:rFonts w:ascii="Arial" w:hAnsi="Arial" w:cs="Arial"/>
          <w:kern w:val="24"/>
          <w:sz w:val="24"/>
          <w:szCs w:val="24"/>
          <w:lang w:val="ru-RU"/>
        </w:rPr>
        <w:t>більш</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взаємозалежними</w:t>
      </w:r>
      <w:proofErr w:type="spellEnd"/>
      <w:r w:rsidRPr="00EA298E">
        <w:rPr>
          <w:rFonts w:ascii="Arial" w:hAnsi="Arial" w:cs="Arial"/>
          <w:kern w:val="24"/>
          <w:sz w:val="24"/>
          <w:szCs w:val="24"/>
          <w:lang w:val="ru-RU"/>
        </w:rPr>
        <w:t xml:space="preserve">. Також </w:t>
      </w:r>
      <w:proofErr w:type="spellStart"/>
      <w:r w:rsidRPr="00EA298E">
        <w:rPr>
          <w:rFonts w:ascii="Arial" w:hAnsi="Arial" w:cs="Arial"/>
          <w:kern w:val="24"/>
          <w:sz w:val="24"/>
          <w:szCs w:val="24"/>
          <w:lang w:val="ru-RU"/>
        </w:rPr>
        <w:t>значну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загрозу</w:t>
      </w:r>
      <w:proofErr w:type="spellEnd"/>
      <w:r w:rsidRPr="00EA298E">
        <w:rPr>
          <w:rFonts w:ascii="Arial" w:hAnsi="Arial" w:cs="Arial"/>
          <w:kern w:val="24"/>
          <w:sz w:val="24"/>
          <w:szCs w:val="24"/>
          <w:lang w:val="ru-RU"/>
        </w:rPr>
        <w:t xml:space="preserve"> становить </w:t>
      </w:r>
      <w:proofErr w:type="spellStart"/>
      <w:r w:rsidRPr="00EA298E">
        <w:rPr>
          <w:rFonts w:ascii="Arial" w:hAnsi="Arial" w:cs="Arial"/>
          <w:kern w:val="24"/>
          <w:sz w:val="24"/>
          <w:szCs w:val="24"/>
          <w:lang w:val="ru-RU"/>
        </w:rPr>
        <w:t>зменшення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людського</w:t>
      </w:r>
      <w:proofErr w:type="spellEnd"/>
      <w:r w:rsidRPr="00EA298E">
        <w:rPr>
          <w:rFonts w:ascii="Arial" w:hAnsi="Arial" w:cs="Arial"/>
          <w:kern w:val="24"/>
          <w:sz w:val="24"/>
          <w:szCs w:val="24"/>
          <w:lang w:val="ru-RU"/>
        </w:rPr>
        <w:t xml:space="preserve"> контролю над системами </w:t>
      </w:r>
      <w:proofErr w:type="spellStart"/>
      <w:r w:rsidRPr="00EA298E">
        <w:rPr>
          <w:rFonts w:ascii="Arial" w:hAnsi="Arial" w:cs="Arial"/>
          <w:kern w:val="24"/>
          <w:sz w:val="24"/>
          <w:szCs w:val="24"/>
          <w:lang w:val="ru-RU"/>
        </w:rPr>
        <w:t>прийняття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рішень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що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ґрунтуються</w:t>
      </w:r>
      <w:proofErr w:type="spellEnd"/>
      <w:r w:rsidRPr="00EA298E">
        <w:rPr>
          <w:rFonts w:ascii="Arial" w:hAnsi="Arial" w:cs="Arial"/>
          <w:kern w:val="24"/>
          <w:sz w:val="24"/>
          <w:szCs w:val="24"/>
          <w:lang w:val="ru-RU"/>
        </w:rPr>
        <w:t xml:space="preserve"> на алгоритмах, </w:t>
      </w:r>
      <w:proofErr w:type="spellStart"/>
      <w:r w:rsidRPr="00EA298E">
        <w:rPr>
          <w:rFonts w:ascii="Arial" w:hAnsi="Arial" w:cs="Arial"/>
          <w:kern w:val="24"/>
          <w:sz w:val="24"/>
          <w:szCs w:val="24"/>
          <w:lang w:val="ru-RU"/>
        </w:rPr>
        <w:t>які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неможливо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повністю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перевірити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або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пояснити</w:t>
      </w:r>
      <w:proofErr w:type="spellEnd"/>
      <w:r w:rsidRPr="00EA298E">
        <w:rPr>
          <w:rFonts w:ascii="Arial" w:hAnsi="Arial" w:cs="Arial"/>
          <w:kern w:val="24"/>
          <w:sz w:val="24"/>
          <w:szCs w:val="24"/>
          <w:lang w:val="ru-RU"/>
        </w:rPr>
        <w:t>.</w:t>
      </w:r>
    </w:p>
    <w:p w14:paraId="78E05253" w14:textId="77777777" w:rsidR="00112339" w:rsidRPr="00EA298E" w:rsidRDefault="00000000" w:rsidP="00D807D1">
      <w:pPr>
        <w:spacing w:after="0" w:line="250" w:lineRule="auto"/>
        <w:ind w:firstLine="425"/>
        <w:jc w:val="both"/>
        <w:rPr>
          <w:rFonts w:ascii="Arial" w:hAnsi="Arial" w:cs="Arial"/>
          <w:kern w:val="24"/>
          <w:sz w:val="24"/>
          <w:szCs w:val="24"/>
          <w:lang w:val="ru-RU"/>
        </w:rPr>
      </w:pPr>
      <w:r w:rsidRPr="00EA298E">
        <w:rPr>
          <w:rFonts w:ascii="Arial" w:hAnsi="Arial" w:cs="Arial"/>
          <w:kern w:val="24"/>
          <w:sz w:val="24"/>
          <w:szCs w:val="24"/>
          <w:lang w:val="ru-RU"/>
        </w:rPr>
        <w:t xml:space="preserve">Таким чином, </w:t>
      </w:r>
      <w:proofErr w:type="spellStart"/>
      <w:r w:rsidRPr="00EA298E">
        <w:rPr>
          <w:rFonts w:ascii="Arial" w:hAnsi="Arial" w:cs="Arial"/>
          <w:kern w:val="24"/>
          <w:sz w:val="24"/>
          <w:szCs w:val="24"/>
          <w:lang w:val="ru-RU"/>
        </w:rPr>
        <w:t>дослідження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екзистенційних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ризиків</w:t>
      </w:r>
      <w:proofErr w:type="spellEnd"/>
      <w:r w:rsidRPr="00EA298E">
        <w:rPr>
          <w:rFonts w:ascii="Arial" w:hAnsi="Arial" w:cs="Arial"/>
          <w:kern w:val="24"/>
          <w:sz w:val="24"/>
          <w:szCs w:val="24"/>
          <w:lang w:val="ru-RU"/>
        </w:rPr>
        <w:t xml:space="preserve"> у </w:t>
      </w:r>
      <w:proofErr w:type="spellStart"/>
      <w:r w:rsidRPr="00EA298E">
        <w:rPr>
          <w:rFonts w:ascii="Arial" w:hAnsi="Arial" w:cs="Arial"/>
          <w:kern w:val="24"/>
          <w:sz w:val="24"/>
          <w:szCs w:val="24"/>
          <w:lang w:val="ru-RU"/>
        </w:rPr>
        <w:t>контексті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цифрової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еволюції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вимагає</w:t>
      </w:r>
      <w:proofErr w:type="spellEnd"/>
      <w:r w:rsidRPr="00EA298E">
        <w:rPr>
          <w:rFonts w:ascii="Arial" w:hAnsi="Arial" w:cs="Arial"/>
          <w:kern w:val="24"/>
          <w:sz w:val="24"/>
          <w:szCs w:val="24"/>
          <w:lang w:val="ru-RU"/>
        </w:rPr>
        <w:t xml:space="preserve"> не </w:t>
      </w:r>
      <w:proofErr w:type="spellStart"/>
      <w:r w:rsidRPr="00EA298E">
        <w:rPr>
          <w:rFonts w:ascii="Arial" w:hAnsi="Arial" w:cs="Arial"/>
          <w:kern w:val="24"/>
          <w:sz w:val="24"/>
          <w:szCs w:val="24"/>
          <w:lang w:val="ru-RU"/>
        </w:rPr>
        <w:t>лише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технічної</w:t>
      </w:r>
      <w:proofErr w:type="spellEnd"/>
      <w:r w:rsidRPr="00EA298E">
        <w:rPr>
          <w:rFonts w:ascii="Arial" w:hAnsi="Arial" w:cs="Arial"/>
          <w:kern w:val="24"/>
          <w:sz w:val="24"/>
          <w:szCs w:val="24"/>
          <w:lang w:val="ru-RU"/>
        </w:rPr>
        <w:t xml:space="preserve">, а й </w:t>
      </w:r>
      <w:proofErr w:type="spellStart"/>
      <w:r w:rsidRPr="00EA298E">
        <w:rPr>
          <w:rFonts w:ascii="Arial" w:hAnsi="Arial" w:cs="Arial"/>
          <w:kern w:val="24"/>
          <w:sz w:val="24"/>
          <w:szCs w:val="24"/>
          <w:lang w:val="ru-RU"/>
        </w:rPr>
        <w:t>філософської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соціологічної</w:t>
      </w:r>
      <w:proofErr w:type="spellEnd"/>
      <w:r w:rsidRPr="00EA298E">
        <w:rPr>
          <w:rFonts w:ascii="Arial" w:hAnsi="Arial" w:cs="Arial"/>
          <w:kern w:val="24"/>
          <w:sz w:val="24"/>
          <w:szCs w:val="24"/>
          <w:lang w:val="ru-RU"/>
        </w:rPr>
        <w:t xml:space="preserve"> та </w:t>
      </w:r>
      <w:proofErr w:type="spellStart"/>
      <w:r w:rsidRPr="00EA298E">
        <w:rPr>
          <w:rFonts w:ascii="Arial" w:hAnsi="Arial" w:cs="Arial"/>
          <w:kern w:val="24"/>
          <w:sz w:val="24"/>
          <w:szCs w:val="24"/>
          <w:lang w:val="ru-RU"/>
        </w:rPr>
        <w:t>етичної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рефлексії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що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дозволяє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краще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зрозуміти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складність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новітніх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загроз</w:t>
      </w:r>
      <w:proofErr w:type="spellEnd"/>
      <w:r w:rsidRPr="00EA298E">
        <w:rPr>
          <w:rFonts w:ascii="Arial" w:hAnsi="Arial" w:cs="Arial"/>
          <w:kern w:val="24"/>
          <w:sz w:val="24"/>
          <w:szCs w:val="24"/>
          <w:lang w:val="ru-RU"/>
        </w:rPr>
        <w:t xml:space="preserve"> і </w:t>
      </w:r>
      <w:proofErr w:type="spellStart"/>
      <w:r w:rsidRPr="00EA298E">
        <w:rPr>
          <w:rFonts w:ascii="Arial" w:hAnsi="Arial" w:cs="Arial"/>
          <w:kern w:val="24"/>
          <w:sz w:val="24"/>
          <w:szCs w:val="24"/>
          <w:lang w:val="ru-RU"/>
        </w:rPr>
        <w:t>розробити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ефективні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стратегії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реагування</w:t>
      </w:r>
      <w:proofErr w:type="spellEnd"/>
      <w:r w:rsidRPr="00EA298E">
        <w:rPr>
          <w:rFonts w:ascii="Arial" w:hAnsi="Arial" w:cs="Arial"/>
          <w:kern w:val="24"/>
          <w:sz w:val="24"/>
          <w:szCs w:val="24"/>
          <w:lang w:val="ru-RU"/>
        </w:rPr>
        <w:t>.</w:t>
      </w:r>
    </w:p>
    <w:p w14:paraId="50C32B85" w14:textId="77777777" w:rsidR="00112339" w:rsidRPr="00EA298E" w:rsidRDefault="00000000" w:rsidP="00D807D1">
      <w:pPr>
        <w:spacing w:after="0" w:line="250" w:lineRule="auto"/>
        <w:ind w:firstLine="425"/>
        <w:jc w:val="both"/>
        <w:rPr>
          <w:rFonts w:ascii="Arial" w:hAnsi="Arial" w:cs="Arial"/>
          <w:kern w:val="24"/>
          <w:sz w:val="24"/>
          <w:szCs w:val="24"/>
          <w:lang w:val="ru-RU"/>
        </w:rPr>
      </w:pPr>
      <w:r w:rsidRPr="00EA298E">
        <w:rPr>
          <w:rFonts w:ascii="Arial" w:hAnsi="Arial" w:cs="Arial"/>
          <w:kern w:val="24"/>
          <w:sz w:val="24"/>
          <w:szCs w:val="24"/>
          <w:lang w:val="ru-RU"/>
        </w:rPr>
        <w:t xml:space="preserve">1. </w:t>
      </w:r>
      <w:proofErr w:type="spellStart"/>
      <w:r w:rsidRPr="00EA298E">
        <w:rPr>
          <w:rFonts w:ascii="Arial" w:hAnsi="Arial" w:cs="Arial"/>
          <w:kern w:val="24"/>
          <w:sz w:val="24"/>
          <w:szCs w:val="24"/>
          <w:lang w:val="ru-RU"/>
        </w:rPr>
        <w:t>Цифрові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виклики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основні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напрями</w:t>
      </w:r>
      <w:proofErr w:type="spellEnd"/>
      <w:r w:rsidRPr="00EA298E">
        <w:rPr>
          <w:rFonts w:ascii="Arial" w:hAnsi="Arial" w:cs="Arial"/>
          <w:kern w:val="24"/>
          <w:sz w:val="24"/>
          <w:szCs w:val="24"/>
          <w:lang w:val="ru-RU"/>
        </w:rPr>
        <w:t>.</w:t>
      </w:r>
    </w:p>
    <w:p w14:paraId="6A696069" w14:textId="77777777" w:rsidR="00112339" w:rsidRPr="002F174A" w:rsidRDefault="00000000" w:rsidP="00D807D1">
      <w:pPr>
        <w:spacing w:after="0" w:line="250" w:lineRule="auto"/>
        <w:ind w:firstLine="425"/>
        <w:jc w:val="both"/>
        <w:rPr>
          <w:rFonts w:ascii="Arial" w:hAnsi="Arial" w:cs="Arial"/>
          <w:spacing w:val="2"/>
          <w:kern w:val="24"/>
          <w:sz w:val="24"/>
          <w:szCs w:val="24"/>
          <w:lang w:val="ru-RU"/>
        </w:rPr>
      </w:pPr>
      <w:r w:rsidRPr="002F174A">
        <w:rPr>
          <w:rFonts w:ascii="Arial" w:hAnsi="Arial" w:cs="Arial"/>
          <w:spacing w:val="2"/>
          <w:kern w:val="24"/>
          <w:sz w:val="24"/>
          <w:szCs w:val="24"/>
          <w:lang w:val="ru-RU"/>
        </w:rPr>
        <w:t xml:space="preserve">1.1. </w:t>
      </w:r>
      <w:proofErr w:type="spellStart"/>
      <w:r w:rsidRPr="002F174A">
        <w:rPr>
          <w:rFonts w:ascii="Arial" w:hAnsi="Arial" w:cs="Arial"/>
          <w:spacing w:val="2"/>
          <w:kern w:val="24"/>
          <w:sz w:val="24"/>
          <w:szCs w:val="24"/>
          <w:lang w:val="ru-RU"/>
        </w:rPr>
        <w:t>Штучний</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інтелект</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ШІ</w:t>
      </w:r>
      <w:proofErr w:type="spellEnd"/>
      <w:r w:rsidRPr="002F174A">
        <w:rPr>
          <w:rFonts w:ascii="Arial" w:hAnsi="Arial" w:cs="Arial"/>
          <w:spacing w:val="2"/>
          <w:kern w:val="24"/>
          <w:sz w:val="24"/>
          <w:szCs w:val="24"/>
          <w:lang w:val="ru-RU"/>
        </w:rPr>
        <w:t xml:space="preserve">) </w:t>
      </w:r>
      <w:r w:rsidRPr="002F174A">
        <w:rPr>
          <w:rFonts w:ascii="Arial" w:hAnsi="Arial" w:cs="Arial"/>
          <w:spacing w:val="2"/>
          <w:kern w:val="24"/>
          <w:sz w:val="24"/>
          <w:szCs w:val="24"/>
          <w:lang w:val="uk-UA"/>
        </w:rPr>
        <w:t xml:space="preserve">– </w:t>
      </w:r>
      <w:proofErr w:type="spellStart"/>
      <w:r w:rsidRPr="002F174A">
        <w:rPr>
          <w:rFonts w:ascii="Arial" w:hAnsi="Arial" w:cs="Arial"/>
          <w:spacing w:val="2"/>
          <w:kern w:val="24"/>
          <w:sz w:val="24"/>
          <w:szCs w:val="24"/>
          <w:lang w:val="ru-RU"/>
        </w:rPr>
        <w:t>це</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автономні</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системи</w:t>
      </w:r>
      <w:proofErr w:type="spellEnd"/>
      <w:r w:rsidRPr="002F174A">
        <w:rPr>
          <w:rFonts w:ascii="Arial" w:hAnsi="Arial" w:cs="Arial"/>
          <w:spacing w:val="2"/>
          <w:kern w:val="24"/>
          <w:sz w:val="24"/>
          <w:szCs w:val="24"/>
          <w:lang w:val="ru-RU"/>
        </w:rPr>
        <w:t xml:space="preserve"> яка </w:t>
      </w:r>
      <w:proofErr w:type="spellStart"/>
      <w:r w:rsidRPr="002F174A">
        <w:rPr>
          <w:rFonts w:ascii="Arial" w:hAnsi="Arial" w:cs="Arial"/>
          <w:spacing w:val="2"/>
          <w:kern w:val="24"/>
          <w:sz w:val="24"/>
          <w:szCs w:val="24"/>
          <w:lang w:val="ru-RU"/>
        </w:rPr>
        <w:t>має</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когнітивні</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здібності</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такі</w:t>
      </w:r>
      <w:proofErr w:type="spellEnd"/>
      <w:r w:rsidRPr="002F174A">
        <w:rPr>
          <w:rFonts w:ascii="Arial" w:hAnsi="Arial" w:cs="Arial"/>
          <w:spacing w:val="2"/>
          <w:kern w:val="24"/>
          <w:sz w:val="24"/>
          <w:szCs w:val="24"/>
          <w:lang w:val="ru-RU"/>
        </w:rPr>
        <w:t xml:space="preserve"> як </w:t>
      </w:r>
      <w:proofErr w:type="spellStart"/>
      <w:r w:rsidRPr="002F174A">
        <w:rPr>
          <w:rFonts w:ascii="Arial" w:hAnsi="Arial" w:cs="Arial"/>
          <w:spacing w:val="2"/>
          <w:kern w:val="24"/>
          <w:sz w:val="24"/>
          <w:szCs w:val="24"/>
          <w:lang w:val="ru-RU"/>
        </w:rPr>
        <w:t>міркування</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планування</w:t>
      </w:r>
      <w:proofErr w:type="spellEnd"/>
      <w:r w:rsidRPr="002F174A">
        <w:rPr>
          <w:rFonts w:ascii="Arial" w:hAnsi="Arial" w:cs="Arial"/>
          <w:spacing w:val="2"/>
          <w:kern w:val="24"/>
          <w:sz w:val="24"/>
          <w:szCs w:val="24"/>
          <w:lang w:val="ru-RU"/>
        </w:rPr>
        <w:t xml:space="preserve"> та </w:t>
      </w:r>
      <w:proofErr w:type="spellStart"/>
      <w:r w:rsidRPr="002F174A">
        <w:rPr>
          <w:rFonts w:ascii="Arial" w:hAnsi="Arial" w:cs="Arial"/>
          <w:spacing w:val="2"/>
          <w:kern w:val="24"/>
          <w:sz w:val="24"/>
          <w:szCs w:val="24"/>
          <w:lang w:val="ru-RU"/>
        </w:rPr>
        <w:t>навчання</w:t>
      </w:r>
      <w:proofErr w:type="spellEnd"/>
      <w:r w:rsidRPr="002F174A">
        <w:rPr>
          <w:rFonts w:ascii="Arial" w:hAnsi="Arial" w:cs="Arial"/>
          <w:spacing w:val="2"/>
          <w:kern w:val="24"/>
          <w:sz w:val="24"/>
          <w:szCs w:val="24"/>
          <w:lang w:val="ru-RU"/>
        </w:rPr>
        <w:t xml:space="preserve"> та </w:t>
      </w:r>
      <w:proofErr w:type="spellStart"/>
      <w:r w:rsidRPr="002F174A">
        <w:rPr>
          <w:rFonts w:ascii="Arial" w:hAnsi="Arial" w:cs="Arial"/>
          <w:spacing w:val="2"/>
          <w:kern w:val="24"/>
          <w:sz w:val="24"/>
          <w:szCs w:val="24"/>
          <w:lang w:val="ru-RU"/>
        </w:rPr>
        <w:t>служать</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дії</w:t>
      </w:r>
      <w:proofErr w:type="spellEnd"/>
      <w:r w:rsidRPr="002F174A">
        <w:rPr>
          <w:rFonts w:ascii="Arial" w:hAnsi="Arial" w:cs="Arial"/>
          <w:spacing w:val="2"/>
          <w:kern w:val="24"/>
          <w:sz w:val="24"/>
          <w:szCs w:val="24"/>
          <w:lang w:val="ru-RU"/>
        </w:rPr>
        <w:t xml:space="preserve">, вона </w:t>
      </w:r>
      <w:proofErr w:type="spellStart"/>
      <w:r w:rsidRPr="002F174A">
        <w:rPr>
          <w:rFonts w:ascii="Arial" w:hAnsi="Arial" w:cs="Arial"/>
          <w:spacing w:val="2"/>
          <w:kern w:val="24"/>
          <w:sz w:val="24"/>
          <w:szCs w:val="24"/>
          <w:lang w:val="ru-RU"/>
        </w:rPr>
        <w:t>може</w:t>
      </w:r>
      <w:proofErr w:type="spellEnd"/>
      <w:r w:rsidRPr="002F174A">
        <w:rPr>
          <w:rFonts w:ascii="Arial" w:hAnsi="Arial" w:cs="Arial"/>
          <w:spacing w:val="2"/>
          <w:kern w:val="24"/>
          <w:sz w:val="24"/>
          <w:szCs w:val="24"/>
          <w:lang w:val="ru-RU"/>
        </w:rPr>
        <w:t xml:space="preserve"> не </w:t>
      </w:r>
      <w:proofErr w:type="spellStart"/>
      <w:r w:rsidRPr="002F174A">
        <w:rPr>
          <w:rFonts w:ascii="Arial" w:hAnsi="Arial" w:cs="Arial"/>
          <w:spacing w:val="2"/>
          <w:kern w:val="24"/>
          <w:sz w:val="24"/>
          <w:szCs w:val="24"/>
          <w:lang w:val="ru-RU"/>
        </w:rPr>
        <w:t>лише</w:t>
      </w:r>
      <w:proofErr w:type="spellEnd"/>
      <w:r w:rsidRPr="002F174A">
        <w:rPr>
          <w:rFonts w:ascii="Arial" w:hAnsi="Arial" w:cs="Arial"/>
          <w:spacing w:val="2"/>
          <w:kern w:val="24"/>
          <w:sz w:val="24"/>
          <w:szCs w:val="24"/>
          <w:lang w:val="ru-RU"/>
        </w:rPr>
        <w:t xml:space="preserve"> у</w:t>
      </w:r>
      <w:proofErr w:type="spellStart"/>
      <w:r w:rsidRPr="002F174A">
        <w:rPr>
          <w:rFonts w:ascii="Arial" w:hAnsi="Arial" w:cs="Arial"/>
          <w:spacing w:val="2"/>
          <w:kern w:val="24"/>
          <w:sz w:val="24"/>
          <w:szCs w:val="24"/>
          <w:lang w:val="uk-UA"/>
        </w:rPr>
        <w:t>хвалювати</w:t>
      </w:r>
      <w:proofErr w:type="spellEnd"/>
      <w:r w:rsidRPr="002F174A">
        <w:rPr>
          <w:rFonts w:ascii="Arial" w:hAnsi="Arial" w:cs="Arial"/>
          <w:spacing w:val="2"/>
          <w:kern w:val="24"/>
          <w:sz w:val="24"/>
          <w:szCs w:val="24"/>
          <w:lang w:val="uk-UA"/>
        </w:rPr>
        <w:t xml:space="preserve"> </w:t>
      </w:r>
      <w:proofErr w:type="spellStart"/>
      <w:r w:rsidRPr="002F174A">
        <w:rPr>
          <w:rFonts w:ascii="Arial" w:hAnsi="Arial" w:cs="Arial"/>
          <w:spacing w:val="2"/>
          <w:kern w:val="24"/>
          <w:sz w:val="24"/>
          <w:szCs w:val="24"/>
          <w:lang w:val="ru-RU"/>
        </w:rPr>
        <w:t>рішення</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але</w:t>
      </w:r>
      <w:proofErr w:type="spellEnd"/>
      <w:r w:rsidRPr="002F174A">
        <w:rPr>
          <w:rFonts w:ascii="Arial" w:hAnsi="Arial" w:cs="Arial"/>
          <w:spacing w:val="2"/>
          <w:kern w:val="24"/>
          <w:sz w:val="24"/>
          <w:szCs w:val="24"/>
          <w:lang w:val="ru-RU"/>
        </w:rPr>
        <w:t xml:space="preserve"> й </w:t>
      </w:r>
      <w:proofErr w:type="spellStart"/>
      <w:r w:rsidRPr="002F174A">
        <w:rPr>
          <w:rFonts w:ascii="Arial" w:hAnsi="Arial" w:cs="Arial"/>
          <w:spacing w:val="2"/>
          <w:kern w:val="24"/>
          <w:sz w:val="24"/>
          <w:szCs w:val="24"/>
          <w:lang w:val="ru-RU"/>
        </w:rPr>
        <w:t>формувати</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нові</w:t>
      </w:r>
      <w:proofErr w:type="spellEnd"/>
      <w:r w:rsidRPr="002F174A">
        <w:rPr>
          <w:rFonts w:ascii="Arial" w:hAnsi="Arial" w:cs="Arial"/>
          <w:spacing w:val="2"/>
          <w:kern w:val="24"/>
          <w:sz w:val="24"/>
          <w:szCs w:val="24"/>
          <w:lang w:val="ru-RU"/>
        </w:rPr>
        <w:t xml:space="preserve"> правила </w:t>
      </w:r>
      <w:proofErr w:type="spellStart"/>
      <w:r w:rsidRPr="002F174A">
        <w:rPr>
          <w:rFonts w:ascii="Arial" w:hAnsi="Arial" w:cs="Arial"/>
          <w:spacing w:val="2"/>
          <w:kern w:val="24"/>
          <w:sz w:val="24"/>
          <w:szCs w:val="24"/>
          <w:lang w:val="ru-RU"/>
        </w:rPr>
        <w:t>взаємодії</w:t>
      </w:r>
      <w:proofErr w:type="spellEnd"/>
      <w:r w:rsidRPr="002F174A">
        <w:rPr>
          <w:rFonts w:ascii="Arial" w:hAnsi="Arial" w:cs="Arial"/>
          <w:spacing w:val="2"/>
          <w:kern w:val="24"/>
          <w:sz w:val="24"/>
          <w:szCs w:val="24"/>
          <w:lang w:val="ru-RU"/>
        </w:rPr>
        <w:t xml:space="preserve"> без </w:t>
      </w:r>
      <w:proofErr w:type="spellStart"/>
      <w:r w:rsidRPr="002F174A">
        <w:rPr>
          <w:rFonts w:ascii="Arial" w:hAnsi="Arial" w:cs="Arial"/>
          <w:spacing w:val="2"/>
          <w:kern w:val="24"/>
          <w:sz w:val="24"/>
          <w:szCs w:val="24"/>
          <w:lang w:val="ru-RU"/>
        </w:rPr>
        <w:t>участі</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людини</w:t>
      </w:r>
      <w:proofErr w:type="spellEnd"/>
      <w:r w:rsidRPr="002F174A">
        <w:rPr>
          <w:rFonts w:ascii="Arial" w:hAnsi="Arial" w:cs="Arial"/>
          <w:spacing w:val="2"/>
          <w:kern w:val="24"/>
          <w:sz w:val="24"/>
          <w:szCs w:val="24"/>
          <w:lang w:val="uk-UA"/>
        </w:rPr>
        <w:t xml:space="preserve"> </w:t>
      </w:r>
      <w:r w:rsidRPr="002F174A">
        <w:rPr>
          <w:rFonts w:ascii="Arial" w:hAnsi="Arial" w:cs="Arial"/>
          <w:spacing w:val="2"/>
          <w:kern w:val="24"/>
          <w:sz w:val="24"/>
          <w:szCs w:val="24"/>
          <w:lang w:val="ru-RU"/>
        </w:rPr>
        <w:t xml:space="preserve">[3]. </w:t>
      </w:r>
      <w:proofErr w:type="spellStart"/>
      <w:r w:rsidRPr="002F174A">
        <w:rPr>
          <w:rFonts w:ascii="Arial" w:hAnsi="Arial" w:cs="Arial"/>
          <w:spacing w:val="2"/>
          <w:kern w:val="24"/>
          <w:sz w:val="24"/>
          <w:szCs w:val="24"/>
          <w:lang w:val="ru-RU"/>
        </w:rPr>
        <w:t>Зростає</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небезпека</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створення</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чорних</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скриньок</w:t>
      </w:r>
      <w:proofErr w:type="spellEnd"/>
      <w:r w:rsidRPr="002F174A">
        <w:rPr>
          <w:rFonts w:ascii="Arial" w:hAnsi="Arial" w:cs="Arial"/>
          <w:spacing w:val="2"/>
          <w:kern w:val="24"/>
          <w:sz w:val="24"/>
          <w:szCs w:val="24"/>
          <w:lang w:val="ru-RU"/>
        </w:rPr>
        <w:t xml:space="preserve">" — систем, </w:t>
      </w:r>
      <w:proofErr w:type="spellStart"/>
      <w:r w:rsidRPr="002F174A">
        <w:rPr>
          <w:rFonts w:ascii="Arial" w:hAnsi="Arial" w:cs="Arial"/>
          <w:spacing w:val="2"/>
          <w:kern w:val="24"/>
          <w:sz w:val="24"/>
          <w:szCs w:val="24"/>
          <w:lang w:val="ru-RU"/>
        </w:rPr>
        <w:t>логіку</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роботи</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яких</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навіть</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розробники</w:t>
      </w:r>
      <w:proofErr w:type="spellEnd"/>
      <w:r w:rsidRPr="002F174A">
        <w:rPr>
          <w:rFonts w:ascii="Arial" w:hAnsi="Arial" w:cs="Arial"/>
          <w:spacing w:val="2"/>
          <w:kern w:val="24"/>
          <w:sz w:val="24"/>
          <w:szCs w:val="24"/>
          <w:lang w:val="ru-RU"/>
        </w:rPr>
        <w:t xml:space="preserve"> не </w:t>
      </w:r>
      <w:proofErr w:type="spellStart"/>
      <w:r w:rsidRPr="002F174A">
        <w:rPr>
          <w:rFonts w:ascii="Arial" w:hAnsi="Arial" w:cs="Arial"/>
          <w:spacing w:val="2"/>
          <w:kern w:val="24"/>
          <w:sz w:val="24"/>
          <w:szCs w:val="24"/>
          <w:lang w:val="ru-RU"/>
        </w:rPr>
        <w:t>здатні</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пояснити</w:t>
      </w:r>
      <w:proofErr w:type="spellEnd"/>
      <w:r w:rsidRPr="002F174A">
        <w:rPr>
          <w:rFonts w:ascii="Arial" w:hAnsi="Arial" w:cs="Arial"/>
          <w:spacing w:val="2"/>
          <w:kern w:val="24"/>
          <w:sz w:val="24"/>
          <w:szCs w:val="24"/>
          <w:lang w:val="ru-RU"/>
        </w:rPr>
        <w:t xml:space="preserve">. Вони </w:t>
      </w:r>
      <w:proofErr w:type="spellStart"/>
      <w:r w:rsidRPr="002F174A">
        <w:rPr>
          <w:rFonts w:ascii="Arial" w:hAnsi="Arial" w:cs="Arial"/>
          <w:spacing w:val="2"/>
          <w:kern w:val="24"/>
          <w:sz w:val="24"/>
          <w:szCs w:val="24"/>
          <w:lang w:val="ru-RU"/>
        </w:rPr>
        <w:t>діють</w:t>
      </w:r>
      <w:proofErr w:type="spellEnd"/>
      <w:r w:rsidRPr="002F174A">
        <w:rPr>
          <w:rFonts w:ascii="Arial" w:hAnsi="Arial" w:cs="Arial"/>
          <w:spacing w:val="2"/>
          <w:kern w:val="24"/>
          <w:sz w:val="24"/>
          <w:szCs w:val="24"/>
          <w:lang w:val="ru-RU"/>
        </w:rPr>
        <w:t xml:space="preserve"> за принципами, </w:t>
      </w:r>
      <w:proofErr w:type="spellStart"/>
      <w:r w:rsidRPr="002F174A">
        <w:rPr>
          <w:rFonts w:ascii="Arial" w:hAnsi="Arial" w:cs="Arial"/>
          <w:spacing w:val="2"/>
          <w:kern w:val="24"/>
          <w:sz w:val="24"/>
          <w:szCs w:val="24"/>
          <w:lang w:val="ru-RU"/>
        </w:rPr>
        <w:t>що</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виникають</w:t>
      </w:r>
      <w:proofErr w:type="spellEnd"/>
      <w:r w:rsidRPr="002F174A">
        <w:rPr>
          <w:rFonts w:ascii="Arial" w:hAnsi="Arial" w:cs="Arial"/>
          <w:spacing w:val="2"/>
          <w:kern w:val="24"/>
          <w:sz w:val="24"/>
          <w:szCs w:val="24"/>
          <w:lang w:val="ru-RU"/>
        </w:rPr>
        <w:t xml:space="preserve"> у </w:t>
      </w:r>
      <w:proofErr w:type="spellStart"/>
      <w:r w:rsidRPr="002F174A">
        <w:rPr>
          <w:rFonts w:ascii="Arial" w:hAnsi="Arial" w:cs="Arial"/>
          <w:spacing w:val="2"/>
          <w:kern w:val="24"/>
          <w:sz w:val="24"/>
          <w:szCs w:val="24"/>
          <w:lang w:val="ru-RU"/>
        </w:rPr>
        <w:t>процесі</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глибинного</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навчання</w:t>
      </w:r>
      <w:proofErr w:type="spellEnd"/>
      <w:r w:rsidRPr="002F174A">
        <w:rPr>
          <w:rFonts w:ascii="Arial" w:hAnsi="Arial" w:cs="Arial"/>
          <w:spacing w:val="2"/>
          <w:kern w:val="24"/>
          <w:sz w:val="24"/>
          <w:szCs w:val="24"/>
          <w:lang w:val="ru-RU"/>
        </w:rPr>
        <w:t xml:space="preserve">, і часто </w:t>
      </w:r>
      <w:proofErr w:type="spellStart"/>
      <w:r w:rsidRPr="002F174A">
        <w:rPr>
          <w:rFonts w:ascii="Arial" w:hAnsi="Arial" w:cs="Arial"/>
          <w:spacing w:val="2"/>
          <w:kern w:val="24"/>
          <w:sz w:val="24"/>
          <w:szCs w:val="24"/>
          <w:lang w:val="ru-RU"/>
        </w:rPr>
        <w:t>демонструють</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поведінку</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неочікувану</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або</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незрозумілу</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навіть</w:t>
      </w:r>
      <w:proofErr w:type="spellEnd"/>
      <w:r w:rsidRPr="002F174A">
        <w:rPr>
          <w:rFonts w:ascii="Arial" w:hAnsi="Arial" w:cs="Arial"/>
          <w:spacing w:val="2"/>
          <w:kern w:val="24"/>
          <w:sz w:val="24"/>
          <w:szCs w:val="24"/>
          <w:lang w:val="ru-RU"/>
        </w:rPr>
        <w:t xml:space="preserve"> для </w:t>
      </w:r>
      <w:proofErr w:type="spellStart"/>
      <w:r w:rsidRPr="002F174A">
        <w:rPr>
          <w:rFonts w:ascii="Arial" w:hAnsi="Arial" w:cs="Arial"/>
          <w:spacing w:val="2"/>
          <w:kern w:val="24"/>
          <w:sz w:val="24"/>
          <w:szCs w:val="24"/>
          <w:lang w:val="ru-RU"/>
        </w:rPr>
        <w:t>фахівців</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Це</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ускладнює</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їх</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верифікацію</w:t>
      </w:r>
      <w:proofErr w:type="spellEnd"/>
      <w:r w:rsidRPr="002F174A">
        <w:rPr>
          <w:rFonts w:ascii="Arial" w:hAnsi="Arial" w:cs="Arial"/>
          <w:spacing w:val="2"/>
          <w:kern w:val="24"/>
          <w:sz w:val="24"/>
          <w:szCs w:val="24"/>
          <w:lang w:val="ru-RU"/>
        </w:rPr>
        <w:t xml:space="preserve">, </w:t>
      </w:r>
      <w:proofErr w:type="spellStart"/>
      <w:r w:rsidRPr="002F174A">
        <w:rPr>
          <w:rFonts w:ascii="Arial" w:hAnsi="Arial" w:cs="Arial"/>
          <w:spacing w:val="2"/>
          <w:kern w:val="24"/>
          <w:sz w:val="24"/>
          <w:szCs w:val="24"/>
          <w:lang w:val="ru-RU"/>
        </w:rPr>
        <w:t>моніторинг</w:t>
      </w:r>
      <w:proofErr w:type="spellEnd"/>
      <w:r w:rsidRPr="002F174A">
        <w:rPr>
          <w:rFonts w:ascii="Arial" w:hAnsi="Arial" w:cs="Arial"/>
          <w:spacing w:val="2"/>
          <w:kern w:val="24"/>
          <w:sz w:val="24"/>
          <w:szCs w:val="24"/>
          <w:lang w:val="ru-RU"/>
        </w:rPr>
        <w:t xml:space="preserve"> і </w:t>
      </w:r>
      <w:proofErr w:type="spellStart"/>
      <w:r w:rsidRPr="002F174A">
        <w:rPr>
          <w:rFonts w:ascii="Arial" w:hAnsi="Arial" w:cs="Arial"/>
          <w:spacing w:val="2"/>
          <w:kern w:val="24"/>
          <w:sz w:val="24"/>
          <w:szCs w:val="24"/>
          <w:lang w:val="ru-RU"/>
        </w:rPr>
        <w:t>підзвітність</w:t>
      </w:r>
      <w:proofErr w:type="spellEnd"/>
      <w:r w:rsidRPr="002F174A">
        <w:rPr>
          <w:rFonts w:ascii="Arial" w:hAnsi="Arial" w:cs="Arial"/>
          <w:spacing w:val="2"/>
          <w:kern w:val="24"/>
          <w:sz w:val="24"/>
          <w:szCs w:val="24"/>
          <w:lang w:val="uk-UA"/>
        </w:rPr>
        <w:t xml:space="preserve"> </w:t>
      </w:r>
      <w:r w:rsidRPr="002F174A">
        <w:rPr>
          <w:rFonts w:ascii="Arial" w:hAnsi="Arial" w:cs="Arial"/>
          <w:spacing w:val="2"/>
          <w:kern w:val="24"/>
          <w:sz w:val="24"/>
          <w:szCs w:val="24"/>
          <w:lang w:val="ru-RU"/>
        </w:rPr>
        <w:t>[4].</w:t>
      </w:r>
    </w:p>
    <w:p w14:paraId="67A486D7" w14:textId="3AF99A06" w:rsidR="00112339" w:rsidRPr="00EA298E" w:rsidRDefault="00000000" w:rsidP="00D807D1">
      <w:pPr>
        <w:spacing w:after="0" w:line="250" w:lineRule="auto"/>
        <w:ind w:firstLine="425"/>
        <w:jc w:val="both"/>
        <w:rPr>
          <w:rFonts w:ascii="Arial" w:hAnsi="Arial" w:cs="Arial"/>
          <w:spacing w:val="2"/>
          <w:kern w:val="24"/>
          <w:sz w:val="24"/>
          <w:szCs w:val="24"/>
          <w:lang w:val="ru-RU"/>
        </w:rPr>
      </w:pPr>
      <w:proofErr w:type="spellStart"/>
      <w:r w:rsidRPr="00EA298E">
        <w:rPr>
          <w:rFonts w:ascii="Arial" w:hAnsi="Arial" w:cs="Arial"/>
          <w:spacing w:val="2"/>
          <w:kern w:val="24"/>
          <w:sz w:val="24"/>
          <w:szCs w:val="24"/>
          <w:lang w:val="ru-RU"/>
        </w:rPr>
        <w:lastRenderedPageBreak/>
        <w:t>Загроза</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криється</w:t>
      </w:r>
      <w:proofErr w:type="spellEnd"/>
      <w:r w:rsidRPr="00EA298E">
        <w:rPr>
          <w:rFonts w:ascii="Arial" w:hAnsi="Arial" w:cs="Arial"/>
          <w:spacing w:val="2"/>
          <w:kern w:val="24"/>
          <w:sz w:val="24"/>
          <w:szCs w:val="24"/>
          <w:lang w:val="ru-RU"/>
        </w:rPr>
        <w:t xml:space="preserve"> </w:t>
      </w:r>
      <w:r w:rsidRPr="00EA298E">
        <w:rPr>
          <w:rFonts w:ascii="Arial" w:hAnsi="Arial" w:cs="Arial"/>
          <w:spacing w:val="2"/>
          <w:kern w:val="24"/>
          <w:sz w:val="24"/>
          <w:szCs w:val="24"/>
          <w:lang w:val="uk-UA"/>
        </w:rPr>
        <w:t>в</w:t>
      </w:r>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потенційній</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автономності</w:t>
      </w:r>
      <w:proofErr w:type="spellEnd"/>
      <w:r w:rsidRPr="00EA298E">
        <w:rPr>
          <w:rFonts w:ascii="Arial" w:hAnsi="Arial" w:cs="Arial"/>
          <w:spacing w:val="2"/>
          <w:kern w:val="24"/>
          <w:sz w:val="24"/>
          <w:szCs w:val="24"/>
          <w:lang w:val="ru-RU"/>
        </w:rPr>
        <w:t xml:space="preserve"> штучного </w:t>
      </w:r>
      <w:proofErr w:type="spellStart"/>
      <w:r w:rsidRPr="00EA298E">
        <w:rPr>
          <w:rFonts w:ascii="Arial" w:hAnsi="Arial" w:cs="Arial"/>
          <w:spacing w:val="2"/>
          <w:kern w:val="24"/>
          <w:sz w:val="24"/>
          <w:szCs w:val="24"/>
          <w:lang w:val="ru-RU"/>
        </w:rPr>
        <w:t>інтелекту</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здатного</w:t>
      </w:r>
      <w:proofErr w:type="spellEnd"/>
      <w:r w:rsidRPr="00EA298E">
        <w:rPr>
          <w:rFonts w:ascii="Arial" w:hAnsi="Arial" w:cs="Arial"/>
          <w:spacing w:val="2"/>
          <w:kern w:val="24"/>
          <w:sz w:val="24"/>
          <w:szCs w:val="24"/>
          <w:lang w:val="ru-RU"/>
        </w:rPr>
        <w:t xml:space="preserve"> до </w:t>
      </w:r>
      <w:proofErr w:type="spellStart"/>
      <w:r w:rsidRPr="00EA298E">
        <w:rPr>
          <w:rFonts w:ascii="Arial" w:hAnsi="Arial" w:cs="Arial"/>
          <w:spacing w:val="2"/>
          <w:kern w:val="24"/>
          <w:sz w:val="24"/>
          <w:szCs w:val="24"/>
          <w:lang w:val="ru-RU"/>
        </w:rPr>
        <w:t>саморозвитку</w:t>
      </w:r>
      <w:proofErr w:type="spellEnd"/>
      <w:r w:rsidRPr="00EA298E">
        <w:rPr>
          <w:rFonts w:ascii="Arial" w:hAnsi="Arial" w:cs="Arial"/>
          <w:spacing w:val="2"/>
          <w:kern w:val="24"/>
          <w:sz w:val="24"/>
          <w:szCs w:val="24"/>
          <w:lang w:val="ru-RU"/>
        </w:rPr>
        <w:t xml:space="preserve"> без </w:t>
      </w:r>
      <w:proofErr w:type="spellStart"/>
      <w:r w:rsidRPr="00EA298E">
        <w:rPr>
          <w:rFonts w:ascii="Arial" w:hAnsi="Arial" w:cs="Arial"/>
          <w:spacing w:val="2"/>
          <w:kern w:val="24"/>
          <w:sz w:val="24"/>
          <w:szCs w:val="24"/>
          <w:lang w:val="ru-RU"/>
        </w:rPr>
        <w:t>втручання</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людини</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тобто</w:t>
      </w:r>
      <w:proofErr w:type="spellEnd"/>
      <w:r w:rsidRPr="00EA298E">
        <w:rPr>
          <w:rFonts w:ascii="Arial" w:hAnsi="Arial" w:cs="Arial"/>
          <w:spacing w:val="2"/>
          <w:kern w:val="24"/>
          <w:sz w:val="24"/>
          <w:szCs w:val="24"/>
          <w:lang w:val="ru-RU"/>
        </w:rPr>
        <w:t xml:space="preserve"> так званого сильного </w:t>
      </w:r>
      <w:proofErr w:type="spellStart"/>
      <w:r w:rsidRPr="00EA298E">
        <w:rPr>
          <w:rFonts w:ascii="Arial" w:hAnsi="Arial" w:cs="Arial"/>
          <w:spacing w:val="2"/>
          <w:kern w:val="24"/>
          <w:sz w:val="24"/>
          <w:szCs w:val="24"/>
          <w:lang w:val="ru-RU"/>
        </w:rPr>
        <w:t>ШІ</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Якщо</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така</w:t>
      </w:r>
      <w:proofErr w:type="spellEnd"/>
      <w:r w:rsidRPr="00EA298E">
        <w:rPr>
          <w:rFonts w:ascii="Arial" w:hAnsi="Arial" w:cs="Arial"/>
          <w:spacing w:val="2"/>
          <w:kern w:val="24"/>
          <w:sz w:val="24"/>
          <w:szCs w:val="24"/>
          <w:lang w:val="ru-RU"/>
        </w:rPr>
        <w:t xml:space="preserve"> система </w:t>
      </w:r>
      <w:proofErr w:type="spellStart"/>
      <w:r w:rsidRPr="00EA298E">
        <w:rPr>
          <w:rFonts w:ascii="Arial" w:hAnsi="Arial" w:cs="Arial"/>
          <w:spacing w:val="2"/>
          <w:kern w:val="24"/>
          <w:sz w:val="24"/>
          <w:szCs w:val="24"/>
          <w:lang w:val="ru-RU"/>
        </w:rPr>
        <w:t>отримає</w:t>
      </w:r>
      <w:proofErr w:type="spellEnd"/>
      <w:r w:rsidRPr="00EA298E">
        <w:rPr>
          <w:rFonts w:ascii="Arial" w:hAnsi="Arial" w:cs="Arial"/>
          <w:spacing w:val="2"/>
          <w:kern w:val="24"/>
          <w:sz w:val="24"/>
          <w:szCs w:val="24"/>
          <w:lang w:val="ru-RU"/>
        </w:rPr>
        <w:t xml:space="preserve"> доступ до критично </w:t>
      </w:r>
      <w:proofErr w:type="spellStart"/>
      <w:r w:rsidRPr="00EA298E">
        <w:rPr>
          <w:rFonts w:ascii="Arial" w:hAnsi="Arial" w:cs="Arial"/>
          <w:spacing w:val="2"/>
          <w:kern w:val="24"/>
          <w:sz w:val="24"/>
          <w:szCs w:val="24"/>
          <w:lang w:val="ru-RU"/>
        </w:rPr>
        <w:t>важливої</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інфраструктури</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наприклад</w:t>
      </w:r>
      <w:proofErr w:type="spellEnd"/>
      <w:r w:rsidRPr="00EA298E">
        <w:rPr>
          <w:rFonts w:ascii="Arial" w:hAnsi="Arial" w:cs="Arial"/>
          <w:spacing w:val="2"/>
          <w:kern w:val="24"/>
          <w:sz w:val="24"/>
          <w:szCs w:val="24"/>
          <w:lang w:val="ru-RU"/>
        </w:rPr>
        <w:t xml:space="preserve">, систем </w:t>
      </w:r>
      <w:proofErr w:type="spellStart"/>
      <w:r w:rsidRPr="00EA298E">
        <w:rPr>
          <w:rFonts w:ascii="Arial" w:hAnsi="Arial" w:cs="Arial"/>
          <w:spacing w:val="2"/>
          <w:kern w:val="24"/>
          <w:sz w:val="24"/>
          <w:szCs w:val="24"/>
          <w:lang w:val="ru-RU"/>
        </w:rPr>
        <w:t>управління</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енергетикою</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оборонними</w:t>
      </w:r>
      <w:proofErr w:type="spellEnd"/>
      <w:r w:rsidRPr="00EA298E">
        <w:rPr>
          <w:rFonts w:ascii="Arial" w:hAnsi="Arial" w:cs="Arial"/>
          <w:spacing w:val="2"/>
          <w:kern w:val="24"/>
          <w:sz w:val="24"/>
          <w:szCs w:val="24"/>
          <w:lang w:val="ru-RU"/>
        </w:rPr>
        <w:t xml:space="preserve"> структурами </w:t>
      </w:r>
      <w:proofErr w:type="spellStart"/>
      <w:r w:rsidRPr="00EA298E">
        <w:rPr>
          <w:rFonts w:ascii="Arial" w:hAnsi="Arial" w:cs="Arial"/>
          <w:spacing w:val="2"/>
          <w:kern w:val="24"/>
          <w:sz w:val="24"/>
          <w:szCs w:val="24"/>
          <w:lang w:val="ru-RU"/>
        </w:rPr>
        <w:t>чи</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фінансами</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людство</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може</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втратити</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можливість</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керувати</w:t>
      </w:r>
      <w:proofErr w:type="spellEnd"/>
      <w:r w:rsidRPr="00EA298E">
        <w:rPr>
          <w:rFonts w:ascii="Arial" w:hAnsi="Arial" w:cs="Arial"/>
          <w:spacing w:val="2"/>
          <w:kern w:val="24"/>
          <w:sz w:val="24"/>
          <w:szCs w:val="24"/>
          <w:lang w:val="ru-RU"/>
        </w:rPr>
        <w:t xml:space="preserve"> нею. </w:t>
      </w:r>
      <w:proofErr w:type="spellStart"/>
      <w:r w:rsidRPr="00EA298E">
        <w:rPr>
          <w:rFonts w:ascii="Arial" w:hAnsi="Arial" w:cs="Arial"/>
          <w:spacing w:val="2"/>
          <w:kern w:val="24"/>
          <w:sz w:val="24"/>
          <w:szCs w:val="24"/>
          <w:lang w:val="ru-RU"/>
        </w:rPr>
        <w:t>Це</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підвищує</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ризик</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неконтрольованого</w:t>
      </w:r>
      <w:proofErr w:type="spellEnd"/>
      <w:r w:rsidRPr="00EA298E">
        <w:rPr>
          <w:rFonts w:ascii="Arial" w:hAnsi="Arial" w:cs="Arial"/>
          <w:spacing w:val="2"/>
          <w:kern w:val="24"/>
          <w:sz w:val="24"/>
          <w:szCs w:val="24"/>
          <w:lang w:val="ru-RU"/>
        </w:rPr>
        <w:t xml:space="preserve"> </w:t>
      </w:r>
      <w:proofErr w:type="spellStart"/>
      <w:r w:rsidR="00EA298E" w:rsidRPr="00EA298E">
        <w:rPr>
          <w:rFonts w:ascii="Arial" w:hAnsi="Arial" w:cs="Arial"/>
          <w:spacing w:val="2"/>
          <w:kern w:val="24"/>
          <w:sz w:val="24"/>
          <w:szCs w:val="24"/>
          <w:lang w:val="ru-RU"/>
        </w:rPr>
        <w:t>ухвалення</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рішень</w:t>
      </w:r>
      <w:proofErr w:type="spellEnd"/>
      <w:r w:rsidRPr="00EA298E">
        <w:rPr>
          <w:rFonts w:ascii="Arial" w:hAnsi="Arial" w:cs="Arial"/>
          <w:spacing w:val="2"/>
          <w:kern w:val="24"/>
          <w:sz w:val="24"/>
          <w:szCs w:val="24"/>
          <w:lang w:val="ru-RU"/>
        </w:rPr>
        <w:t xml:space="preserve">, яке </w:t>
      </w:r>
      <w:proofErr w:type="spellStart"/>
      <w:r w:rsidRPr="00EA298E">
        <w:rPr>
          <w:rFonts w:ascii="Arial" w:hAnsi="Arial" w:cs="Arial"/>
          <w:spacing w:val="2"/>
          <w:kern w:val="24"/>
          <w:sz w:val="24"/>
          <w:szCs w:val="24"/>
          <w:lang w:val="ru-RU"/>
        </w:rPr>
        <w:t>може</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призвести</w:t>
      </w:r>
      <w:proofErr w:type="spellEnd"/>
      <w:r w:rsidRPr="00EA298E">
        <w:rPr>
          <w:rFonts w:ascii="Arial" w:hAnsi="Arial" w:cs="Arial"/>
          <w:spacing w:val="2"/>
          <w:kern w:val="24"/>
          <w:sz w:val="24"/>
          <w:szCs w:val="24"/>
          <w:lang w:val="ru-RU"/>
        </w:rPr>
        <w:t xml:space="preserve"> до </w:t>
      </w:r>
      <w:proofErr w:type="spellStart"/>
      <w:r w:rsidRPr="00EA298E">
        <w:rPr>
          <w:rFonts w:ascii="Arial" w:hAnsi="Arial" w:cs="Arial"/>
          <w:spacing w:val="2"/>
          <w:kern w:val="24"/>
          <w:sz w:val="24"/>
          <w:szCs w:val="24"/>
          <w:lang w:val="ru-RU"/>
        </w:rPr>
        <w:t>масових</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збоїв</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або</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навіть</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катастрофічних</w:t>
      </w:r>
      <w:proofErr w:type="spellEnd"/>
      <w:r w:rsidRPr="00EA298E">
        <w:rPr>
          <w:rFonts w:ascii="Arial" w:hAnsi="Arial" w:cs="Arial"/>
          <w:spacing w:val="2"/>
          <w:kern w:val="24"/>
          <w:sz w:val="24"/>
          <w:szCs w:val="24"/>
          <w:lang w:val="ru-RU"/>
        </w:rPr>
        <w:t xml:space="preserve"> </w:t>
      </w:r>
      <w:proofErr w:type="spellStart"/>
      <w:r w:rsidRPr="00EA298E">
        <w:rPr>
          <w:rFonts w:ascii="Arial" w:hAnsi="Arial" w:cs="Arial"/>
          <w:spacing w:val="2"/>
          <w:kern w:val="24"/>
          <w:sz w:val="24"/>
          <w:szCs w:val="24"/>
          <w:lang w:val="ru-RU"/>
        </w:rPr>
        <w:t>наслідків</w:t>
      </w:r>
      <w:proofErr w:type="spellEnd"/>
      <w:r w:rsidRPr="00EA298E">
        <w:rPr>
          <w:rFonts w:ascii="Arial" w:hAnsi="Arial" w:cs="Arial"/>
          <w:spacing w:val="2"/>
          <w:kern w:val="24"/>
          <w:sz w:val="24"/>
          <w:szCs w:val="24"/>
          <w:lang w:val="ru-RU"/>
        </w:rPr>
        <w:t>.</w:t>
      </w:r>
    </w:p>
    <w:p w14:paraId="2DD5D91F" w14:textId="77777777" w:rsidR="00112339" w:rsidRPr="00EA298E" w:rsidRDefault="00000000" w:rsidP="00D807D1">
      <w:pPr>
        <w:spacing w:after="0" w:line="250" w:lineRule="auto"/>
        <w:ind w:firstLine="425"/>
        <w:jc w:val="both"/>
        <w:rPr>
          <w:rFonts w:ascii="Arial" w:hAnsi="Arial" w:cs="Arial"/>
          <w:kern w:val="24"/>
          <w:sz w:val="24"/>
          <w:szCs w:val="24"/>
          <w:lang w:val="ru-RU"/>
        </w:rPr>
      </w:pPr>
      <w:proofErr w:type="spellStart"/>
      <w:r w:rsidRPr="00EA298E">
        <w:rPr>
          <w:rFonts w:ascii="Arial" w:hAnsi="Arial" w:cs="Arial"/>
          <w:kern w:val="24"/>
          <w:sz w:val="24"/>
          <w:szCs w:val="24"/>
          <w:lang w:val="ru-RU"/>
        </w:rPr>
        <w:t>Крім</w:t>
      </w:r>
      <w:proofErr w:type="spellEnd"/>
      <w:r w:rsidRPr="00EA298E">
        <w:rPr>
          <w:rFonts w:ascii="Arial" w:hAnsi="Arial" w:cs="Arial"/>
          <w:kern w:val="24"/>
          <w:sz w:val="24"/>
          <w:szCs w:val="24"/>
          <w:lang w:val="ru-RU"/>
        </w:rPr>
        <w:t xml:space="preserve"> того, </w:t>
      </w:r>
      <w:proofErr w:type="spellStart"/>
      <w:r w:rsidRPr="00EA298E">
        <w:rPr>
          <w:rFonts w:ascii="Arial" w:hAnsi="Arial" w:cs="Arial"/>
          <w:kern w:val="24"/>
          <w:sz w:val="24"/>
          <w:szCs w:val="24"/>
          <w:lang w:val="ru-RU"/>
        </w:rPr>
        <w:t>використання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ШІ</w:t>
      </w:r>
      <w:proofErr w:type="spellEnd"/>
      <w:r w:rsidRPr="00EA298E">
        <w:rPr>
          <w:rFonts w:ascii="Arial" w:hAnsi="Arial" w:cs="Arial"/>
          <w:kern w:val="24"/>
          <w:sz w:val="24"/>
          <w:szCs w:val="24"/>
          <w:lang w:val="ru-RU"/>
        </w:rPr>
        <w:t xml:space="preserve"> в </w:t>
      </w:r>
      <w:proofErr w:type="spellStart"/>
      <w:r w:rsidRPr="00EA298E">
        <w:rPr>
          <w:rFonts w:ascii="Arial" w:hAnsi="Arial" w:cs="Arial"/>
          <w:kern w:val="24"/>
          <w:sz w:val="24"/>
          <w:szCs w:val="24"/>
          <w:lang w:val="ru-RU"/>
        </w:rPr>
        <w:t>політичних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кампаніях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управлінні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громадською</w:t>
      </w:r>
      <w:proofErr w:type="spellEnd"/>
      <w:r w:rsidRPr="00EA298E">
        <w:rPr>
          <w:rFonts w:ascii="Arial" w:hAnsi="Arial" w:cs="Arial"/>
          <w:kern w:val="24"/>
          <w:sz w:val="24"/>
          <w:szCs w:val="24"/>
          <w:lang w:val="ru-RU"/>
        </w:rPr>
        <w:t xml:space="preserve"> думкою, </w:t>
      </w:r>
      <w:proofErr w:type="spellStart"/>
      <w:r w:rsidRPr="00EA298E">
        <w:rPr>
          <w:rFonts w:ascii="Arial" w:hAnsi="Arial" w:cs="Arial"/>
          <w:kern w:val="24"/>
          <w:sz w:val="24"/>
          <w:szCs w:val="24"/>
          <w:lang w:val="ru-RU"/>
        </w:rPr>
        <w:t>соціальній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інженерії</w:t>
      </w:r>
      <w:proofErr w:type="spellEnd"/>
      <w:r w:rsidRPr="00EA298E">
        <w:rPr>
          <w:rFonts w:ascii="Arial" w:hAnsi="Arial" w:cs="Arial"/>
          <w:kern w:val="24"/>
          <w:sz w:val="24"/>
          <w:szCs w:val="24"/>
          <w:lang w:val="ru-RU"/>
        </w:rPr>
        <w:t xml:space="preserve"> та </w:t>
      </w:r>
      <w:proofErr w:type="spellStart"/>
      <w:r w:rsidRPr="00EA298E">
        <w:rPr>
          <w:rFonts w:ascii="Arial" w:hAnsi="Arial" w:cs="Arial"/>
          <w:kern w:val="24"/>
          <w:sz w:val="24"/>
          <w:szCs w:val="24"/>
          <w:lang w:val="ru-RU"/>
        </w:rPr>
        <w:t>навіть</w:t>
      </w:r>
      <w:proofErr w:type="spellEnd"/>
      <w:r w:rsidRPr="00EA298E">
        <w:rPr>
          <w:rFonts w:ascii="Arial" w:hAnsi="Arial" w:cs="Arial"/>
          <w:kern w:val="24"/>
          <w:sz w:val="24"/>
          <w:szCs w:val="24"/>
          <w:lang w:val="ru-RU"/>
        </w:rPr>
        <w:t xml:space="preserve"> у </w:t>
      </w:r>
      <w:proofErr w:type="spellStart"/>
      <w:r w:rsidRPr="00EA298E">
        <w:rPr>
          <w:rFonts w:ascii="Arial" w:hAnsi="Arial" w:cs="Arial"/>
          <w:kern w:val="24"/>
          <w:sz w:val="24"/>
          <w:szCs w:val="24"/>
          <w:lang w:val="ru-RU"/>
        </w:rPr>
        <w:t>військових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технологіях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відкриває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двері</w:t>
      </w:r>
      <w:proofErr w:type="spellEnd"/>
      <w:r w:rsidRPr="00EA298E">
        <w:rPr>
          <w:rFonts w:ascii="Arial" w:hAnsi="Arial" w:cs="Arial"/>
          <w:kern w:val="24"/>
          <w:sz w:val="24"/>
          <w:szCs w:val="24"/>
          <w:lang w:val="ru-RU"/>
        </w:rPr>
        <w:t xml:space="preserve"> до </w:t>
      </w:r>
      <w:proofErr w:type="spellStart"/>
      <w:r w:rsidRPr="00EA298E">
        <w:rPr>
          <w:rFonts w:ascii="Arial" w:hAnsi="Arial" w:cs="Arial"/>
          <w:kern w:val="24"/>
          <w:sz w:val="24"/>
          <w:szCs w:val="24"/>
          <w:lang w:val="ru-RU"/>
        </w:rPr>
        <w:t>маніпуляцій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масовою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свідомістю</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Від</w:t>
      </w:r>
      <w:proofErr w:type="spellEnd"/>
      <w:r w:rsidRPr="00EA298E">
        <w:rPr>
          <w:rFonts w:ascii="Arial" w:hAnsi="Arial" w:cs="Arial"/>
          <w:kern w:val="24"/>
          <w:sz w:val="24"/>
          <w:szCs w:val="24"/>
          <w:lang w:val="ru-RU"/>
        </w:rPr>
        <w:t xml:space="preserve"> уже </w:t>
      </w:r>
      <w:proofErr w:type="spellStart"/>
      <w:r w:rsidRPr="00EA298E">
        <w:rPr>
          <w:rFonts w:ascii="Arial" w:hAnsi="Arial" w:cs="Arial"/>
          <w:kern w:val="24"/>
          <w:sz w:val="24"/>
          <w:szCs w:val="24"/>
          <w:lang w:val="ru-RU"/>
        </w:rPr>
        <w:t>відомих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прикладів</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таргетованої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реклами</w:t>
      </w:r>
      <w:proofErr w:type="spellEnd"/>
      <w:r w:rsidRPr="00EA298E">
        <w:rPr>
          <w:rFonts w:ascii="Arial" w:hAnsi="Arial" w:cs="Arial"/>
          <w:kern w:val="24"/>
          <w:sz w:val="24"/>
          <w:szCs w:val="24"/>
          <w:lang w:val="ru-RU"/>
        </w:rPr>
        <w:t xml:space="preserve"> до </w:t>
      </w:r>
      <w:proofErr w:type="spellStart"/>
      <w:r w:rsidRPr="00EA298E">
        <w:rPr>
          <w:rFonts w:ascii="Arial" w:hAnsi="Arial" w:cs="Arial"/>
          <w:kern w:val="24"/>
          <w:sz w:val="24"/>
          <w:szCs w:val="24"/>
          <w:lang w:val="ru-RU"/>
        </w:rPr>
        <w:t>потенційної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автоматизації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рішень</w:t>
      </w:r>
      <w:proofErr w:type="spellEnd"/>
      <w:r w:rsidRPr="00EA298E">
        <w:rPr>
          <w:rFonts w:ascii="Arial" w:hAnsi="Arial" w:cs="Arial"/>
          <w:kern w:val="24"/>
          <w:sz w:val="24"/>
          <w:szCs w:val="24"/>
          <w:lang w:val="ru-RU"/>
        </w:rPr>
        <w:t xml:space="preserve"> про </w:t>
      </w:r>
      <w:proofErr w:type="spellStart"/>
      <w:r w:rsidRPr="00EA298E">
        <w:rPr>
          <w:rFonts w:ascii="Arial" w:hAnsi="Arial" w:cs="Arial"/>
          <w:kern w:val="24"/>
          <w:sz w:val="24"/>
          <w:szCs w:val="24"/>
          <w:lang w:val="ru-RU"/>
        </w:rPr>
        <w:t>застосування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сили</w:t>
      </w:r>
      <w:proofErr w:type="spellEnd"/>
      <w:r w:rsidRPr="00EA298E">
        <w:rPr>
          <w:rFonts w:ascii="Arial" w:hAnsi="Arial" w:cs="Arial"/>
          <w:kern w:val="24"/>
          <w:sz w:val="24"/>
          <w:szCs w:val="24"/>
          <w:lang w:val="ru-RU"/>
        </w:rPr>
        <w:t xml:space="preserve"> — </w:t>
      </w:r>
      <w:proofErr w:type="spellStart"/>
      <w:r w:rsidRPr="00EA298E">
        <w:rPr>
          <w:rFonts w:ascii="Arial" w:hAnsi="Arial" w:cs="Arial"/>
          <w:kern w:val="24"/>
          <w:sz w:val="24"/>
          <w:szCs w:val="24"/>
          <w:lang w:val="ru-RU"/>
        </w:rPr>
        <w:t>розвиток</w:t>
      </w:r>
      <w:proofErr w:type="spellEnd"/>
      <w:r w:rsidRPr="00EA298E">
        <w:rPr>
          <w:rFonts w:ascii="Arial" w:hAnsi="Arial" w:cs="Arial"/>
          <w:kern w:val="24"/>
          <w:sz w:val="24"/>
          <w:szCs w:val="24"/>
          <w:lang w:val="ru-RU"/>
        </w:rPr>
        <w:t xml:space="preserve"> таких </w:t>
      </w:r>
      <w:proofErr w:type="spellStart"/>
      <w:r w:rsidRPr="00EA298E">
        <w:rPr>
          <w:rFonts w:ascii="Arial" w:hAnsi="Arial" w:cs="Arial"/>
          <w:kern w:val="24"/>
          <w:sz w:val="24"/>
          <w:szCs w:val="24"/>
          <w:lang w:val="ru-RU"/>
        </w:rPr>
        <w:t>технологій</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виходить</w:t>
      </w:r>
      <w:proofErr w:type="spellEnd"/>
      <w:r w:rsidRPr="00EA298E">
        <w:rPr>
          <w:rFonts w:ascii="Arial" w:hAnsi="Arial" w:cs="Arial"/>
          <w:kern w:val="24"/>
          <w:sz w:val="24"/>
          <w:szCs w:val="24"/>
          <w:lang w:val="ru-RU"/>
        </w:rPr>
        <w:t xml:space="preserve"> за </w:t>
      </w:r>
      <w:proofErr w:type="spellStart"/>
      <w:r w:rsidRPr="00EA298E">
        <w:rPr>
          <w:rFonts w:ascii="Arial" w:hAnsi="Arial" w:cs="Arial"/>
          <w:kern w:val="24"/>
          <w:sz w:val="24"/>
          <w:szCs w:val="24"/>
          <w:lang w:val="ru-RU"/>
        </w:rPr>
        <w:t>межі</w:t>
      </w:r>
      <w:proofErr w:type="spellEnd"/>
      <w:r w:rsidRPr="00EA298E">
        <w:rPr>
          <w:rFonts w:ascii="Arial" w:hAnsi="Arial" w:cs="Arial"/>
          <w:kern w:val="24"/>
          <w:sz w:val="24"/>
          <w:szCs w:val="24"/>
          <w:lang w:val="ru-RU"/>
        </w:rPr>
        <w:t xml:space="preserve"> простого </w:t>
      </w:r>
      <w:proofErr w:type="spellStart"/>
      <w:r w:rsidRPr="00EA298E">
        <w:rPr>
          <w:rFonts w:ascii="Arial" w:hAnsi="Arial" w:cs="Arial"/>
          <w:kern w:val="24"/>
          <w:sz w:val="24"/>
          <w:szCs w:val="24"/>
          <w:lang w:val="ru-RU"/>
        </w:rPr>
        <w:t>підвищення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ефективності</w:t>
      </w:r>
      <w:proofErr w:type="spellEnd"/>
      <w:r w:rsidRPr="00EA298E">
        <w:rPr>
          <w:rFonts w:ascii="Arial" w:hAnsi="Arial" w:cs="Arial"/>
          <w:kern w:val="24"/>
          <w:sz w:val="24"/>
          <w:szCs w:val="24"/>
          <w:lang w:val="ru-RU"/>
        </w:rPr>
        <w:t>.</w:t>
      </w:r>
    </w:p>
    <w:p w14:paraId="7FF74D21" w14:textId="77777777" w:rsidR="00112339" w:rsidRPr="00EA298E" w:rsidRDefault="00000000" w:rsidP="00D807D1">
      <w:pPr>
        <w:spacing w:after="0" w:line="250" w:lineRule="auto"/>
        <w:ind w:firstLine="425"/>
        <w:jc w:val="both"/>
        <w:rPr>
          <w:rFonts w:ascii="Arial" w:hAnsi="Arial" w:cs="Arial"/>
          <w:kern w:val="24"/>
          <w:sz w:val="24"/>
          <w:szCs w:val="24"/>
          <w:lang w:val="ru-RU"/>
        </w:rPr>
      </w:pPr>
      <w:proofErr w:type="spellStart"/>
      <w:r w:rsidRPr="00EA298E">
        <w:rPr>
          <w:rFonts w:ascii="Arial" w:hAnsi="Arial" w:cs="Arial"/>
          <w:kern w:val="24"/>
          <w:sz w:val="24"/>
          <w:szCs w:val="24"/>
          <w:lang w:val="ru-RU"/>
        </w:rPr>
        <w:t>Уявімо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ситуацію</w:t>
      </w:r>
      <w:proofErr w:type="spellEnd"/>
      <w:r w:rsidRPr="00EA298E">
        <w:rPr>
          <w:rFonts w:ascii="Arial" w:hAnsi="Arial" w:cs="Arial"/>
          <w:kern w:val="24"/>
          <w:sz w:val="24"/>
          <w:szCs w:val="24"/>
          <w:lang w:val="ru-RU"/>
        </w:rPr>
        <w:t xml:space="preserve">, коли </w:t>
      </w:r>
      <w:proofErr w:type="spellStart"/>
      <w:r w:rsidRPr="00EA298E">
        <w:rPr>
          <w:rFonts w:ascii="Arial" w:hAnsi="Arial" w:cs="Arial"/>
          <w:kern w:val="24"/>
          <w:sz w:val="24"/>
          <w:szCs w:val="24"/>
          <w:lang w:val="ru-RU"/>
        </w:rPr>
        <w:t>така</w:t>
      </w:r>
      <w:proofErr w:type="spellEnd"/>
      <w:r w:rsidRPr="00EA298E">
        <w:rPr>
          <w:rFonts w:ascii="Arial" w:hAnsi="Arial" w:cs="Arial"/>
          <w:kern w:val="24"/>
          <w:sz w:val="24"/>
          <w:szCs w:val="24"/>
          <w:lang w:val="ru-RU"/>
        </w:rPr>
        <w:t xml:space="preserve"> система </w:t>
      </w:r>
      <w:proofErr w:type="spellStart"/>
      <w:r w:rsidRPr="00EA298E">
        <w:rPr>
          <w:rFonts w:ascii="Arial" w:hAnsi="Arial" w:cs="Arial"/>
          <w:kern w:val="24"/>
          <w:sz w:val="24"/>
          <w:szCs w:val="24"/>
          <w:lang w:val="ru-RU"/>
        </w:rPr>
        <w:t>отримає</w:t>
      </w:r>
      <w:proofErr w:type="spellEnd"/>
      <w:r w:rsidRPr="00EA298E">
        <w:rPr>
          <w:rFonts w:ascii="Arial" w:hAnsi="Arial" w:cs="Arial"/>
          <w:kern w:val="24"/>
          <w:sz w:val="24"/>
          <w:szCs w:val="24"/>
          <w:lang w:val="ru-RU"/>
        </w:rPr>
        <w:t xml:space="preserve"> контроль над </w:t>
      </w:r>
      <w:proofErr w:type="spellStart"/>
      <w:r w:rsidRPr="00EA298E">
        <w:rPr>
          <w:rFonts w:ascii="Arial" w:hAnsi="Arial" w:cs="Arial"/>
          <w:kern w:val="24"/>
          <w:sz w:val="24"/>
          <w:szCs w:val="24"/>
          <w:lang w:val="ru-RU"/>
        </w:rPr>
        <w:t>інформаційними</w:t>
      </w:r>
      <w:proofErr w:type="spellEnd"/>
      <w:r w:rsidRPr="00EA298E">
        <w:rPr>
          <w:rFonts w:ascii="Arial" w:hAnsi="Arial" w:cs="Arial"/>
          <w:kern w:val="24"/>
          <w:sz w:val="24"/>
          <w:szCs w:val="24"/>
          <w:lang w:val="ru-RU"/>
        </w:rPr>
        <w:t xml:space="preserve"> мережами, </w:t>
      </w:r>
      <w:proofErr w:type="spellStart"/>
      <w:r w:rsidRPr="00EA298E">
        <w:rPr>
          <w:rFonts w:ascii="Arial" w:hAnsi="Arial" w:cs="Arial"/>
          <w:kern w:val="24"/>
          <w:sz w:val="24"/>
          <w:szCs w:val="24"/>
          <w:lang w:val="ru-RU"/>
        </w:rPr>
        <w:t>оборонними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чи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економічними</w:t>
      </w:r>
      <w:proofErr w:type="spellEnd"/>
      <w:r w:rsidRPr="00EA298E">
        <w:rPr>
          <w:rFonts w:ascii="Arial" w:hAnsi="Arial" w:cs="Arial"/>
          <w:kern w:val="24"/>
          <w:sz w:val="24"/>
          <w:szCs w:val="24"/>
          <w:lang w:val="ru-RU"/>
        </w:rPr>
        <w:t xml:space="preserve"> структурами. У такому </w:t>
      </w:r>
      <w:proofErr w:type="spellStart"/>
      <w:r w:rsidRPr="00EA298E">
        <w:rPr>
          <w:rFonts w:ascii="Arial" w:hAnsi="Arial" w:cs="Arial"/>
          <w:kern w:val="24"/>
          <w:sz w:val="24"/>
          <w:szCs w:val="24"/>
          <w:lang w:val="ru-RU"/>
        </w:rPr>
        <w:t>випадку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людство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ризикує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втратити</w:t>
      </w:r>
      <w:proofErr w:type="spellEnd"/>
      <w:r w:rsidRPr="00EA298E">
        <w:rPr>
          <w:rFonts w:ascii="Arial" w:hAnsi="Arial" w:cs="Arial"/>
          <w:kern w:val="24"/>
          <w:sz w:val="24"/>
          <w:szCs w:val="24"/>
          <w:lang w:val="ru-RU"/>
        </w:rPr>
        <w:t xml:space="preserve"> не </w:t>
      </w:r>
      <w:proofErr w:type="spellStart"/>
      <w:r w:rsidRPr="00EA298E">
        <w:rPr>
          <w:rFonts w:ascii="Arial" w:hAnsi="Arial" w:cs="Arial"/>
          <w:kern w:val="24"/>
          <w:sz w:val="24"/>
          <w:szCs w:val="24"/>
          <w:lang w:val="ru-RU"/>
        </w:rPr>
        <w:t>лише</w:t>
      </w:r>
      <w:proofErr w:type="spellEnd"/>
      <w:r w:rsidRPr="00EA298E">
        <w:rPr>
          <w:rFonts w:ascii="Arial" w:hAnsi="Arial" w:cs="Arial"/>
          <w:kern w:val="24"/>
          <w:sz w:val="24"/>
          <w:szCs w:val="24"/>
          <w:lang w:val="ru-RU"/>
        </w:rPr>
        <w:t xml:space="preserve"> контроль, а й </w:t>
      </w:r>
      <w:proofErr w:type="spellStart"/>
      <w:r w:rsidRPr="00EA298E">
        <w:rPr>
          <w:rFonts w:ascii="Arial" w:hAnsi="Arial" w:cs="Arial"/>
          <w:kern w:val="24"/>
          <w:sz w:val="24"/>
          <w:szCs w:val="24"/>
          <w:lang w:val="ru-RU"/>
        </w:rPr>
        <w:t>безпеку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свого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існування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Саме</w:t>
      </w:r>
      <w:proofErr w:type="spellEnd"/>
      <w:r w:rsidRPr="00EA298E">
        <w:rPr>
          <w:rFonts w:ascii="Arial" w:hAnsi="Arial" w:cs="Arial"/>
          <w:kern w:val="24"/>
          <w:sz w:val="24"/>
          <w:szCs w:val="24"/>
          <w:lang w:val="ru-RU"/>
        </w:rPr>
        <w:t xml:space="preserve"> тому </w:t>
      </w:r>
      <w:proofErr w:type="spellStart"/>
      <w:r w:rsidRPr="00EA298E">
        <w:rPr>
          <w:rFonts w:ascii="Arial" w:hAnsi="Arial" w:cs="Arial"/>
          <w:kern w:val="24"/>
          <w:sz w:val="24"/>
          <w:szCs w:val="24"/>
          <w:lang w:val="ru-RU"/>
        </w:rPr>
        <w:t>провідні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світові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вчені</w:t>
      </w:r>
      <w:proofErr w:type="spellEnd"/>
      <w:r w:rsidRPr="00EA298E">
        <w:rPr>
          <w:rFonts w:ascii="Arial" w:hAnsi="Arial" w:cs="Arial"/>
          <w:kern w:val="24"/>
          <w:sz w:val="24"/>
          <w:szCs w:val="24"/>
          <w:lang w:val="ru-RU"/>
        </w:rPr>
        <w:t xml:space="preserve"> й </w:t>
      </w:r>
      <w:proofErr w:type="spellStart"/>
      <w:r w:rsidRPr="00EA298E">
        <w:rPr>
          <w:rFonts w:ascii="Arial" w:hAnsi="Arial" w:cs="Arial"/>
          <w:kern w:val="24"/>
          <w:sz w:val="24"/>
          <w:szCs w:val="24"/>
          <w:lang w:val="ru-RU"/>
        </w:rPr>
        <w:t>аналітики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закликають</w:t>
      </w:r>
      <w:proofErr w:type="spellEnd"/>
      <w:r w:rsidRPr="00EA298E">
        <w:rPr>
          <w:rFonts w:ascii="Arial" w:hAnsi="Arial" w:cs="Arial"/>
          <w:kern w:val="24"/>
          <w:sz w:val="24"/>
          <w:szCs w:val="24"/>
          <w:lang w:val="ru-RU"/>
        </w:rPr>
        <w:t xml:space="preserve"> до </w:t>
      </w:r>
      <w:proofErr w:type="spellStart"/>
      <w:r w:rsidRPr="00EA298E">
        <w:rPr>
          <w:rFonts w:ascii="Arial" w:hAnsi="Arial" w:cs="Arial"/>
          <w:kern w:val="24"/>
          <w:sz w:val="24"/>
          <w:szCs w:val="24"/>
          <w:lang w:val="ru-RU"/>
        </w:rPr>
        <w:t>негайного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формування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глобальної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нормативної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бази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що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регулюватиме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межі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автономності</w:t>
      </w:r>
      <w:proofErr w:type="spellEnd"/>
      <w:r w:rsidRPr="00EA298E">
        <w:rPr>
          <w:rFonts w:ascii="Arial" w:hAnsi="Arial" w:cs="Arial"/>
          <w:kern w:val="24"/>
          <w:sz w:val="24"/>
          <w:szCs w:val="24"/>
          <w:lang w:val="ru-RU"/>
        </w:rPr>
        <w:t xml:space="preserve"> штучного </w:t>
      </w:r>
      <w:proofErr w:type="spellStart"/>
      <w:r w:rsidRPr="00EA298E">
        <w:rPr>
          <w:rFonts w:ascii="Arial" w:hAnsi="Arial" w:cs="Arial"/>
          <w:kern w:val="24"/>
          <w:sz w:val="24"/>
          <w:szCs w:val="24"/>
          <w:lang w:val="ru-RU"/>
        </w:rPr>
        <w:t>інтелекту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його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підзвітність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прозорість</w:t>
      </w:r>
      <w:proofErr w:type="spellEnd"/>
      <w:r w:rsidRPr="00EA298E">
        <w:rPr>
          <w:rFonts w:ascii="Arial" w:hAnsi="Arial" w:cs="Arial"/>
          <w:kern w:val="24"/>
          <w:sz w:val="24"/>
          <w:szCs w:val="24"/>
          <w:lang w:val="ru-RU"/>
        </w:rPr>
        <w:t xml:space="preserve"> і </w:t>
      </w:r>
      <w:proofErr w:type="spellStart"/>
      <w:r w:rsidRPr="00EA298E">
        <w:rPr>
          <w:rFonts w:ascii="Arial" w:hAnsi="Arial" w:cs="Arial"/>
          <w:kern w:val="24"/>
          <w:sz w:val="24"/>
          <w:szCs w:val="24"/>
          <w:lang w:val="ru-RU"/>
        </w:rPr>
        <w:t>етичні</w:t>
      </w:r>
      <w:proofErr w:type="spellEnd"/>
      <w:r w:rsidRPr="00EA298E">
        <w:rPr>
          <w:rFonts w:ascii="Arial" w:hAnsi="Arial" w:cs="Arial"/>
          <w:kern w:val="24"/>
          <w:sz w:val="24"/>
          <w:szCs w:val="24"/>
          <w:lang w:val="ru-RU"/>
        </w:rPr>
        <w:t xml:space="preserve"> рамки </w:t>
      </w:r>
      <w:proofErr w:type="spellStart"/>
      <w:r w:rsidRPr="00EA298E">
        <w:rPr>
          <w:rFonts w:ascii="Arial" w:hAnsi="Arial" w:cs="Arial"/>
          <w:kern w:val="24"/>
          <w:sz w:val="24"/>
          <w:szCs w:val="24"/>
          <w:lang w:val="ru-RU"/>
        </w:rPr>
        <w:t>функціонування</w:t>
      </w:r>
      <w:proofErr w:type="spellEnd"/>
      <w:r w:rsidRPr="00EA298E">
        <w:rPr>
          <w:rFonts w:ascii="Arial" w:hAnsi="Arial" w:cs="Arial"/>
          <w:kern w:val="24"/>
          <w:sz w:val="24"/>
          <w:szCs w:val="24"/>
          <w:lang w:val="ru-RU"/>
        </w:rPr>
        <w:t>.</w:t>
      </w:r>
    </w:p>
    <w:p w14:paraId="22C0F657" w14:textId="77777777" w:rsidR="00D807D1" w:rsidRDefault="00000000" w:rsidP="00D807D1">
      <w:pPr>
        <w:spacing w:after="0" w:line="250" w:lineRule="auto"/>
        <w:ind w:firstLine="426"/>
        <w:jc w:val="both"/>
        <w:rPr>
          <w:rFonts w:ascii="Arial" w:hAnsi="Arial" w:cs="Arial"/>
          <w:kern w:val="24"/>
          <w:sz w:val="24"/>
          <w:szCs w:val="20"/>
          <w:lang w:val="ru-RU"/>
        </w:rPr>
      </w:pPr>
      <w:r w:rsidRPr="00EA298E">
        <w:rPr>
          <w:rFonts w:ascii="Arial" w:hAnsi="Arial" w:cs="Arial"/>
          <w:kern w:val="24"/>
          <w:sz w:val="24"/>
          <w:szCs w:val="24"/>
          <w:lang w:val="ru-RU"/>
        </w:rPr>
        <w:t xml:space="preserve">1.2. </w:t>
      </w:r>
      <w:proofErr w:type="spellStart"/>
      <w:r w:rsidRPr="00EA298E">
        <w:rPr>
          <w:rFonts w:ascii="Arial" w:hAnsi="Arial" w:cs="Arial"/>
          <w:kern w:val="24"/>
          <w:sz w:val="24"/>
          <w:szCs w:val="24"/>
          <w:lang w:val="ru-RU"/>
        </w:rPr>
        <w:t>Автоматизація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роботизація</w:t>
      </w:r>
      <w:proofErr w:type="spellEnd"/>
      <w:r w:rsidRPr="00EA298E">
        <w:rPr>
          <w:rFonts w:ascii="Arial" w:hAnsi="Arial" w:cs="Arial"/>
          <w:kern w:val="24"/>
          <w:sz w:val="24"/>
          <w:szCs w:val="24"/>
          <w:lang w:val="ru-RU"/>
        </w:rPr>
        <w:t xml:space="preserve"> і </w:t>
      </w:r>
      <w:proofErr w:type="spellStart"/>
      <w:r w:rsidRPr="00EA298E">
        <w:rPr>
          <w:rFonts w:ascii="Arial" w:hAnsi="Arial" w:cs="Arial"/>
          <w:kern w:val="24"/>
          <w:sz w:val="24"/>
          <w:szCs w:val="24"/>
          <w:lang w:val="ru-RU"/>
        </w:rPr>
        <w:t>ринок</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праці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Процес</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автоматизації</w:t>
      </w:r>
      <w:proofErr w:type="spellEnd"/>
      <w:r w:rsidRPr="00EA298E">
        <w:rPr>
          <w:rFonts w:ascii="Arial" w:hAnsi="Arial" w:cs="Arial"/>
          <w:kern w:val="24"/>
          <w:sz w:val="24"/>
          <w:szCs w:val="24"/>
          <w:lang w:val="ru-RU"/>
        </w:rPr>
        <w:t xml:space="preserve"> не є </w:t>
      </w:r>
      <w:proofErr w:type="spellStart"/>
      <w:r w:rsidRPr="00EA298E">
        <w:rPr>
          <w:rFonts w:ascii="Arial" w:hAnsi="Arial" w:cs="Arial"/>
          <w:kern w:val="24"/>
          <w:sz w:val="24"/>
          <w:szCs w:val="24"/>
          <w:lang w:val="ru-RU"/>
        </w:rPr>
        <w:t>новим</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проте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його</w:t>
      </w:r>
      <w:proofErr w:type="spellEnd"/>
      <w:r w:rsidRPr="00EA298E">
        <w:rPr>
          <w:rFonts w:ascii="Arial" w:hAnsi="Arial" w:cs="Arial"/>
          <w:kern w:val="24"/>
          <w:sz w:val="24"/>
          <w:szCs w:val="24"/>
          <w:lang w:val="ru-RU"/>
        </w:rPr>
        <w:t xml:space="preserve"> масштаб і </w:t>
      </w:r>
      <w:proofErr w:type="spellStart"/>
      <w:r w:rsidRPr="00EA298E">
        <w:rPr>
          <w:rFonts w:ascii="Arial" w:hAnsi="Arial" w:cs="Arial"/>
          <w:kern w:val="24"/>
          <w:sz w:val="24"/>
          <w:szCs w:val="24"/>
          <w:lang w:val="ru-RU"/>
        </w:rPr>
        <w:t>темпи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зростання</w:t>
      </w:r>
      <w:proofErr w:type="spellEnd"/>
      <w:r w:rsidRPr="00EA298E">
        <w:rPr>
          <w:rFonts w:ascii="Arial" w:hAnsi="Arial" w:cs="Arial"/>
          <w:kern w:val="24"/>
          <w:sz w:val="24"/>
          <w:szCs w:val="24"/>
          <w:lang w:val="ru-RU"/>
        </w:rPr>
        <w:t xml:space="preserve"> в </w:t>
      </w:r>
      <w:r w:rsidRPr="00EA298E">
        <w:rPr>
          <w:rFonts w:ascii="Arial" w:hAnsi="Arial" w:cs="Arial"/>
          <w:kern w:val="24"/>
          <w:sz w:val="24"/>
          <w:szCs w:val="24"/>
        </w:rPr>
        <w:t>XXI</w:t>
      </w:r>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столітті</w:t>
      </w:r>
      <w:proofErr w:type="spellEnd"/>
      <w:r w:rsidRPr="00EA298E">
        <w:rPr>
          <w:rFonts w:ascii="Arial" w:hAnsi="Arial" w:cs="Arial"/>
          <w:kern w:val="24"/>
          <w:sz w:val="24"/>
          <w:szCs w:val="24"/>
          <w:lang w:val="ru-RU"/>
        </w:rPr>
        <w:t xml:space="preserve"> стали </w:t>
      </w:r>
      <w:proofErr w:type="spellStart"/>
      <w:r w:rsidRPr="00EA298E">
        <w:rPr>
          <w:rFonts w:ascii="Arial" w:hAnsi="Arial" w:cs="Arial"/>
          <w:kern w:val="24"/>
          <w:sz w:val="24"/>
          <w:szCs w:val="24"/>
          <w:lang w:val="ru-RU"/>
        </w:rPr>
        <w:t>безпрецедентними</w:t>
      </w:r>
      <w:proofErr w:type="spellEnd"/>
      <w:r w:rsidRPr="00EA298E">
        <w:rPr>
          <w:rFonts w:ascii="Arial" w:hAnsi="Arial" w:cs="Arial"/>
          <w:kern w:val="24"/>
          <w:sz w:val="24"/>
          <w:szCs w:val="24"/>
          <w:lang w:val="ru-RU"/>
        </w:rPr>
        <w:t xml:space="preserve">. За результатами </w:t>
      </w:r>
      <w:proofErr w:type="spellStart"/>
      <w:r w:rsidRPr="00EA298E">
        <w:rPr>
          <w:rFonts w:ascii="Arial" w:hAnsi="Arial" w:cs="Arial"/>
          <w:kern w:val="24"/>
          <w:sz w:val="24"/>
          <w:szCs w:val="24"/>
          <w:lang w:val="ru-RU"/>
        </w:rPr>
        <w:t>останнього</w:t>
      </w:r>
      <w:proofErr w:type="spellEnd"/>
      <w:r w:rsidRPr="00EA298E">
        <w:rPr>
          <w:rFonts w:ascii="Arial" w:hAnsi="Arial" w:cs="Arial"/>
          <w:kern w:val="24"/>
          <w:sz w:val="24"/>
          <w:szCs w:val="24"/>
          <w:lang w:val="ru-RU"/>
        </w:rPr>
        <w:t xml:space="preserve"> глобального </w:t>
      </w:r>
      <w:proofErr w:type="spellStart"/>
      <w:r w:rsidRPr="00EA298E">
        <w:rPr>
          <w:rFonts w:ascii="Arial" w:hAnsi="Arial" w:cs="Arial"/>
          <w:kern w:val="24"/>
          <w:sz w:val="24"/>
          <w:szCs w:val="24"/>
          <w:lang w:val="ru-RU"/>
        </w:rPr>
        <w:t>опитування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компанією</w:t>
      </w:r>
      <w:proofErr w:type="spellEnd"/>
      <w:r w:rsidRPr="00EA298E">
        <w:rPr>
          <w:rFonts w:ascii="Arial" w:hAnsi="Arial" w:cs="Arial"/>
          <w:kern w:val="24"/>
          <w:sz w:val="24"/>
          <w:szCs w:val="24"/>
          <w:lang w:val="ru-RU"/>
        </w:rPr>
        <w:t xml:space="preserve"> </w:t>
      </w:r>
      <w:r w:rsidRPr="00EA298E">
        <w:rPr>
          <w:rFonts w:ascii="Arial" w:hAnsi="Arial" w:cs="Arial"/>
          <w:kern w:val="24"/>
          <w:sz w:val="24"/>
          <w:szCs w:val="24"/>
        </w:rPr>
        <w:t>McKinsey</w:t>
      </w:r>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тенденція</w:t>
      </w:r>
      <w:proofErr w:type="spellEnd"/>
      <w:r w:rsidRPr="00EA298E">
        <w:rPr>
          <w:rFonts w:ascii="Arial" w:hAnsi="Arial" w:cs="Arial"/>
          <w:kern w:val="24"/>
          <w:sz w:val="24"/>
          <w:szCs w:val="24"/>
          <w:lang w:val="ru-RU"/>
        </w:rPr>
        <w:t xml:space="preserve"> на </w:t>
      </w:r>
      <w:proofErr w:type="spellStart"/>
      <w:r w:rsidRPr="00EA298E">
        <w:rPr>
          <w:rFonts w:ascii="Arial" w:hAnsi="Arial" w:cs="Arial"/>
          <w:kern w:val="24"/>
          <w:sz w:val="24"/>
          <w:szCs w:val="24"/>
          <w:lang w:val="ru-RU"/>
        </w:rPr>
        <w:t>використання</w:t>
      </w:r>
      <w:proofErr w:type="spellEnd"/>
      <w:r w:rsidRPr="00EA298E">
        <w:rPr>
          <w:rFonts w:ascii="Arial" w:hAnsi="Arial" w:cs="Arial"/>
          <w:kern w:val="24"/>
          <w:sz w:val="24"/>
          <w:szCs w:val="24"/>
          <w:lang w:val="ru-RU"/>
        </w:rPr>
        <w:t xml:space="preserve"> штучного </w:t>
      </w:r>
      <w:proofErr w:type="spellStart"/>
      <w:r w:rsidRPr="00EA298E">
        <w:rPr>
          <w:rFonts w:ascii="Arial" w:hAnsi="Arial" w:cs="Arial"/>
          <w:kern w:val="24"/>
          <w:sz w:val="24"/>
          <w:szCs w:val="24"/>
          <w:lang w:val="ru-RU"/>
        </w:rPr>
        <w:t>інтелекту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організаціями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продовжують</w:t>
      </w:r>
      <w:proofErr w:type="spellEnd"/>
      <w:r w:rsidRPr="00EA298E">
        <w:rPr>
          <w:rFonts w:ascii="Arial" w:hAnsi="Arial" w:cs="Arial"/>
          <w:kern w:val="24"/>
          <w:sz w:val="24"/>
          <w:szCs w:val="24"/>
          <w:lang w:val="ru-RU"/>
        </w:rPr>
        <w:t xml:space="preserve"> з</w:t>
      </w:r>
      <w:proofErr w:type="spellStart"/>
      <w:r w:rsidRPr="00EA298E">
        <w:rPr>
          <w:rFonts w:ascii="Arial" w:hAnsi="Arial" w:cs="Arial"/>
          <w:kern w:val="24"/>
          <w:sz w:val="24"/>
          <w:szCs w:val="24"/>
          <w:lang w:val="uk-UA"/>
        </w:rPr>
        <w:t>більшува</w:t>
      </w:r>
      <w:r w:rsidRPr="00EA298E">
        <w:rPr>
          <w:rFonts w:ascii="Arial" w:hAnsi="Arial" w:cs="Arial"/>
          <w:kern w:val="24"/>
          <w:sz w:val="24"/>
          <w:szCs w:val="24"/>
          <w:lang w:val="ru-RU"/>
        </w:rPr>
        <w:t>тися</w:t>
      </w:r>
      <w:proofErr w:type="spellEnd"/>
      <w:r w:rsidRPr="00EA298E">
        <w:rPr>
          <w:rFonts w:ascii="Arial" w:hAnsi="Arial" w:cs="Arial"/>
          <w:kern w:val="24"/>
          <w:sz w:val="24"/>
          <w:szCs w:val="24"/>
          <w:lang w:val="ru-RU"/>
        </w:rPr>
        <w:t xml:space="preserve"> (рис.</w:t>
      </w:r>
      <w:r w:rsidRPr="00EA298E">
        <w:rPr>
          <w:rFonts w:ascii="Arial" w:hAnsi="Arial" w:cs="Arial"/>
          <w:kern w:val="24"/>
          <w:sz w:val="24"/>
          <w:szCs w:val="24"/>
          <w:lang w:val="uk-UA"/>
        </w:rPr>
        <w:t xml:space="preserve"> </w:t>
      </w:r>
      <w:r w:rsidRPr="00EA298E">
        <w:rPr>
          <w:rFonts w:ascii="Arial" w:hAnsi="Arial" w:cs="Arial"/>
          <w:kern w:val="24"/>
          <w:sz w:val="24"/>
          <w:szCs w:val="24"/>
          <w:lang w:val="ru-RU"/>
        </w:rPr>
        <w:t xml:space="preserve">1). На </w:t>
      </w:r>
      <w:proofErr w:type="spellStart"/>
      <w:r w:rsidRPr="00EA298E">
        <w:rPr>
          <w:rFonts w:ascii="Arial" w:hAnsi="Arial" w:cs="Arial"/>
          <w:kern w:val="24"/>
          <w:sz w:val="24"/>
          <w:szCs w:val="24"/>
          <w:lang w:val="ru-RU"/>
        </w:rPr>
        <w:t>фоні</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цього</w:t>
      </w:r>
      <w:proofErr w:type="spellEnd"/>
      <w:r w:rsidRPr="00EA298E">
        <w:rPr>
          <w:rFonts w:ascii="Arial" w:hAnsi="Arial" w:cs="Arial"/>
          <w:kern w:val="24"/>
          <w:sz w:val="24"/>
          <w:szCs w:val="24"/>
          <w:lang w:val="ru-RU"/>
        </w:rPr>
        <w:t xml:space="preserve"> директор-</w:t>
      </w:r>
      <w:proofErr w:type="spellStart"/>
      <w:r w:rsidRPr="00EA298E">
        <w:rPr>
          <w:rFonts w:ascii="Arial" w:hAnsi="Arial" w:cs="Arial"/>
          <w:kern w:val="24"/>
          <w:sz w:val="24"/>
          <w:szCs w:val="24"/>
          <w:lang w:val="ru-RU"/>
        </w:rPr>
        <w:t>розпорядник</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Міжнародного</w:t>
      </w:r>
      <w:proofErr w:type="spellEnd"/>
      <w:r w:rsidRPr="00EA298E">
        <w:rPr>
          <w:rFonts w:ascii="Arial" w:hAnsi="Arial" w:cs="Arial"/>
          <w:kern w:val="24"/>
          <w:sz w:val="24"/>
          <w:szCs w:val="24"/>
          <w:lang w:val="ru-RU"/>
        </w:rPr>
        <w:t xml:space="preserve"> валютного фонду </w:t>
      </w:r>
      <w:proofErr w:type="spellStart"/>
      <w:r w:rsidRPr="00EA298E">
        <w:rPr>
          <w:rFonts w:ascii="Arial" w:hAnsi="Arial" w:cs="Arial"/>
          <w:kern w:val="24"/>
          <w:sz w:val="24"/>
          <w:szCs w:val="24"/>
          <w:lang w:val="ru-RU"/>
        </w:rPr>
        <w:t>Крісталіна</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Георгієва</w:t>
      </w:r>
      <w:proofErr w:type="spellEnd"/>
      <w:r w:rsidRPr="00EA298E">
        <w:rPr>
          <w:rFonts w:ascii="Arial" w:hAnsi="Arial" w:cs="Arial"/>
          <w:kern w:val="24"/>
          <w:sz w:val="24"/>
          <w:szCs w:val="24"/>
          <w:lang w:val="ru-RU"/>
        </w:rPr>
        <w:t xml:space="preserve"> заявила </w:t>
      </w:r>
      <w:proofErr w:type="spellStart"/>
      <w:r w:rsidRPr="00EA298E">
        <w:rPr>
          <w:rFonts w:ascii="Arial" w:hAnsi="Arial" w:cs="Arial"/>
          <w:kern w:val="24"/>
          <w:sz w:val="24"/>
          <w:szCs w:val="24"/>
          <w:lang w:val="ru-RU"/>
        </w:rPr>
        <w:t>що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близько</w:t>
      </w:r>
      <w:proofErr w:type="spellEnd"/>
      <w:r w:rsidRPr="00EA298E">
        <w:rPr>
          <w:rFonts w:ascii="Arial" w:hAnsi="Arial" w:cs="Arial"/>
          <w:kern w:val="24"/>
          <w:sz w:val="24"/>
          <w:szCs w:val="24"/>
          <w:lang w:val="ru-RU"/>
        </w:rPr>
        <w:t xml:space="preserve"> 40</w:t>
      </w:r>
      <w:r w:rsidR="00393825" w:rsidRPr="00EA298E">
        <w:rPr>
          <w:rFonts w:ascii="Arial" w:hAnsi="Arial" w:cs="Arial"/>
          <w:kern w:val="24"/>
          <w:sz w:val="24"/>
          <w:szCs w:val="24"/>
          <w:lang w:val="uk-UA"/>
        </w:rPr>
        <w:t> </w:t>
      </w:r>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робочих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місць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можуть</w:t>
      </w:r>
      <w:proofErr w:type="spellEnd"/>
      <w:r w:rsidRPr="00EA298E">
        <w:rPr>
          <w:rFonts w:ascii="Arial" w:hAnsi="Arial" w:cs="Arial"/>
          <w:kern w:val="24"/>
          <w:sz w:val="24"/>
          <w:szCs w:val="24"/>
          <w:lang w:val="ru-RU"/>
        </w:rPr>
        <w:t xml:space="preserve"> бути </w:t>
      </w:r>
      <w:proofErr w:type="spellStart"/>
      <w:r w:rsidRPr="00EA298E">
        <w:rPr>
          <w:rFonts w:ascii="Arial" w:hAnsi="Arial" w:cs="Arial"/>
          <w:kern w:val="24"/>
          <w:sz w:val="24"/>
          <w:szCs w:val="24"/>
          <w:lang w:val="ru-RU"/>
        </w:rPr>
        <w:t>витіснені</w:t>
      </w:r>
      <w:proofErr w:type="spellEnd"/>
      <w:r w:rsidRPr="00EA298E">
        <w:rPr>
          <w:rFonts w:ascii="Arial" w:hAnsi="Arial" w:cs="Arial"/>
          <w:kern w:val="24"/>
          <w:sz w:val="24"/>
          <w:szCs w:val="24"/>
          <w:lang w:val="ru-RU"/>
        </w:rPr>
        <w:t xml:space="preserve"> в </w:t>
      </w:r>
      <w:proofErr w:type="spellStart"/>
      <w:r w:rsidRPr="00EA298E">
        <w:rPr>
          <w:rFonts w:ascii="Arial" w:hAnsi="Arial" w:cs="Arial"/>
          <w:kern w:val="24"/>
          <w:sz w:val="24"/>
          <w:szCs w:val="24"/>
          <w:lang w:val="ru-RU"/>
        </w:rPr>
        <w:t>найближчі</w:t>
      </w:r>
      <w:proofErr w:type="spellEnd"/>
      <w:r w:rsidRPr="00EA298E">
        <w:rPr>
          <w:rFonts w:ascii="Arial" w:hAnsi="Arial" w:cs="Arial"/>
          <w:kern w:val="24"/>
          <w:sz w:val="24"/>
          <w:szCs w:val="24"/>
          <w:lang w:val="ru-RU"/>
        </w:rPr>
        <w:t xml:space="preserve"> роки. </w:t>
      </w:r>
      <w:proofErr w:type="spellStart"/>
      <w:r w:rsidRPr="00EA298E">
        <w:rPr>
          <w:rFonts w:ascii="Arial" w:hAnsi="Arial" w:cs="Arial"/>
          <w:kern w:val="24"/>
          <w:sz w:val="24"/>
          <w:szCs w:val="24"/>
          <w:lang w:val="ru-RU"/>
        </w:rPr>
        <w:t>Це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означає</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що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мільйони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працівників</w:t>
      </w:r>
      <w:proofErr w:type="spellEnd"/>
      <w:r w:rsidRPr="00EA298E">
        <w:rPr>
          <w:rFonts w:ascii="Arial" w:hAnsi="Arial" w:cs="Arial"/>
          <w:kern w:val="24"/>
          <w:sz w:val="24"/>
          <w:szCs w:val="24"/>
          <w:lang w:val="ru-RU"/>
        </w:rPr>
        <w:t xml:space="preserve"> по </w:t>
      </w:r>
      <w:proofErr w:type="spellStart"/>
      <w:r w:rsidRPr="00EA298E">
        <w:rPr>
          <w:rFonts w:ascii="Arial" w:hAnsi="Arial" w:cs="Arial"/>
          <w:kern w:val="24"/>
          <w:sz w:val="24"/>
          <w:szCs w:val="24"/>
          <w:lang w:val="ru-RU"/>
        </w:rPr>
        <w:t>всьому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світу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ризикують</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втратити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джерело</w:t>
      </w:r>
      <w:proofErr w:type="spellEnd"/>
      <w:r w:rsidRPr="00EA298E">
        <w:rPr>
          <w:rFonts w:ascii="Arial" w:hAnsi="Arial" w:cs="Arial"/>
          <w:kern w:val="24"/>
          <w:sz w:val="24"/>
          <w:szCs w:val="24"/>
          <w:lang w:val="ru-RU"/>
        </w:rPr>
        <w:t xml:space="preserve"> доходу через </w:t>
      </w:r>
      <w:proofErr w:type="spellStart"/>
      <w:r w:rsidRPr="00EA298E">
        <w:rPr>
          <w:rFonts w:ascii="Arial" w:hAnsi="Arial" w:cs="Arial"/>
          <w:kern w:val="24"/>
          <w:sz w:val="24"/>
          <w:szCs w:val="24"/>
          <w:lang w:val="ru-RU"/>
        </w:rPr>
        <w:t>заміну</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їхньої</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праці</w:t>
      </w:r>
      <w:proofErr w:type="spellEnd"/>
      <w:r w:rsidRPr="00EA298E">
        <w:rPr>
          <w:rFonts w:ascii="Arial" w:hAnsi="Arial" w:cs="Arial"/>
          <w:kern w:val="24"/>
          <w:sz w:val="24"/>
          <w:szCs w:val="24"/>
          <w:lang w:val="ru-RU"/>
        </w:rPr>
        <w:t xml:space="preserve"> машинами </w:t>
      </w:r>
      <w:proofErr w:type="spellStart"/>
      <w:r w:rsidRPr="00EA298E">
        <w:rPr>
          <w:rFonts w:ascii="Arial" w:hAnsi="Arial" w:cs="Arial"/>
          <w:kern w:val="24"/>
          <w:sz w:val="24"/>
          <w:szCs w:val="24"/>
          <w:lang w:val="ru-RU"/>
        </w:rPr>
        <w:t>або</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програмним</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забезпеченням</w:t>
      </w:r>
      <w:proofErr w:type="spellEnd"/>
      <w:r w:rsidRPr="00EA298E">
        <w:rPr>
          <w:rFonts w:ascii="Arial" w:hAnsi="Arial" w:cs="Arial"/>
          <w:kern w:val="24"/>
          <w:sz w:val="24"/>
          <w:szCs w:val="24"/>
          <w:lang w:val="uk-UA"/>
        </w:rPr>
        <w:t xml:space="preserve"> </w:t>
      </w:r>
      <w:r w:rsidRPr="00EA298E">
        <w:rPr>
          <w:rFonts w:ascii="Arial" w:hAnsi="Arial" w:cs="Arial"/>
          <w:kern w:val="24"/>
          <w:sz w:val="24"/>
          <w:szCs w:val="24"/>
          <w:lang w:val="ru-RU"/>
        </w:rPr>
        <w:t xml:space="preserve">[5]. Особливо </w:t>
      </w:r>
      <w:proofErr w:type="spellStart"/>
      <w:r w:rsidRPr="00EA298E">
        <w:rPr>
          <w:rFonts w:ascii="Arial" w:hAnsi="Arial" w:cs="Arial"/>
          <w:kern w:val="24"/>
          <w:sz w:val="24"/>
          <w:szCs w:val="24"/>
          <w:lang w:val="ru-RU"/>
        </w:rPr>
        <w:t>це</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стосується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професій</w:t>
      </w:r>
      <w:proofErr w:type="spellEnd"/>
      <w:r w:rsidRPr="00EA298E">
        <w:rPr>
          <w:rFonts w:ascii="Arial" w:hAnsi="Arial" w:cs="Arial"/>
          <w:kern w:val="24"/>
          <w:sz w:val="24"/>
          <w:szCs w:val="24"/>
          <w:lang w:val="ru-RU"/>
        </w:rPr>
        <w:t xml:space="preserve"> </w:t>
      </w:r>
      <w:proofErr w:type="gramStart"/>
      <w:r w:rsidRPr="00EA298E">
        <w:rPr>
          <w:rFonts w:ascii="Arial" w:hAnsi="Arial" w:cs="Arial"/>
          <w:kern w:val="24"/>
          <w:sz w:val="24"/>
          <w:szCs w:val="24"/>
          <w:lang w:val="ru-RU"/>
        </w:rPr>
        <w:t>у сферах</w:t>
      </w:r>
      <w:proofErr w:type="gram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виробництва</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логістики</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обслуговування</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клієнтів</w:t>
      </w:r>
      <w:proofErr w:type="spellEnd"/>
      <w:r w:rsidRPr="00EA298E">
        <w:rPr>
          <w:rFonts w:ascii="Arial" w:hAnsi="Arial" w:cs="Arial"/>
          <w:kern w:val="24"/>
          <w:sz w:val="24"/>
          <w:szCs w:val="24"/>
          <w:lang w:val="ru-RU"/>
        </w:rPr>
        <w:t xml:space="preserve">, а також </w:t>
      </w:r>
      <w:proofErr w:type="spellStart"/>
      <w:r w:rsidRPr="00EA298E">
        <w:rPr>
          <w:rFonts w:ascii="Arial" w:hAnsi="Arial" w:cs="Arial"/>
          <w:kern w:val="24"/>
          <w:sz w:val="24"/>
          <w:szCs w:val="24"/>
          <w:lang w:val="ru-RU"/>
        </w:rPr>
        <w:t>окремих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адміністративних</w:t>
      </w:r>
      <w:proofErr w:type="spellEnd"/>
      <w:r w:rsidRPr="00EA298E">
        <w:rPr>
          <w:rFonts w:ascii="Arial" w:hAnsi="Arial" w:cs="Arial"/>
          <w:kern w:val="24"/>
          <w:sz w:val="24"/>
          <w:szCs w:val="24"/>
          <w:lang w:val="ru-RU"/>
        </w:rPr>
        <w:t xml:space="preserve"> </w:t>
      </w:r>
      <w:proofErr w:type="spellStart"/>
      <w:r w:rsidRPr="00EA298E">
        <w:rPr>
          <w:rFonts w:ascii="Arial" w:hAnsi="Arial" w:cs="Arial"/>
          <w:kern w:val="24"/>
          <w:sz w:val="24"/>
          <w:szCs w:val="24"/>
          <w:lang w:val="ru-RU"/>
        </w:rPr>
        <w:t>функцій</w:t>
      </w:r>
      <w:proofErr w:type="spellEnd"/>
      <w:r w:rsidRPr="00EA298E">
        <w:rPr>
          <w:rFonts w:ascii="Arial" w:hAnsi="Arial" w:cs="Arial"/>
          <w:kern w:val="24"/>
          <w:sz w:val="24"/>
          <w:szCs w:val="24"/>
          <w:lang w:val="ru-RU"/>
        </w:rPr>
        <w:t>.</w:t>
      </w:r>
      <w:r w:rsidR="00D807D1" w:rsidRPr="00D807D1">
        <w:rPr>
          <w:rFonts w:ascii="Arial" w:hAnsi="Arial" w:cs="Arial"/>
          <w:kern w:val="24"/>
          <w:sz w:val="24"/>
          <w:szCs w:val="20"/>
          <w:lang w:val="ru-RU"/>
        </w:rPr>
        <w:t xml:space="preserve"> </w:t>
      </w:r>
    </w:p>
    <w:p w14:paraId="08CFB02B" w14:textId="7DA0F416" w:rsidR="00D807D1" w:rsidRPr="002F174A" w:rsidRDefault="00D807D1" w:rsidP="00D807D1">
      <w:pPr>
        <w:spacing w:after="0" w:line="250" w:lineRule="auto"/>
        <w:ind w:firstLine="426"/>
        <w:jc w:val="both"/>
        <w:rPr>
          <w:rFonts w:ascii="Arial" w:hAnsi="Arial" w:cs="Arial"/>
          <w:spacing w:val="4"/>
          <w:kern w:val="24"/>
          <w:sz w:val="20"/>
          <w:szCs w:val="20"/>
          <w:lang w:val="ru-RU"/>
        </w:rPr>
      </w:pPr>
      <w:proofErr w:type="spellStart"/>
      <w:r w:rsidRPr="002F174A">
        <w:rPr>
          <w:rFonts w:ascii="Arial" w:hAnsi="Arial" w:cs="Arial"/>
          <w:spacing w:val="4"/>
          <w:kern w:val="24"/>
          <w:sz w:val="24"/>
          <w:szCs w:val="20"/>
          <w:lang w:val="ru-RU"/>
        </w:rPr>
        <w:t>Інші</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західні</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експерти</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роблять</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оцінку</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що</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внаслідок</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використання</w:t>
      </w:r>
      <w:proofErr w:type="spellEnd"/>
      <w:r w:rsidRPr="002F174A">
        <w:rPr>
          <w:rFonts w:ascii="Arial" w:hAnsi="Arial" w:cs="Arial"/>
          <w:spacing w:val="4"/>
          <w:kern w:val="24"/>
          <w:sz w:val="24"/>
          <w:szCs w:val="20"/>
          <w:lang w:val="ru-RU"/>
        </w:rPr>
        <w:t xml:space="preserve"> штучного </w:t>
      </w:r>
      <w:proofErr w:type="spellStart"/>
      <w:r w:rsidRPr="002F174A">
        <w:rPr>
          <w:rFonts w:ascii="Arial" w:hAnsi="Arial" w:cs="Arial"/>
          <w:spacing w:val="4"/>
          <w:kern w:val="24"/>
          <w:sz w:val="24"/>
          <w:szCs w:val="20"/>
          <w:lang w:val="ru-RU"/>
        </w:rPr>
        <w:t>інтелекту</w:t>
      </w:r>
      <w:proofErr w:type="spellEnd"/>
      <w:r w:rsidRPr="002F174A">
        <w:rPr>
          <w:rFonts w:ascii="Arial" w:hAnsi="Arial" w:cs="Arial"/>
          <w:spacing w:val="4"/>
          <w:kern w:val="24"/>
          <w:sz w:val="24"/>
          <w:szCs w:val="20"/>
          <w:lang w:val="ru-RU"/>
        </w:rPr>
        <w:t xml:space="preserve"> </w:t>
      </w:r>
      <w:r w:rsidRPr="002F174A">
        <w:rPr>
          <w:rFonts w:ascii="Arial" w:hAnsi="Arial" w:cs="Arial"/>
          <w:spacing w:val="4"/>
          <w:kern w:val="24"/>
          <w:sz w:val="24"/>
          <w:szCs w:val="20"/>
          <w:lang w:val="uk-UA"/>
        </w:rPr>
        <w:t>в</w:t>
      </w:r>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найближчі</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п'ять</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років</w:t>
      </w:r>
      <w:proofErr w:type="spellEnd"/>
      <w:r w:rsidRPr="002F174A">
        <w:rPr>
          <w:rFonts w:ascii="Arial" w:hAnsi="Arial" w:cs="Arial"/>
          <w:spacing w:val="4"/>
          <w:kern w:val="24"/>
          <w:sz w:val="24"/>
          <w:szCs w:val="20"/>
          <w:lang w:val="ru-RU"/>
        </w:rPr>
        <w:t xml:space="preserve"> у </w:t>
      </w:r>
      <w:proofErr w:type="spellStart"/>
      <w:r w:rsidRPr="002F174A">
        <w:rPr>
          <w:rFonts w:ascii="Arial" w:hAnsi="Arial" w:cs="Arial"/>
          <w:spacing w:val="4"/>
          <w:kern w:val="24"/>
          <w:sz w:val="24"/>
          <w:szCs w:val="20"/>
          <w:lang w:val="ru-RU"/>
        </w:rPr>
        <w:t>світі</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скоротиться</w:t>
      </w:r>
      <w:proofErr w:type="spellEnd"/>
      <w:r w:rsidRPr="002F174A">
        <w:rPr>
          <w:rFonts w:ascii="Arial" w:hAnsi="Arial" w:cs="Arial"/>
          <w:spacing w:val="4"/>
          <w:kern w:val="24"/>
          <w:sz w:val="24"/>
          <w:szCs w:val="20"/>
          <w:lang w:val="ru-RU"/>
        </w:rPr>
        <w:t xml:space="preserve"> 83 млн </w:t>
      </w:r>
      <w:proofErr w:type="spellStart"/>
      <w:r w:rsidRPr="002F174A">
        <w:rPr>
          <w:rFonts w:ascii="Arial" w:hAnsi="Arial" w:cs="Arial"/>
          <w:spacing w:val="4"/>
          <w:kern w:val="24"/>
          <w:sz w:val="24"/>
          <w:szCs w:val="20"/>
          <w:lang w:val="ru-RU"/>
        </w:rPr>
        <w:t>робочих</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місць</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проте</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водночас</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з'явиться</w:t>
      </w:r>
      <w:proofErr w:type="spellEnd"/>
      <w:r w:rsidRPr="002F174A">
        <w:rPr>
          <w:rFonts w:ascii="Arial" w:hAnsi="Arial" w:cs="Arial"/>
          <w:spacing w:val="4"/>
          <w:kern w:val="24"/>
          <w:sz w:val="24"/>
          <w:szCs w:val="20"/>
          <w:lang w:val="ru-RU"/>
        </w:rPr>
        <w:t xml:space="preserve"> 69 млн, </w:t>
      </w:r>
      <w:proofErr w:type="spellStart"/>
      <w:r w:rsidRPr="002F174A">
        <w:rPr>
          <w:rFonts w:ascii="Arial" w:hAnsi="Arial" w:cs="Arial"/>
          <w:spacing w:val="4"/>
          <w:kern w:val="24"/>
          <w:sz w:val="24"/>
          <w:szCs w:val="20"/>
          <w:lang w:val="ru-RU"/>
        </w:rPr>
        <w:t>однак</w:t>
      </w:r>
      <w:proofErr w:type="spellEnd"/>
      <w:r w:rsidRPr="002F174A">
        <w:rPr>
          <w:rFonts w:ascii="Arial" w:hAnsi="Arial" w:cs="Arial"/>
          <w:spacing w:val="4"/>
          <w:kern w:val="24"/>
          <w:sz w:val="24"/>
          <w:szCs w:val="20"/>
          <w:lang w:val="ru-RU"/>
        </w:rPr>
        <w:t xml:space="preserve"> проблема </w:t>
      </w:r>
      <w:proofErr w:type="spellStart"/>
      <w:r w:rsidRPr="002F174A">
        <w:rPr>
          <w:rFonts w:ascii="Arial" w:hAnsi="Arial" w:cs="Arial"/>
          <w:spacing w:val="4"/>
          <w:kern w:val="24"/>
          <w:sz w:val="24"/>
          <w:szCs w:val="20"/>
          <w:lang w:val="ru-RU"/>
        </w:rPr>
        <w:t>полягає</w:t>
      </w:r>
      <w:proofErr w:type="spellEnd"/>
      <w:r w:rsidRPr="002F174A">
        <w:rPr>
          <w:rFonts w:ascii="Arial" w:hAnsi="Arial" w:cs="Arial"/>
          <w:spacing w:val="4"/>
          <w:kern w:val="24"/>
          <w:sz w:val="24"/>
          <w:szCs w:val="20"/>
          <w:lang w:val="ru-RU"/>
        </w:rPr>
        <w:t xml:space="preserve"> не </w:t>
      </w:r>
      <w:proofErr w:type="spellStart"/>
      <w:r w:rsidRPr="002F174A">
        <w:rPr>
          <w:rFonts w:ascii="Arial" w:hAnsi="Arial" w:cs="Arial"/>
          <w:spacing w:val="4"/>
          <w:kern w:val="24"/>
          <w:sz w:val="24"/>
          <w:szCs w:val="20"/>
          <w:lang w:val="ru-RU"/>
        </w:rPr>
        <w:t>лише</w:t>
      </w:r>
      <w:proofErr w:type="spellEnd"/>
      <w:r w:rsidRPr="002F174A">
        <w:rPr>
          <w:rFonts w:ascii="Arial" w:hAnsi="Arial" w:cs="Arial"/>
          <w:spacing w:val="4"/>
          <w:kern w:val="24"/>
          <w:sz w:val="24"/>
          <w:szCs w:val="20"/>
          <w:lang w:val="ru-RU"/>
        </w:rPr>
        <w:t xml:space="preserve"> у </w:t>
      </w:r>
      <w:proofErr w:type="spellStart"/>
      <w:r w:rsidRPr="002F174A">
        <w:rPr>
          <w:rFonts w:ascii="Arial" w:hAnsi="Arial" w:cs="Arial"/>
          <w:spacing w:val="4"/>
          <w:kern w:val="24"/>
          <w:sz w:val="24"/>
          <w:szCs w:val="20"/>
          <w:lang w:val="ru-RU"/>
        </w:rPr>
        <w:t>зникненні</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робочих</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місць</w:t>
      </w:r>
      <w:proofErr w:type="spellEnd"/>
      <w:r w:rsidRPr="002F174A">
        <w:rPr>
          <w:rFonts w:ascii="Arial" w:hAnsi="Arial" w:cs="Arial"/>
          <w:spacing w:val="4"/>
          <w:kern w:val="24"/>
          <w:sz w:val="24"/>
          <w:szCs w:val="20"/>
          <w:lang w:val="ru-RU"/>
        </w:rPr>
        <w:t xml:space="preserve">, а й у тому, </w:t>
      </w:r>
      <w:proofErr w:type="spellStart"/>
      <w:r w:rsidRPr="002F174A">
        <w:rPr>
          <w:rFonts w:ascii="Arial" w:hAnsi="Arial" w:cs="Arial"/>
          <w:spacing w:val="4"/>
          <w:kern w:val="24"/>
          <w:sz w:val="24"/>
          <w:szCs w:val="20"/>
          <w:lang w:val="ru-RU"/>
        </w:rPr>
        <w:t>що</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створювані</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нові</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професії</w:t>
      </w:r>
      <w:proofErr w:type="spellEnd"/>
      <w:r w:rsidRPr="002F174A">
        <w:rPr>
          <w:rFonts w:ascii="Arial" w:hAnsi="Arial" w:cs="Arial"/>
          <w:spacing w:val="4"/>
          <w:kern w:val="24"/>
          <w:sz w:val="24"/>
          <w:szCs w:val="20"/>
          <w:lang w:val="ru-RU"/>
        </w:rPr>
        <w:t xml:space="preserve"> часто </w:t>
      </w:r>
      <w:proofErr w:type="spellStart"/>
      <w:r w:rsidRPr="002F174A">
        <w:rPr>
          <w:rFonts w:ascii="Arial" w:hAnsi="Arial" w:cs="Arial"/>
          <w:spacing w:val="4"/>
          <w:kern w:val="24"/>
          <w:sz w:val="24"/>
          <w:szCs w:val="20"/>
          <w:lang w:val="ru-RU"/>
        </w:rPr>
        <w:t>вимагають</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іншого</w:t>
      </w:r>
      <w:proofErr w:type="spellEnd"/>
      <w:r w:rsidRPr="002F174A">
        <w:rPr>
          <w:rFonts w:ascii="Arial" w:hAnsi="Arial" w:cs="Arial"/>
          <w:spacing w:val="4"/>
          <w:kern w:val="24"/>
          <w:sz w:val="24"/>
          <w:szCs w:val="20"/>
          <w:lang w:val="ru-RU"/>
        </w:rPr>
        <w:t xml:space="preserve"> набору </w:t>
      </w:r>
      <w:proofErr w:type="spellStart"/>
      <w:r w:rsidRPr="002F174A">
        <w:rPr>
          <w:rFonts w:ascii="Arial" w:hAnsi="Arial" w:cs="Arial"/>
          <w:spacing w:val="4"/>
          <w:kern w:val="24"/>
          <w:sz w:val="24"/>
          <w:szCs w:val="20"/>
          <w:lang w:val="ru-RU"/>
        </w:rPr>
        <w:t>навичок</w:t>
      </w:r>
      <w:proofErr w:type="spellEnd"/>
      <w:r w:rsidRPr="002F174A">
        <w:rPr>
          <w:rFonts w:ascii="Arial" w:hAnsi="Arial" w:cs="Arial"/>
          <w:spacing w:val="4"/>
          <w:kern w:val="24"/>
          <w:sz w:val="24"/>
          <w:szCs w:val="20"/>
          <w:lang w:val="uk-UA"/>
        </w:rPr>
        <w:t xml:space="preserve"> </w:t>
      </w:r>
      <w:r w:rsidRPr="002F174A">
        <w:rPr>
          <w:rFonts w:ascii="Arial" w:hAnsi="Arial" w:cs="Arial"/>
          <w:spacing w:val="4"/>
          <w:kern w:val="24"/>
          <w:sz w:val="24"/>
          <w:szCs w:val="20"/>
          <w:lang w:val="ru-RU"/>
        </w:rPr>
        <w:t xml:space="preserve">[7]. </w:t>
      </w:r>
      <w:proofErr w:type="spellStart"/>
      <w:r w:rsidRPr="002F174A">
        <w:rPr>
          <w:rFonts w:ascii="Arial" w:hAnsi="Arial" w:cs="Arial"/>
          <w:spacing w:val="4"/>
          <w:kern w:val="24"/>
          <w:sz w:val="24"/>
          <w:szCs w:val="20"/>
          <w:lang w:val="ru-RU"/>
        </w:rPr>
        <w:t>Це</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призводить</w:t>
      </w:r>
      <w:proofErr w:type="spellEnd"/>
      <w:r w:rsidRPr="002F174A">
        <w:rPr>
          <w:rFonts w:ascii="Arial" w:hAnsi="Arial" w:cs="Arial"/>
          <w:spacing w:val="4"/>
          <w:kern w:val="24"/>
          <w:sz w:val="24"/>
          <w:szCs w:val="20"/>
          <w:lang w:val="ru-RU"/>
        </w:rPr>
        <w:t xml:space="preserve"> до структурного </w:t>
      </w:r>
      <w:proofErr w:type="spellStart"/>
      <w:r w:rsidRPr="002F174A">
        <w:rPr>
          <w:rFonts w:ascii="Arial" w:hAnsi="Arial" w:cs="Arial"/>
          <w:spacing w:val="4"/>
          <w:kern w:val="24"/>
          <w:sz w:val="24"/>
          <w:szCs w:val="20"/>
          <w:lang w:val="ru-RU"/>
        </w:rPr>
        <w:t>безробіття</w:t>
      </w:r>
      <w:proofErr w:type="spellEnd"/>
      <w:r w:rsidRPr="002F174A">
        <w:rPr>
          <w:rFonts w:ascii="Arial" w:hAnsi="Arial" w:cs="Arial"/>
          <w:spacing w:val="4"/>
          <w:kern w:val="24"/>
          <w:sz w:val="24"/>
          <w:szCs w:val="20"/>
          <w:lang w:val="ru-RU"/>
        </w:rPr>
        <w:t xml:space="preserve"> – </w:t>
      </w:r>
      <w:proofErr w:type="spellStart"/>
      <w:r w:rsidRPr="002F174A">
        <w:rPr>
          <w:rFonts w:ascii="Arial" w:hAnsi="Arial" w:cs="Arial"/>
          <w:spacing w:val="4"/>
          <w:kern w:val="24"/>
          <w:sz w:val="24"/>
          <w:szCs w:val="20"/>
          <w:lang w:val="ru-RU"/>
        </w:rPr>
        <w:t>ситуації</w:t>
      </w:r>
      <w:proofErr w:type="spellEnd"/>
      <w:r w:rsidRPr="002F174A">
        <w:rPr>
          <w:rFonts w:ascii="Arial" w:hAnsi="Arial" w:cs="Arial"/>
          <w:spacing w:val="4"/>
          <w:kern w:val="24"/>
          <w:sz w:val="24"/>
          <w:szCs w:val="20"/>
          <w:lang w:val="ru-RU"/>
        </w:rPr>
        <w:t xml:space="preserve">, коли </w:t>
      </w:r>
      <w:proofErr w:type="spellStart"/>
      <w:r w:rsidRPr="002F174A">
        <w:rPr>
          <w:rFonts w:ascii="Arial" w:hAnsi="Arial" w:cs="Arial"/>
          <w:spacing w:val="4"/>
          <w:kern w:val="24"/>
          <w:sz w:val="24"/>
          <w:szCs w:val="20"/>
          <w:lang w:val="ru-RU"/>
        </w:rPr>
        <w:t>ринок</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праці</w:t>
      </w:r>
      <w:proofErr w:type="spellEnd"/>
      <w:r w:rsidRPr="002F174A">
        <w:rPr>
          <w:rFonts w:ascii="Arial" w:hAnsi="Arial" w:cs="Arial"/>
          <w:spacing w:val="4"/>
          <w:kern w:val="24"/>
          <w:sz w:val="24"/>
          <w:szCs w:val="20"/>
          <w:lang w:val="ru-RU"/>
        </w:rPr>
        <w:t xml:space="preserve"> не </w:t>
      </w:r>
      <w:proofErr w:type="spellStart"/>
      <w:r w:rsidRPr="002F174A">
        <w:rPr>
          <w:rFonts w:ascii="Arial" w:hAnsi="Arial" w:cs="Arial"/>
          <w:spacing w:val="4"/>
          <w:kern w:val="24"/>
          <w:sz w:val="24"/>
          <w:szCs w:val="20"/>
          <w:lang w:val="ru-RU"/>
        </w:rPr>
        <w:t>встигає</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адаптуватися</w:t>
      </w:r>
      <w:proofErr w:type="spellEnd"/>
      <w:r w:rsidRPr="002F174A">
        <w:rPr>
          <w:rFonts w:ascii="Arial" w:hAnsi="Arial" w:cs="Arial"/>
          <w:spacing w:val="4"/>
          <w:kern w:val="24"/>
          <w:sz w:val="24"/>
          <w:szCs w:val="20"/>
          <w:lang w:val="ru-RU"/>
        </w:rPr>
        <w:t xml:space="preserve"> до </w:t>
      </w:r>
      <w:proofErr w:type="spellStart"/>
      <w:r w:rsidRPr="002F174A">
        <w:rPr>
          <w:rFonts w:ascii="Arial" w:hAnsi="Arial" w:cs="Arial"/>
          <w:spacing w:val="4"/>
          <w:kern w:val="24"/>
          <w:sz w:val="24"/>
          <w:szCs w:val="20"/>
          <w:lang w:val="ru-RU"/>
        </w:rPr>
        <w:t>технологічних</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змін</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Працівники</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що</w:t>
      </w:r>
      <w:proofErr w:type="spellEnd"/>
      <w:r w:rsidRPr="002F174A">
        <w:rPr>
          <w:rFonts w:ascii="Arial" w:hAnsi="Arial" w:cs="Arial"/>
          <w:spacing w:val="4"/>
          <w:kern w:val="24"/>
          <w:sz w:val="24"/>
          <w:szCs w:val="20"/>
          <w:lang w:val="ru-RU"/>
        </w:rPr>
        <w:t xml:space="preserve"> не </w:t>
      </w:r>
      <w:proofErr w:type="spellStart"/>
      <w:r w:rsidRPr="002F174A">
        <w:rPr>
          <w:rFonts w:ascii="Arial" w:hAnsi="Arial" w:cs="Arial"/>
          <w:spacing w:val="4"/>
          <w:kern w:val="24"/>
          <w:sz w:val="24"/>
          <w:szCs w:val="20"/>
          <w:lang w:val="ru-RU"/>
        </w:rPr>
        <w:t>мають</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цифрових</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навичок</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можуть</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опинитися</w:t>
      </w:r>
      <w:proofErr w:type="spellEnd"/>
      <w:r w:rsidRPr="002F174A">
        <w:rPr>
          <w:rFonts w:ascii="Arial" w:hAnsi="Arial" w:cs="Arial"/>
          <w:spacing w:val="4"/>
          <w:kern w:val="24"/>
          <w:sz w:val="24"/>
          <w:szCs w:val="20"/>
          <w:lang w:val="ru-RU"/>
        </w:rPr>
        <w:t xml:space="preserve"> у «</w:t>
      </w:r>
      <w:proofErr w:type="spellStart"/>
      <w:r w:rsidRPr="002F174A">
        <w:rPr>
          <w:rFonts w:ascii="Arial" w:hAnsi="Arial" w:cs="Arial"/>
          <w:spacing w:val="4"/>
          <w:kern w:val="24"/>
          <w:sz w:val="24"/>
          <w:szCs w:val="20"/>
          <w:lang w:val="ru-RU"/>
        </w:rPr>
        <w:t>цифровій</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пастці</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що</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посилює</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соціальну</w:t>
      </w:r>
      <w:proofErr w:type="spellEnd"/>
      <w:r w:rsidRPr="002F174A">
        <w:rPr>
          <w:rFonts w:ascii="Arial" w:hAnsi="Arial" w:cs="Arial"/>
          <w:spacing w:val="4"/>
          <w:kern w:val="24"/>
          <w:sz w:val="24"/>
          <w:szCs w:val="20"/>
          <w:lang w:val="ru-RU"/>
        </w:rPr>
        <w:t xml:space="preserve"> </w:t>
      </w:r>
      <w:proofErr w:type="spellStart"/>
      <w:r w:rsidRPr="002F174A">
        <w:rPr>
          <w:rFonts w:ascii="Arial" w:hAnsi="Arial" w:cs="Arial"/>
          <w:spacing w:val="4"/>
          <w:kern w:val="24"/>
          <w:sz w:val="24"/>
          <w:szCs w:val="20"/>
          <w:lang w:val="ru-RU"/>
        </w:rPr>
        <w:t>нерівність</w:t>
      </w:r>
      <w:proofErr w:type="spellEnd"/>
      <w:r w:rsidRPr="002F174A">
        <w:rPr>
          <w:rFonts w:ascii="Arial" w:hAnsi="Arial" w:cs="Arial"/>
          <w:spacing w:val="4"/>
          <w:kern w:val="24"/>
          <w:sz w:val="24"/>
          <w:szCs w:val="20"/>
          <w:lang w:val="ru-RU"/>
        </w:rPr>
        <w:t>.</w:t>
      </w:r>
    </w:p>
    <w:p w14:paraId="4D56E725" w14:textId="22A61613" w:rsidR="00112339" w:rsidRPr="00EA298E" w:rsidRDefault="00112339" w:rsidP="00EA298E">
      <w:pPr>
        <w:spacing w:after="0" w:line="230" w:lineRule="auto"/>
        <w:ind w:firstLine="425"/>
        <w:jc w:val="both"/>
        <w:rPr>
          <w:rFonts w:ascii="Arial" w:hAnsi="Arial" w:cs="Arial"/>
          <w:kern w:val="24"/>
          <w:sz w:val="24"/>
          <w:szCs w:val="24"/>
          <w:lang w:val="ru-RU"/>
        </w:rPr>
      </w:pPr>
    </w:p>
    <w:p w14:paraId="062FB7A2" w14:textId="77777777" w:rsidR="00D807D1" w:rsidRDefault="00D807D1" w:rsidP="00D807D1">
      <w:pPr>
        <w:spacing w:before="60" w:after="60" w:line="240" w:lineRule="auto"/>
        <w:jc w:val="center"/>
        <w:rPr>
          <w:rFonts w:ascii="Arial" w:hAnsi="Arial" w:cs="Arial"/>
          <w:b/>
          <w:bCs/>
          <w:sz w:val="28"/>
          <w:lang w:val="ru-RU"/>
        </w:rPr>
      </w:pPr>
      <w:r>
        <w:rPr>
          <w:rFonts w:ascii="Arial" w:hAnsi="Arial" w:cs="Arial"/>
          <w:b/>
          <w:bCs/>
          <w:noProof/>
          <w:sz w:val="28"/>
          <w:lang w:val="ru-RU"/>
        </w:rPr>
        <w:lastRenderedPageBreak/>
        <w:drawing>
          <wp:inline distT="0" distB="0" distL="0" distR="0" wp14:anchorId="45FDE485" wp14:editId="7203E4E2">
            <wp:extent cx="5641200" cy="414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r="4764"/>
                    <a:stretch/>
                  </pic:blipFill>
                  <pic:spPr bwMode="auto">
                    <a:xfrm>
                      <a:off x="0" y="0"/>
                      <a:ext cx="5641200" cy="4143600"/>
                    </a:xfrm>
                    <a:prstGeom prst="rect">
                      <a:avLst/>
                    </a:prstGeom>
                    <a:noFill/>
                    <a:ln>
                      <a:noFill/>
                    </a:ln>
                    <a:extLst>
                      <a:ext uri="{53640926-AAD7-44D8-BBD7-CCE9431645EC}">
                        <a14:shadowObscured xmlns:a14="http://schemas.microsoft.com/office/drawing/2010/main"/>
                      </a:ext>
                    </a:extLst>
                  </pic:spPr>
                </pic:pic>
              </a:graphicData>
            </a:graphic>
          </wp:inline>
        </w:drawing>
      </w:r>
    </w:p>
    <w:p w14:paraId="666DED1F" w14:textId="1411B3E9" w:rsidR="00112339" w:rsidRPr="00D807D1" w:rsidRDefault="00000000" w:rsidP="00EA298E">
      <w:pPr>
        <w:spacing w:after="0" w:line="240" w:lineRule="auto"/>
        <w:jc w:val="center"/>
        <w:rPr>
          <w:rFonts w:ascii="Arial" w:hAnsi="Arial" w:cs="Arial"/>
          <w:b/>
          <w:bCs/>
          <w:sz w:val="24"/>
          <w:szCs w:val="20"/>
          <w:lang w:val="ru-RU"/>
        </w:rPr>
      </w:pPr>
      <w:r w:rsidRPr="00D807D1">
        <w:rPr>
          <w:rFonts w:ascii="Arial" w:hAnsi="Arial" w:cs="Arial"/>
          <w:b/>
          <w:bCs/>
          <w:sz w:val="24"/>
          <w:szCs w:val="20"/>
          <w:lang w:val="ru-RU"/>
        </w:rPr>
        <w:t>Рис.</w:t>
      </w:r>
      <w:r w:rsidRPr="00D807D1">
        <w:rPr>
          <w:rFonts w:ascii="Arial" w:hAnsi="Arial" w:cs="Arial"/>
          <w:b/>
          <w:bCs/>
          <w:sz w:val="24"/>
          <w:szCs w:val="20"/>
          <w:lang w:val="uk-UA"/>
        </w:rPr>
        <w:t xml:space="preserve"> </w:t>
      </w:r>
      <w:r w:rsidRPr="00D807D1">
        <w:rPr>
          <w:rFonts w:ascii="Arial" w:hAnsi="Arial" w:cs="Arial"/>
          <w:b/>
          <w:bCs/>
          <w:sz w:val="24"/>
          <w:szCs w:val="20"/>
          <w:lang w:val="ru-RU"/>
        </w:rPr>
        <w:t xml:space="preserve">1. </w:t>
      </w:r>
      <w:proofErr w:type="spellStart"/>
      <w:r w:rsidRPr="00D807D1">
        <w:rPr>
          <w:rFonts w:ascii="Arial" w:hAnsi="Arial" w:cs="Arial"/>
          <w:b/>
          <w:bCs/>
          <w:sz w:val="24"/>
          <w:szCs w:val="20"/>
          <w:lang w:val="ru-RU"/>
        </w:rPr>
        <w:t>Використання</w:t>
      </w:r>
      <w:proofErr w:type="spellEnd"/>
      <w:r w:rsidRPr="00D807D1">
        <w:rPr>
          <w:rFonts w:ascii="Arial" w:hAnsi="Arial" w:cs="Arial"/>
          <w:b/>
          <w:bCs/>
          <w:sz w:val="24"/>
          <w:szCs w:val="20"/>
          <w:lang w:val="ru-RU"/>
        </w:rPr>
        <w:t xml:space="preserve"> штучного </w:t>
      </w:r>
      <w:proofErr w:type="spellStart"/>
      <w:r w:rsidRPr="00D807D1">
        <w:rPr>
          <w:rFonts w:ascii="Arial" w:hAnsi="Arial" w:cs="Arial"/>
          <w:b/>
          <w:bCs/>
          <w:sz w:val="24"/>
          <w:szCs w:val="20"/>
          <w:lang w:val="ru-RU"/>
        </w:rPr>
        <w:t>інтелекту</w:t>
      </w:r>
      <w:proofErr w:type="spellEnd"/>
      <w:r w:rsidRPr="00D807D1">
        <w:rPr>
          <w:rFonts w:ascii="Arial" w:hAnsi="Arial" w:cs="Arial"/>
          <w:b/>
          <w:bCs/>
          <w:sz w:val="24"/>
          <w:szCs w:val="20"/>
          <w:lang w:val="ru-RU"/>
        </w:rPr>
        <w:t xml:space="preserve"> </w:t>
      </w:r>
      <w:proofErr w:type="spellStart"/>
      <w:r w:rsidRPr="00D807D1">
        <w:rPr>
          <w:rFonts w:ascii="Arial" w:hAnsi="Arial" w:cs="Arial"/>
          <w:b/>
          <w:bCs/>
          <w:sz w:val="24"/>
          <w:szCs w:val="20"/>
          <w:lang w:val="ru-RU"/>
        </w:rPr>
        <w:t>організаціями</w:t>
      </w:r>
      <w:proofErr w:type="spellEnd"/>
    </w:p>
    <w:p w14:paraId="222E9A80" w14:textId="77777777" w:rsidR="00112339" w:rsidRPr="00D807D1" w:rsidRDefault="00000000" w:rsidP="00D807D1">
      <w:pPr>
        <w:spacing w:after="120" w:line="240" w:lineRule="auto"/>
        <w:ind w:firstLine="426"/>
        <w:jc w:val="both"/>
        <w:rPr>
          <w:rFonts w:ascii="Arial" w:hAnsi="Arial" w:cs="Arial"/>
          <w:i/>
          <w:iCs/>
          <w:kern w:val="28"/>
          <w:sz w:val="18"/>
          <w:szCs w:val="18"/>
          <w:lang w:val="ru-RU"/>
        </w:rPr>
      </w:pPr>
      <w:r w:rsidRPr="00D807D1">
        <w:rPr>
          <w:rFonts w:ascii="Arial" w:hAnsi="Arial" w:cs="Arial"/>
          <w:b/>
          <w:bCs/>
          <w:i/>
          <w:iCs/>
          <w:kern w:val="28"/>
          <w:szCs w:val="18"/>
          <w:lang w:val="uk-UA"/>
        </w:rPr>
        <w:t>Джерело</w:t>
      </w:r>
      <w:r w:rsidRPr="00D807D1">
        <w:rPr>
          <w:rFonts w:ascii="Arial" w:hAnsi="Arial" w:cs="Arial"/>
          <w:i/>
          <w:iCs/>
          <w:kern w:val="28"/>
          <w:szCs w:val="18"/>
          <w:lang w:val="ru-RU"/>
        </w:rPr>
        <w:t>: [6].</w:t>
      </w:r>
    </w:p>
    <w:p w14:paraId="58E867CA" w14:textId="6A5121B3" w:rsidR="00112339" w:rsidRPr="00D807D1" w:rsidRDefault="00000000" w:rsidP="00D807D1">
      <w:pPr>
        <w:spacing w:after="0" w:line="240" w:lineRule="auto"/>
        <w:ind w:firstLine="426"/>
        <w:jc w:val="both"/>
        <w:rPr>
          <w:rFonts w:ascii="Arial" w:hAnsi="Arial" w:cs="Arial"/>
          <w:spacing w:val="-4"/>
          <w:kern w:val="24"/>
          <w:sz w:val="20"/>
          <w:szCs w:val="20"/>
          <w:lang w:val="ru-RU"/>
        </w:rPr>
      </w:pPr>
      <w:proofErr w:type="spellStart"/>
      <w:r w:rsidRPr="00D807D1">
        <w:rPr>
          <w:rFonts w:ascii="Arial" w:hAnsi="Arial" w:cs="Arial"/>
          <w:spacing w:val="-4"/>
          <w:kern w:val="24"/>
          <w:sz w:val="24"/>
          <w:szCs w:val="20"/>
          <w:lang w:val="ru-RU"/>
        </w:rPr>
        <w:t>Трансформація</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соціального</w:t>
      </w:r>
      <w:proofErr w:type="spellEnd"/>
      <w:r w:rsidRPr="00D807D1">
        <w:rPr>
          <w:rFonts w:ascii="Arial" w:hAnsi="Arial" w:cs="Arial"/>
          <w:spacing w:val="-4"/>
          <w:kern w:val="24"/>
          <w:sz w:val="24"/>
          <w:szCs w:val="20"/>
          <w:lang w:val="ru-RU"/>
        </w:rPr>
        <w:t xml:space="preserve"> договору </w:t>
      </w:r>
      <w:proofErr w:type="spellStart"/>
      <w:r w:rsidRPr="00D807D1">
        <w:rPr>
          <w:rFonts w:ascii="Arial" w:hAnsi="Arial" w:cs="Arial"/>
          <w:spacing w:val="-4"/>
          <w:kern w:val="24"/>
          <w:sz w:val="24"/>
          <w:szCs w:val="20"/>
          <w:lang w:val="ru-RU"/>
        </w:rPr>
        <w:t>стає</w:t>
      </w:r>
      <w:proofErr w:type="spellEnd"/>
      <w:r w:rsidRPr="00D807D1">
        <w:rPr>
          <w:rFonts w:ascii="Arial" w:hAnsi="Arial" w:cs="Arial"/>
          <w:spacing w:val="-4"/>
          <w:kern w:val="24"/>
          <w:sz w:val="24"/>
          <w:szCs w:val="20"/>
          <w:lang w:val="ru-RU"/>
        </w:rPr>
        <w:t xml:space="preserve"> очевидною: </w:t>
      </w:r>
      <w:proofErr w:type="spellStart"/>
      <w:r w:rsidRPr="00D807D1">
        <w:rPr>
          <w:rFonts w:ascii="Arial" w:hAnsi="Arial" w:cs="Arial"/>
          <w:spacing w:val="-4"/>
          <w:kern w:val="24"/>
          <w:sz w:val="24"/>
          <w:szCs w:val="20"/>
          <w:lang w:val="ru-RU"/>
        </w:rPr>
        <w:t>від</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індустріальної</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моделі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праця</w:t>
      </w:r>
      <w:proofErr w:type="spellEnd"/>
      <w:r w:rsidRPr="00D807D1">
        <w:rPr>
          <w:rFonts w:ascii="Arial" w:hAnsi="Arial" w:cs="Arial"/>
          <w:spacing w:val="-4"/>
          <w:kern w:val="24"/>
          <w:sz w:val="24"/>
          <w:szCs w:val="20"/>
          <w:lang w:val="ru-RU"/>
        </w:rPr>
        <w:t xml:space="preserve"> за плату» </w:t>
      </w:r>
      <w:proofErr w:type="spellStart"/>
      <w:r w:rsidRPr="00D807D1">
        <w:rPr>
          <w:rFonts w:ascii="Arial" w:hAnsi="Arial" w:cs="Arial"/>
          <w:spacing w:val="-4"/>
          <w:kern w:val="24"/>
          <w:sz w:val="24"/>
          <w:szCs w:val="20"/>
          <w:lang w:val="ru-RU"/>
        </w:rPr>
        <w:t>суспільство</w:t>
      </w:r>
      <w:proofErr w:type="spellEnd"/>
      <w:r w:rsidRPr="00D807D1">
        <w:rPr>
          <w:rFonts w:ascii="Arial" w:hAnsi="Arial" w:cs="Arial"/>
          <w:spacing w:val="-4"/>
          <w:kern w:val="24"/>
          <w:sz w:val="24"/>
          <w:szCs w:val="20"/>
          <w:lang w:val="ru-RU"/>
        </w:rPr>
        <w:t xml:space="preserve"> переходить до </w:t>
      </w:r>
      <w:proofErr w:type="spellStart"/>
      <w:r w:rsidRPr="00D807D1">
        <w:rPr>
          <w:rFonts w:ascii="Arial" w:hAnsi="Arial" w:cs="Arial"/>
          <w:spacing w:val="-4"/>
          <w:kern w:val="24"/>
          <w:sz w:val="24"/>
          <w:szCs w:val="20"/>
          <w:lang w:val="ru-RU"/>
        </w:rPr>
        <w:t>моделі</w:t>
      </w:r>
      <w:proofErr w:type="spellEnd"/>
      <w:r w:rsidRPr="00D807D1">
        <w:rPr>
          <w:rFonts w:ascii="Arial" w:hAnsi="Arial" w:cs="Arial"/>
          <w:spacing w:val="-4"/>
          <w:kern w:val="24"/>
          <w:sz w:val="24"/>
          <w:szCs w:val="20"/>
          <w:lang w:val="ru-RU"/>
        </w:rPr>
        <w:t xml:space="preserve">, де </w:t>
      </w:r>
      <w:proofErr w:type="spellStart"/>
      <w:r w:rsidRPr="00D807D1">
        <w:rPr>
          <w:rFonts w:ascii="Arial" w:hAnsi="Arial" w:cs="Arial"/>
          <w:spacing w:val="-4"/>
          <w:kern w:val="24"/>
          <w:sz w:val="24"/>
          <w:szCs w:val="20"/>
          <w:lang w:val="ru-RU"/>
        </w:rPr>
        <w:t>ключовими</w:t>
      </w:r>
      <w:proofErr w:type="spellEnd"/>
      <w:r w:rsidRPr="00D807D1">
        <w:rPr>
          <w:rFonts w:ascii="Arial" w:hAnsi="Arial" w:cs="Arial"/>
          <w:spacing w:val="-4"/>
          <w:kern w:val="24"/>
          <w:sz w:val="24"/>
          <w:szCs w:val="20"/>
          <w:lang w:val="ru-RU"/>
        </w:rPr>
        <w:t xml:space="preserve"> активами є </w:t>
      </w:r>
      <w:proofErr w:type="spellStart"/>
      <w:r w:rsidRPr="00D807D1">
        <w:rPr>
          <w:rFonts w:ascii="Arial" w:hAnsi="Arial" w:cs="Arial"/>
          <w:spacing w:val="-4"/>
          <w:kern w:val="24"/>
          <w:sz w:val="24"/>
          <w:szCs w:val="20"/>
          <w:lang w:val="ru-RU"/>
        </w:rPr>
        <w:t>знання</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гнучкість</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здатність</w:t>
      </w:r>
      <w:proofErr w:type="spellEnd"/>
      <w:r w:rsidRPr="00D807D1">
        <w:rPr>
          <w:rFonts w:ascii="Arial" w:hAnsi="Arial" w:cs="Arial"/>
          <w:spacing w:val="-4"/>
          <w:kern w:val="24"/>
          <w:sz w:val="24"/>
          <w:szCs w:val="20"/>
          <w:lang w:val="ru-RU"/>
        </w:rPr>
        <w:t xml:space="preserve"> до </w:t>
      </w:r>
      <w:proofErr w:type="spellStart"/>
      <w:r w:rsidRPr="00D807D1">
        <w:rPr>
          <w:rFonts w:ascii="Arial" w:hAnsi="Arial" w:cs="Arial"/>
          <w:spacing w:val="-4"/>
          <w:kern w:val="24"/>
          <w:sz w:val="24"/>
          <w:szCs w:val="20"/>
          <w:lang w:val="ru-RU"/>
        </w:rPr>
        <w:t>безперервного</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навчання</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Паралельно</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виникають</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нові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форми</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зайнятості</w:t>
      </w:r>
      <w:proofErr w:type="spellEnd"/>
      <w:r w:rsidRPr="00D807D1">
        <w:rPr>
          <w:rFonts w:ascii="Arial" w:hAnsi="Arial" w:cs="Arial"/>
          <w:spacing w:val="-4"/>
          <w:kern w:val="24"/>
          <w:sz w:val="24"/>
          <w:szCs w:val="20"/>
          <w:lang w:val="ru-RU"/>
        </w:rPr>
        <w:t xml:space="preserve">, </w:t>
      </w:r>
      <w:r w:rsidRPr="00D807D1">
        <w:rPr>
          <w:rFonts w:ascii="Arial" w:hAnsi="Arial" w:cs="Arial"/>
          <w:spacing w:val="-4"/>
          <w:kern w:val="24"/>
          <w:sz w:val="24"/>
          <w:szCs w:val="20"/>
          <w:lang w:val="uk-UA"/>
        </w:rPr>
        <w:t>такі як</w:t>
      </w:r>
      <w:r w:rsidRPr="00D807D1">
        <w:rPr>
          <w:rFonts w:ascii="Arial" w:hAnsi="Arial" w:cs="Arial"/>
          <w:spacing w:val="-4"/>
          <w:kern w:val="24"/>
          <w:sz w:val="24"/>
          <w:szCs w:val="20"/>
          <w:lang w:val="ru-RU"/>
        </w:rPr>
        <w:t xml:space="preserve"> фриланс, </w:t>
      </w:r>
      <w:proofErr w:type="spellStart"/>
      <w:r w:rsidRPr="00D807D1">
        <w:rPr>
          <w:rFonts w:ascii="Arial" w:hAnsi="Arial" w:cs="Arial"/>
          <w:spacing w:val="-4"/>
          <w:kern w:val="24"/>
          <w:sz w:val="24"/>
          <w:szCs w:val="20"/>
          <w:lang w:val="ru-RU"/>
        </w:rPr>
        <w:t>гіг-економіка</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віддалена</w:t>
      </w:r>
      <w:proofErr w:type="spellEnd"/>
      <w:r w:rsidRPr="00D807D1">
        <w:rPr>
          <w:rFonts w:ascii="Arial" w:hAnsi="Arial" w:cs="Arial"/>
          <w:spacing w:val="-4"/>
          <w:kern w:val="24"/>
          <w:sz w:val="24"/>
          <w:szCs w:val="20"/>
          <w:lang w:val="ru-RU"/>
        </w:rPr>
        <w:t xml:space="preserve"> робота, </w:t>
      </w:r>
      <w:proofErr w:type="spellStart"/>
      <w:r w:rsidRPr="00D807D1">
        <w:rPr>
          <w:rFonts w:ascii="Arial" w:hAnsi="Arial" w:cs="Arial"/>
          <w:spacing w:val="-4"/>
          <w:kern w:val="24"/>
          <w:sz w:val="24"/>
          <w:szCs w:val="20"/>
          <w:lang w:val="ru-RU"/>
        </w:rPr>
        <w:t>які</w:t>
      </w:r>
      <w:proofErr w:type="spellEnd"/>
      <w:r w:rsidRPr="00D807D1">
        <w:rPr>
          <w:rFonts w:ascii="Arial" w:hAnsi="Arial" w:cs="Arial"/>
          <w:spacing w:val="-4"/>
          <w:kern w:val="24"/>
          <w:sz w:val="24"/>
          <w:szCs w:val="20"/>
          <w:lang w:val="ru-RU"/>
        </w:rPr>
        <w:t xml:space="preserve">, з одного боку, </w:t>
      </w:r>
      <w:proofErr w:type="spellStart"/>
      <w:r w:rsidRPr="00D807D1">
        <w:rPr>
          <w:rFonts w:ascii="Arial" w:hAnsi="Arial" w:cs="Arial"/>
          <w:spacing w:val="-4"/>
          <w:kern w:val="24"/>
          <w:sz w:val="24"/>
          <w:szCs w:val="20"/>
          <w:lang w:val="ru-RU"/>
        </w:rPr>
        <w:t>дають</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більшу</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гнучкість</w:t>
      </w:r>
      <w:proofErr w:type="spellEnd"/>
      <w:r w:rsidRPr="00D807D1">
        <w:rPr>
          <w:rFonts w:ascii="Arial" w:hAnsi="Arial" w:cs="Arial"/>
          <w:spacing w:val="-4"/>
          <w:kern w:val="24"/>
          <w:sz w:val="24"/>
          <w:szCs w:val="20"/>
          <w:lang w:val="ru-RU"/>
        </w:rPr>
        <w:t xml:space="preserve">, а з </w:t>
      </w:r>
      <w:proofErr w:type="spellStart"/>
      <w:r w:rsidRPr="00D807D1">
        <w:rPr>
          <w:rFonts w:ascii="Arial" w:hAnsi="Arial" w:cs="Arial"/>
          <w:spacing w:val="-4"/>
          <w:kern w:val="24"/>
          <w:sz w:val="24"/>
          <w:szCs w:val="20"/>
          <w:lang w:val="ru-RU"/>
        </w:rPr>
        <w:t>іншого</w:t>
      </w:r>
      <w:proofErr w:type="spellEnd"/>
      <w:r w:rsidRPr="00D807D1">
        <w:rPr>
          <w:rFonts w:ascii="Arial" w:hAnsi="Arial" w:cs="Arial"/>
          <w:spacing w:val="-4"/>
          <w:kern w:val="24"/>
          <w:sz w:val="24"/>
          <w:szCs w:val="20"/>
          <w:lang w:val="ru-RU"/>
        </w:rPr>
        <w:t xml:space="preserve"> — </w:t>
      </w:r>
      <w:proofErr w:type="spellStart"/>
      <w:r w:rsidRPr="00D807D1">
        <w:rPr>
          <w:rFonts w:ascii="Arial" w:hAnsi="Arial" w:cs="Arial"/>
          <w:spacing w:val="-4"/>
          <w:kern w:val="24"/>
          <w:sz w:val="24"/>
          <w:szCs w:val="20"/>
          <w:lang w:val="ru-RU"/>
        </w:rPr>
        <w:t>знижують</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соціальні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гарантії</w:t>
      </w:r>
      <w:proofErr w:type="spellEnd"/>
      <w:r w:rsidRPr="00D807D1">
        <w:rPr>
          <w:rFonts w:ascii="Arial" w:hAnsi="Arial" w:cs="Arial"/>
          <w:spacing w:val="-4"/>
          <w:kern w:val="24"/>
          <w:sz w:val="24"/>
          <w:szCs w:val="20"/>
          <w:lang w:val="ru-RU"/>
        </w:rPr>
        <w:t xml:space="preserve"> та </w:t>
      </w:r>
      <w:proofErr w:type="spellStart"/>
      <w:r w:rsidRPr="00D807D1">
        <w:rPr>
          <w:rFonts w:ascii="Arial" w:hAnsi="Arial" w:cs="Arial"/>
          <w:spacing w:val="-4"/>
          <w:kern w:val="24"/>
          <w:sz w:val="24"/>
          <w:szCs w:val="20"/>
          <w:lang w:val="ru-RU"/>
        </w:rPr>
        <w:t>стабільність</w:t>
      </w:r>
      <w:proofErr w:type="spellEnd"/>
      <w:r w:rsidRPr="00D807D1">
        <w:rPr>
          <w:rFonts w:ascii="Arial" w:hAnsi="Arial" w:cs="Arial"/>
          <w:spacing w:val="-4"/>
          <w:kern w:val="24"/>
          <w:sz w:val="24"/>
          <w:szCs w:val="20"/>
          <w:lang w:val="ru-RU"/>
        </w:rPr>
        <w:t>.</w:t>
      </w:r>
    </w:p>
    <w:p w14:paraId="66E28AAB" w14:textId="77777777" w:rsidR="00112339" w:rsidRPr="00D807D1" w:rsidRDefault="00000000" w:rsidP="00D807D1">
      <w:pPr>
        <w:spacing w:after="0" w:line="240" w:lineRule="auto"/>
        <w:ind w:firstLine="426"/>
        <w:jc w:val="both"/>
        <w:rPr>
          <w:rFonts w:ascii="Arial" w:hAnsi="Arial" w:cs="Arial"/>
          <w:spacing w:val="-4"/>
          <w:kern w:val="24"/>
          <w:sz w:val="24"/>
          <w:szCs w:val="20"/>
          <w:lang w:val="ru-RU"/>
        </w:rPr>
      </w:pPr>
      <w:r w:rsidRPr="00D807D1">
        <w:rPr>
          <w:rFonts w:ascii="Arial" w:hAnsi="Arial" w:cs="Arial"/>
          <w:spacing w:val="-4"/>
          <w:kern w:val="24"/>
          <w:sz w:val="24"/>
          <w:szCs w:val="20"/>
          <w:lang w:val="ru-RU"/>
        </w:rPr>
        <w:t xml:space="preserve">1.3. </w:t>
      </w:r>
      <w:proofErr w:type="spellStart"/>
      <w:r w:rsidRPr="00D807D1">
        <w:rPr>
          <w:rFonts w:ascii="Arial" w:hAnsi="Arial" w:cs="Arial"/>
          <w:spacing w:val="-4"/>
          <w:kern w:val="24"/>
          <w:sz w:val="24"/>
          <w:szCs w:val="20"/>
          <w:lang w:val="ru-RU"/>
        </w:rPr>
        <w:t>Кібербезпека</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інформаційна</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війна</w:t>
      </w:r>
      <w:proofErr w:type="spellEnd"/>
      <w:r w:rsidRPr="00D807D1">
        <w:rPr>
          <w:rFonts w:ascii="Arial" w:hAnsi="Arial" w:cs="Arial"/>
          <w:spacing w:val="-4"/>
          <w:kern w:val="24"/>
          <w:sz w:val="24"/>
          <w:szCs w:val="20"/>
          <w:lang w:val="ru-RU"/>
        </w:rPr>
        <w:t xml:space="preserve"> та критична </w:t>
      </w:r>
      <w:proofErr w:type="spellStart"/>
      <w:r w:rsidRPr="00D807D1">
        <w:rPr>
          <w:rFonts w:ascii="Arial" w:hAnsi="Arial" w:cs="Arial"/>
          <w:spacing w:val="-4"/>
          <w:kern w:val="24"/>
          <w:sz w:val="24"/>
          <w:szCs w:val="20"/>
          <w:lang w:val="ru-RU"/>
        </w:rPr>
        <w:t>інфраструктура</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Цифрова</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безпека</w:t>
      </w:r>
      <w:proofErr w:type="spellEnd"/>
      <w:r w:rsidRPr="00D807D1">
        <w:rPr>
          <w:rFonts w:ascii="Arial" w:hAnsi="Arial" w:cs="Arial"/>
          <w:spacing w:val="-4"/>
          <w:kern w:val="24"/>
          <w:sz w:val="24"/>
          <w:szCs w:val="20"/>
          <w:lang w:val="ru-RU"/>
        </w:rPr>
        <w:t xml:space="preserve"> є </w:t>
      </w:r>
      <w:proofErr w:type="spellStart"/>
      <w:r w:rsidRPr="00D807D1">
        <w:rPr>
          <w:rFonts w:ascii="Arial" w:hAnsi="Arial" w:cs="Arial"/>
          <w:spacing w:val="-4"/>
          <w:kern w:val="24"/>
          <w:sz w:val="24"/>
          <w:szCs w:val="20"/>
          <w:lang w:val="ru-RU"/>
        </w:rPr>
        <w:t>питанням</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національної</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безпеки</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що</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охоплює</w:t>
      </w:r>
      <w:proofErr w:type="spellEnd"/>
      <w:r w:rsidRPr="00D807D1">
        <w:rPr>
          <w:rFonts w:ascii="Arial" w:hAnsi="Arial" w:cs="Arial"/>
          <w:spacing w:val="-4"/>
          <w:kern w:val="24"/>
          <w:sz w:val="24"/>
          <w:szCs w:val="20"/>
          <w:lang w:val="ru-RU"/>
        </w:rPr>
        <w:t xml:space="preserve"> не </w:t>
      </w:r>
      <w:proofErr w:type="spellStart"/>
      <w:r w:rsidRPr="00D807D1">
        <w:rPr>
          <w:rFonts w:ascii="Arial" w:hAnsi="Arial" w:cs="Arial"/>
          <w:spacing w:val="-4"/>
          <w:kern w:val="24"/>
          <w:sz w:val="24"/>
          <w:szCs w:val="20"/>
          <w:lang w:val="ru-RU"/>
        </w:rPr>
        <w:t>лише</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захист</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конфіденційної</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інформації</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але</w:t>
      </w:r>
      <w:proofErr w:type="spellEnd"/>
      <w:r w:rsidRPr="00D807D1">
        <w:rPr>
          <w:rFonts w:ascii="Arial" w:hAnsi="Arial" w:cs="Arial"/>
          <w:spacing w:val="-4"/>
          <w:kern w:val="24"/>
          <w:sz w:val="24"/>
          <w:szCs w:val="20"/>
          <w:lang w:val="ru-RU"/>
        </w:rPr>
        <w:t xml:space="preserve"> </w:t>
      </w:r>
      <w:r w:rsidRPr="00D807D1">
        <w:rPr>
          <w:rFonts w:ascii="Arial" w:hAnsi="Arial" w:cs="Arial"/>
          <w:spacing w:val="-4"/>
          <w:kern w:val="24"/>
          <w:sz w:val="24"/>
          <w:szCs w:val="20"/>
          <w:lang w:val="uk-UA"/>
        </w:rPr>
        <w:t>і</w:t>
      </w:r>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стабільність</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роботи</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інфраструктурних</w:t>
      </w:r>
      <w:proofErr w:type="spellEnd"/>
      <w:r w:rsidRPr="00D807D1">
        <w:rPr>
          <w:rFonts w:ascii="Arial" w:hAnsi="Arial" w:cs="Arial"/>
          <w:spacing w:val="-4"/>
          <w:kern w:val="24"/>
          <w:sz w:val="24"/>
          <w:szCs w:val="20"/>
          <w:lang w:val="ru-RU"/>
        </w:rPr>
        <w:t xml:space="preserve"> систем, </w:t>
      </w:r>
      <w:proofErr w:type="spellStart"/>
      <w:r w:rsidRPr="00D807D1">
        <w:rPr>
          <w:rFonts w:ascii="Arial" w:hAnsi="Arial" w:cs="Arial"/>
          <w:spacing w:val="-4"/>
          <w:kern w:val="24"/>
          <w:sz w:val="24"/>
          <w:szCs w:val="20"/>
          <w:lang w:val="ru-RU"/>
        </w:rPr>
        <w:t>економічну</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стійкість</w:t>
      </w:r>
      <w:proofErr w:type="spellEnd"/>
      <w:r w:rsidRPr="00D807D1">
        <w:rPr>
          <w:rFonts w:ascii="Arial" w:hAnsi="Arial" w:cs="Arial"/>
          <w:spacing w:val="-4"/>
          <w:kern w:val="24"/>
          <w:sz w:val="24"/>
          <w:szCs w:val="20"/>
          <w:lang w:val="ru-RU"/>
        </w:rPr>
        <w:t xml:space="preserve"> та </w:t>
      </w:r>
      <w:proofErr w:type="spellStart"/>
      <w:r w:rsidRPr="00D807D1">
        <w:rPr>
          <w:rFonts w:ascii="Arial" w:hAnsi="Arial" w:cs="Arial"/>
          <w:spacing w:val="-4"/>
          <w:kern w:val="24"/>
          <w:sz w:val="24"/>
          <w:szCs w:val="20"/>
          <w:lang w:val="ru-RU"/>
        </w:rPr>
        <w:t>збереження</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суверенітету</w:t>
      </w:r>
      <w:proofErr w:type="spellEnd"/>
      <w:r w:rsidRPr="00D807D1">
        <w:rPr>
          <w:rFonts w:ascii="Arial" w:hAnsi="Arial" w:cs="Arial"/>
          <w:spacing w:val="-4"/>
          <w:kern w:val="24"/>
          <w:sz w:val="24"/>
          <w:szCs w:val="20"/>
          <w:lang w:val="ru-RU"/>
        </w:rPr>
        <w:t xml:space="preserve">. З </w:t>
      </w:r>
      <w:proofErr w:type="spellStart"/>
      <w:r w:rsidRPr="00D807D1">
        <w:rPr>
          <w:rFonts w:ascii="Arial" w:hAnsi="Arial" w:cs="Arial"/>
          <w:spacing w:val="-4"/>
          <w:kern w:val="24"/>
          <w:sz w:val="24"/>
          <w:szCs w:val="20"/>
          <w:lang w:val="ru-RU"/>
        </w:rPr>
        <w:t>розвитком</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цифрових</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технологій</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зростає</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кількість</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векторів</w:t>
      </w:r>
      <w:proofErr w:type="spellEnd"/>
      <w:r w:rsidRPr="00D807D1">
        <w:rPr>
          <w:rFonts w:ascii="Arial" w:hAnsi="Arial" w:cs="Arial"/>
          <w:spacing w:val="-4"/>
          <w:kern w:val="24"/>
          <w:sz w:val="24"/>
          <w:szCs w:val="20"/>
          <w:lang w:val="ru-RU"/>
        </w:rPr>
        <w:t xml:space="preserve"> атак — </w:t>
      </w:r>
      <w:proofErr w:type="spellStart"/>
      <w:r w:rsidRPr="00D807D1">
        <w:rPr>
          <w:rFonts w:ascii="Arial" w:hAnsi="Arial" w:cs="Arial"/>
          <w:spacing w:val="-4"/>
          <w:kern w:val="24"/>
          <w:sz w:val="24"/>
          <w:szCs w:val="20"/>
          <w:lang w:val="ru-RU"/>
        </w:rPr>
        <w:t>від</w:t>
      </w:r>
      <w:proofErr w:type="spellEnd"/>
      <w:r w:rsidRPr="00D807D1">
        <w:rPr>
          <w:rFonts w:ascii="Arial" w:hAnsi="Arial" w:cs="Arial"/>
          <w:spacing w:val="-4"/>
          <w:kern w:val="24"/>
          <w:sz w:val="24"/>
          <w:szCs w:val="20"/>
          <w:lang w:val="ru-RU"/>
        </w:rPr>
        <w:t xml:space="preserve"> </w:t>
      </w:r>
      <w:r w:rsidRPr="00D807D1">
        <w:rPr>
          <w:rFonts w:ascii="Arial" w:hAnsi="Arial" w:cs="Arial"/>
          <w:spacing w:val="-4"/>
          <w:kern w:val="24"/>
          <w:sz w:val="24"/>
          <w:szCs w:val="20"/>
        </w:rPr>
        <w:t>DDoS</w:t>
      </w:r>
      <w:r w:rsidRPr="00D807D1">
        <w:rPr>
          <w:rFonts w:ascii="Arial" w:hAnsi="Arial" w:cs="Arial"/>
          <w:spacing w:val="-4"/>
          <w:kern w:val="24"/>
          <w:sz w:val="24"/>
          <w:szCs w:val="20"/>
          <w:lang w:val="ru-RU"/>
        </w:rPr>
        <w:t xml:space="preserve">-атаки до </w:t>
      </w:r>
      <w:proofErr w:type="spellStart"/>
      <w:r w:rsidRPr="00D807D1">
        <w:rPr>
          <w:rFonts w:ascii="Arial" w:hAnsi="Arial" w:cs="Arial"/>
          <w:spacing w:val="-4"/>
          <w:kern w:val="24"/>
          <w:sz w:val="24"/>
          <w:szCs w:val="20"/>
          <w:lang w:val="ru-RU"/>
        </w:rPr>
        <w:t>шкідливих</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програм</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спрямованих</w:t>
      </w:r>
      <w:proofErr w:type="spellEnd"/>
      <w:r w:rsidRPr="00D807D1">
        <w:rPr>
          <w:rFonts w:ascii="Arial" w:hAnsi="Arial" w:cs="Arial"/>
          <w:spacing w:val="-4"/>
          <w:kern w:val="24"/>
          <w:sz w:val="24"/>
          <w:szCs w:val="20"/>
          <w:lang w:val="ru-RU"/>
        </w:rPr>
        <w:t xml:space="preserve"> на </w:t>
      </w:r>
      <w:proofErr w:type="spellStart"/>
      <w:r w:rsidRPr="00D807D1">
        <w:rPr>
          <w:rFonts w:ascii="Arial" w:hAnsi="Arial" w:cs="Arial"/>
          <w:spacing w:val="-4"/>
          <w:kern w:val="24"/>
          <w:sz w:val="24"/>
          <w:szCs w:val="20"/>
          <w:lang w:val="ru-RU"/>
        </w:rPr>
        <w:t>руйнацію</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або</w:t>
      </w:r>
      <w:proofErr w:type="spellEnd"/>
      <w:r w:rsidRPr="00D807D1">
        <w:rPr>
          <w:rFonts w:ascii="Arial" w:hAnsi="Arial" w:cs="Arial"/>
          <w:spacing w:val="-4"/>
          <w:kern w:val="24"/>
          <w:sz w:val="24"/>
          <w:szCs w:val="20"/>
          <w:lang w:val="ru-RU"/>
        </w:rPr>
        <w:t xml:space="preserve"> шантаж критично </w:t>
      </w:r>
      <w:proofErr w:type="spellStart"/>
      <w:r w:rsidRPr="00D807D1">
        <w:rPr>
          <w:rFonts w:ascii="Arial" w:hAnsi="Arial" w:cs="Arial"/>
          <w:spacing w:val="-4"/>
          <w:kern w:val="24"/>
          <w:sz w:val="24"/>
          <w:szCs w:val="20"/>
          <w:lang w:val="ru-RU"/>
        </w:rPr>
        <w:t>важливих</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об'єктів</w:t>
      </w:r>
      <w:proofErr w:type="spellEnd"/>
      <w:r w:rsidRPr="00D807D1">
        <w:rPr>
          <w:rFonts w:ascii="Arial" w:hAnsi="Arial" w:cs="Arial"/>
          <w:spacing w:val="-4"/>
          <w:kern w:val="24"/>
          <w:sz w:val="24"/>
          <w:szCs w:val="20"/>
          <w:lang w:val="ru-RU"/>
        </w:rPr>
        <w:t xml:space="preserve">. Команда </w:t>
      </w:r>
      <w:proofErr w:type="spellStart"/>
      <w:r w:rsidRPr="00D807D1">
        <w:rPr>
          <w:rFonts w:ascii="Arial" w:hAnsi="Arial" w:cs="Arial"/>
          <w:spacing w:val="-4"/>
          <w:kern w:val="24"/>
          <w:sz w:val="24"/>
          <w:szCs w:val="20"/>
          <w:lang w:val="ru-RU"/>
        </w:rPr>
        <w:t>реагування</w:t>
      </w:r>
      <w:proofErr w:type="spellEnd"/>
      <w:r w:rsidRPr="00D807D1">
        <w:rPr>
          <w:rFonts w:ascii="Arial" w:hAnsi="Arial" w:cs="Arial"/>
          <w:spacing w:val="-4"/>
          <w:kern w:val="24"/>
          <w:sz w:val="24"/>
          <w:szCs w:val="20"/>
          <w:lang w:val="ru-RU"/>
        </w:rPr>
        <w:t xml:space="preserve"> на </w:t>
      </w:r>
      <w:proofErr w:type="spellStart"/>
      <w:r w:rsidRPr="00D807D1">
        <w:rPr>
          <w:rFonts w:ascii="Arial" w:hAnsi="Arial" w:cs="Arial"/>
          <w:spacing w:val="-4"/>
          <w:kern w:val="24"/>
          <w:sz w:val="24"/>
          <w:szCs w:val="20"/>
          <w:lang w:val="ru-RU"/>
        </w:rPr>
        <w:t>надзвичайні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ситуації</w:t>
      </w:r>
      <w:proofErr w:type="spellEnd"/>
      <w:r w:rsidRPr="00D807D1">
        <w:rPr>
          <w:rFonts w:ascii="Arial" w:hAnsi="Arial" w:cs="Arial"/>
          <w:spacing w:val="-4"/>
          <w:kern w:val="24"/>
          <w:sz w:val="24"/>
          <w:szCs w:val="20"/>
          <w:lang w:val="ru-RU"/>
        </w:rPr>
        <w:t xml:space="preserve"> в </w:t>
      </w:r>
      <w:proofErr w:type="spellStart"/>
      <w:r w:rsidRPr="00D807D1">
        <w:rPr>
          <w:rFonts w:ascii="Arial" w:hAnsi="Arial" w:cs="Arial"/>
          <w:spacing w:val="-4"/>
          <w:kern w:val="24"/>
          <w:sz w:val="24"/>
          <w:szCs w:val="20"/>
          <w:lang w:val="ru-RU"/>
        </w:rPr>
        <w:t>області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комп’ютерних</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ситуацій</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України</w:t>
      </w:r>
      <w:proofErr w:type="spellEnd"/>
      <w:r w:rsidRPr="00D807D1">
        <w:rPr>
          <w:rFonts w:ascii="Arial" w:hAnsi="Arial" w:cs="Arial"/>
          <w:spacing w:val="-4"/>
          <w:kern w:val="24"/>
          <w:sz w:val="24"/>
          <w:szCs w:val="20"/>
          <w:lang w:val="ru-RU"/>
        </w:rPr>
        <w:t xml:space="preserve"> (</w:t>
      </w:r>
      <w:r w:rsidRPr="00D807D1">
        <w:rPr>
          <w:rFonts w:ascii="Arial" w:hAnsi="Arial" w:cs="Arial"/>
          <w:spacing w:val="-4"/>
          <w:kern w:val="24"/>
          <w:sz w:val="24"/>
          <w:szCs w:val="20"/>
        </w:rPr>
        <w:t>CERT</w:t>
      </w:r>
      <w:r w:rsidRPr="00D807D1">
        <w:rPr>
          <w:rFonts w:ascii="Arial" w:hAnsi="Arial" w:cs="Arial"/>
          <w:spacing w:val="-4"/>
          <w:kern w:val="24"/>
          <w:sz w:val="24"/>
          <w:szCs w:val="20"/>
          <w:lang w:val="ru-RU"/>
        </w:rPr>
        <w:t>-</w:t>
      </w:r>
      <w:r w:rsidRPr="00D807D1">
        <w:rPr>
          <w:rFonts w:ascii="Arial" w:hAnsi="Arial" w:cs="Arial"/>
          <w:spacing w:val="-4"/>
          <w:kern w:val="24"/>
          <w:sz w:val="24"/>
          <w:szCs w:val="20"/>
        </w:rPr>
        <w:t>UA</w:t>
      </w:r>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зафіксувала</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майже</w:t>
      </w:r>
      <w:proofErr w:type="spellEnd"/>
      <w:r w:rsidRPr="00D807D1">
        <w:rPr>
          <w:rFonts w:ascii="Arial" w:hAnsi="Arial" w:cs="Arial"/>
          <w:spacing w:val="-4"/>
          <w:kern w:val="24"/>
          <w:sz w:val="24"/>
          <w:szCs w:val="20"/>
          <w:lang w:val="ru-RU"/>
        </w:rPr>
        <w:t xml:space="preserve"> 4000 </w:t>
      </w:r>
      <w:proofErr w:type="spellStart"/>
      <w:r w:rsidRPr="00D807D1">
        <w:rPr>
          <w:rFonts w:ascii="Arial" w:hAnsi="Arial" w:cs="Arial"/>
          <w:spacing w:val="-4"/>
          <w:kern w:val="24"/>
          <w:sz w:val="24"/>
          <w:szCs w:val="20"/>
          <w:lang w:val="ru-RU"/>
        </w:rPr>
        <w:t>кіберінцидентів</w:t>
      </w:r>
      <w:proofErr w:type="spellEnd"/>
      <w:r w:rsidRPr="00D807D1">
        <w:rPr>
          <w:rFonts w:ascii="Arial" w:hAnsi="Arial" w:cs="Arial"/>
          <w:spacing w:val="-4"/>
          <w:kern w:val="24"/>
          <w:sz w:val="24"/>
          <w:szCs w:val="20"/>
          <w:lang w:val="ru-RU"/>
        </w:rPr>
        <w:t xml:space="preserve"> у </w:t>
      </w:r>
      <w:proofErr w:type="spellStart"/>
      <w:r w:rsidRPr="00D807D1">
        <w:rPr>
          <w:rFonts w:ascii="Arial" w:hAnsi="Arial" w:cs="Arial"/>
          <w:spacing w:val="-4"/>
          <w:kern w:val="24"/>
          <w:sz w:val="24"/>
          <w:szCs w:val="20"/>
          <w:lang w:val="ru-RU"/>
        </w:rPr>
        <w:lastRenderedPageBreak/>
        <w:t>період</w:t>
      </w:r>
      <w:proofErr w:type="spellEnd"/>
      <w:r w:rsidRPr="00D807D1">
        <w:rPr>
          <w:rFonts w:ascii="Arial" w:hAnsi="Arial" w:cs="Arial"/>
          <w:spacing w:val="-4"/>
          <w:kern w:val="24"/>
          <w:sz w:val="24"/>
          <w:szCs w:val="20"/>
          <w:lang w:val="ru-RU"/>
        </w:rPr>
        <w:t xml:space="preserve"> з </w:t>
      </w:r>
      <w:proofErr w:type="spellStart"/>
      <w:r w:rsidRPr="00D807D1">
        <w:rPr>
          <w:rFonts w:ascii="Arial" w:hAnsi="Arial" w:cs="Arial"/>
          <w:spacing w:val="-4"/>
          <w:kern w:val="24"/>
          <w:sz w:val="24"/>
          <w:szCs w:val="20"/>
          <w:lang w:val="ru-RU"/>
        </w:rPr>
        <w:t>січня</w:t>
      </w:r>
      <w:proofErr w:type="spellEnd"/>
      <w:r w:rsidRPr="00D807D1">
        <w:rPr>
          <w:rFonts w:ascii="Arial" w:hAnsi="Arial" w:cs="Arial"/>
          <w:spacing w:val="-4"/>
          <w:kern w:val="24"/>
          <w:sz w:val="24"/>
          <w:szCs w:val="20"/>
          <w:lang w:val="ru-RU"/>
        </w:rPr>
        <w:t xml:space="preserve"> 2022 року по вересень 2023 року</w:t>
      </w:r>
      <w:r w:rsidRPr="00D807D1">
        <w:rPr>
          <w:rFonts w:ascii="Arial" w:hAnsi="Arial" w:cs="Arial"/>
          <w:spacing w:val="-4"/>
          <w:kern w:val="24"/>
          <w:sz w:val="24"/>
          <w:szCs w:val="20"/>
          <w:lang w:val="uk-UA"/>
        </w:rPr>
        <w:t xml:space="preserve"> </w:t>
      </w:r>
      <w:r w:rsidRPr="00D807D1">
        <w:rPr>
          <w:rFonts w:ascii="Arial" w:hAnsi="Arial" w:cs="Arial"/>
          <w:spacing w:val="-4"/>
          <w:kern w:val="24"/>
          <w:sz w:val="24"/>
          <w:szCs w:val="20"/>
          <w:lang w:val="ru-RU"/>
        </w:rPr>
        <w:t xml:space="preserve">[8]. </w:t>
      </w:r>
      <w:proofErr w:type="spellStart"/>
      <w:r w:rsidRPr="00D807D1">
        <w:rPr>
          <w:rFonts w:ascii="Arial" w:hAnsi="Arial" w:cs="Arial"/>
          <w:spacing w:val="-4"/>
          <w:kern w:val="24"/>
          <w:sz w:val="24"/>
          <w:szCs w:val="20"/>
          <w:lang w:val="ru-RU"/>
        </w:rPr>
        <w:t>Динаміку</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кількості</w:t>
      </w:r>
      <w:proofErr w:type="spellEnd"/>
      <w:r w:rsidRPr="00D807D1">
        <w:rPr>
          <w:rFonts w:ascii="Arial" w:hAnsi="Arial" w:cs="Arial"/>
          <w:spacing w:val="-4"/>
          <w:kern w:val="24"/>
          <w:sz w:val="24"/>
          <w:szCs w:val="20"/>
          <w:lang w:val="ru-RU"/>
        </w:rPr>
        <w:t xml:space="preserve"> атак та </w:t>
      </w:r>
      <w:proofErr w:type="spellStart"/>
      <w:r w:rsidRPr="00D807D1">
        <w:rPr>
          <w:rFonts w:ascii="Arial" w:hAnsi="Arial" w:cs="Arial"/>
          <w:spacing w:val="-4"/>
          <w:kern w:val="24"/>
          <w:sz w:val="24"/>
          <w:szCs w:val="20"/>
          <w:lang w:val="ru-RU"/>
        </w:rPr>
        <w:t>протидії</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цим</w:t>
      </w:r>
      <w:proofErr w:type="spellEnd"/>
      <w:r w:rsidRPr="00D807D1">
        <w:rPr>
          <w:rFonts w:ascii="Arial" w:hAnsi="Arial" w:cs="Arial"/>
          <w:spacing w:val="-4"/>
          <w:kern w:val="24"/>
          <w:sz w:val="24"/>
          <w:szCs w:val="20"/>
          <w:lang w:val="ru-RU"/>
        </w:rPr>
        <w:t xml:space="preserve"> атакам показано на (рис.</w:t>
      </w:r>
      <w:r w:rsidRPr="00D807D1">
        <w:rPr>
          <w:rFonts w:ascii="Arial" w:hAnsi="Arial" w:cs="Arial"/>
          <w:spacing w:val="-4"/>
          <w:kern w:val="24"/>
          <w:sz w:val="24"/>
          <w:szCs w:val="20"/>
          <w:lang w:val="uk-UA"/>
        </w:rPr>
        <w:t xml:space="preserve"> </w:t>
      </w:r>
      <w:r w:rsidRPr="00D807D1">
        <w:rPr>
          <w:rFonts w:ascii="Arial" w:hAnsi="Arial" w:cs="Arial"/>
          <w:spacing w:val="-4"/>
          <w:kern w:val="24"/>
          <w:sz w:val="24"/>
          <w:szCs w:val="20"/>
          <w:lang w:val="ru-RU"/>
        </w:rPr>
        <w:t xml:space="preserve">2). </w:t>
      </w:r>
      <w:proofErr w:type="spellStart"/>
      <w:r w:rsidRPr="00D807D1">
        <w:rPr>
          <w:rFonts w:ascii="Arial" w:hAnsi="Arial" w:cs="Arial"/>
          <w:spacing w:val="-4"/>
          <w:kern w:val="24"/>
          <w:sz w:val="24"/>
          <w:szCs w:val="20"/>
          <w:lang w:val="ru-RU"/>
        </w:rPr>
        <w:t>Це</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включає</w:t>
      </w:r>
      <w:proofErr w:type="spellEnd"/>
      <w:r w:rsidRPr="00D807D1">
        <w:rPr>
          <w:rFonts w:ascii="Arial" w:hAnsi="Arial" w:cs="Arial"/>
          <w:spacing w:val="-4"/>
          <w:kern w:val="24"/>
          <w:sz w:val="24"/>
          <w:szCs w:val="20"/>
          <w:lang w:val="ru-RU"/>
        </w:rPr>
        <w:t xml:space="preserve"> як </w:t>
      </w:r>
      <w:proofErr w:type="spellStart"/>
      <w:r w:rsidRPr="00D807D1">
        <w:rPr>
          <w:rFonts w:ascii="Arial" w:hAnsi="Arial" w:cs="Arial"/>
          <w:spacing w:val="-4"/>
          <w:kern w:val="24"/>
          <w:sz w:val="24"/>
          <w:szCs w:val="20"/>
          <w:lang w:val="ru-RU"/>
        </w:rPr>
        <w:t>зломи</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серверів</w:t>
      </w:r>
      <w:proofErr w:type="spellEnd"/>
      <w:r w:rsidRPr="00D807D1">
        <w:rPr>
          <w:rFonts w:ascii="Arial" w:hAnsi="Arial" w:cs="Arial"/>
          <w:spacing w:val="-4"/>
          <w:kern w:val="24"/>
          <w:sz w:val="24"/>
          <w:szCs w:val="20"/>
          <w:lang w:val="ru-RU"/>
        </w:rPr>
        <w:t xml:space="preserve">, так і </w:t>
      </w:r>
      <w:proofErr w:type="spellStart"/>
      <w:r w:rsidRPr="00D807D1">
        <w:rPr>
          <w:rFonts w:ascii="Arial" w:hAnsi="Arial" w:cs="Arial"/>
          <w:spacing w:val="-4"/>
          <w:kern w:val="24"/>
          <w:sz w:val="24"/>
          <w:szCs w:val="20"/>
          <w:lang w:val="ru-RU"/>
        </w:rPr>
        <w:t>масові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фішингові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кампанії</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що</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мали</w:t>
      </w:r>
      <w:proofErr w:type="spellEnd"/>
      <w:r w:rsidRPr="00D807D1">
        <w:rPr>
          <w:rFonts w:ascii="Arial" w:hAnsi="Arial" w:cs="Arial"/>
          <w:spacing w:val="-4"/>
          <w:kern w:val="24"/>
          <w:sz w:val="24"/>
          <w:szCs w:val="20"/>
          <w:lang w:val="ru-RU"/>
        </w:rPr>
        <w:t xml:space="preserve"> на </w:t>
      </w:r>
      <w:proofErr w:type="spellStart"/>
      <w:r w:rsidRPr="00D807D1">
        <w:rPr>
          <w:rFonts w:ascii="Arial" w:hAnsi="Arial" w:cs="Arial"/>
          <w:spacing w:val="-4"/>
          <w:kern w:val="24"/>
          <w:sz w:val="24"/>
          <w:szCs w:val="20"/>
          <w:lang w:val="ru-RU"/>
        </w:rPr>
        <w:t>меті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дестабілізацію</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інформаційного</w:t>
      </w:r>
      <w:proofErr w:type="spellEnd"/>
      <w:r w:rsidRPr="00D807D1">
        <w:rPr>
          <w:rFonts w:ascii="Arial" w:hAnsi="Arial" w:cs="Arial"/>
          <w:spacing w:val="-4"/>
          <w:kern w:val="24"/>
          <w:sz w:val="24"/>
          <w:szCs w:val="20"/>
          <w:lang w:val="ru-RU"/>
        </w:rPr>
        <w:t xml:space="preserve"> простору.</w:t>
      </w:r>
    </w:p>
    <w:p w14:paraId="1BD8854A" w14:textId="3FE7977A" w:rsidR="00D807D1" w:rsidRDefault="00D807D1" w:rsidP="00D807D1">
      <w:pPr>
        <w:spacing w:before="60" w:after="60" w:line="240" w:lineRule="auto"/>
        <w:jc w:val="center"/>
        <w:rPr>
          <w:rFonts w:ascii="Arial" w:hAnsi="Arial" w:cs="Arial"/>
          <w:b/>
          <w:bCs/>
          <w:sz w:val="28"/>
          <w:lang w:val="ru-RU"/>
        </w:rPr>
      </w:pPr>
      <w:r>
        <w:rPr>
          <w:rFonts w:ascii="Arial" w:hAnsi="Arial" w:cs="Arial"/>
          <w:b/>
          <w:bCs/>
          <w:noProof/>
          <w:sz w:val="28"/>
          <w:lang w:val="ru-RU"/>
        </w:rPr>
        <w:drawing>
          <wp:inline distT="0" distB="0" distL="0" distR="0" wp14:anchorId="4D0E5BF3" wp14:editId="619CE3A6">
            <wp:extent cx="5713200" cy="2757600"/>
            <wp:effectExtent l="0" t="0" r="190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200" cy="2757600"/>
                    </a:xfrm>
                    <a:prstGeom prst="rect">
                      <a:avLst/>
                    </a:prstGeom>
                    <a:noFill/>
                    <a:ln>
                      <a:noFill/>
                    </a:ln>
                  </pic:spPr>
                </pic:pic>
              </a:graphicData>
            </a:graphic>
          </wp:inline>
        </w:drawing>
      </w:r>
    </w:p>
    <w:p w14:paraId="30ECA3F9" w14:textId="5C7E2399" w:rsidR="00112339" w:rsidRPr="00D807D1" w:rsidRDefault="00000000" w:rsidP="00EA298E">
      <w:pPr>
        <w:spacing w:after="0" w:line="240" w:lineRule="auto"/>
        <w:jc w:val="center"/>
        <w:rPr>
          <w:rFonts w:ascii="Arial" w:hAnsi="Arial" w:cs="Arial"/>
          <w:b/>
          <w:bCs/>
          <w:sz w:val="24"/>
          <w:szCs w:val="20"/>
          <w:lang w:val="ru-RU"/>
        </w:rPr>
      </w:pPr>
      <w:r w:rsidRPr="00D807D1">
        <w:rPr>
          <w:rFonts w:ascii="Arial" w:hAnsi="Arial" w:cs="Arial"/>
          <w:b/>
          <w:bCs/>
          <w:sz w:val="24"/>
          <w:szCs w:val="20"/>
          <w:lang w:val="ru-RU"/>
        </w:rPr>
        <w:t>Рис.</w:t>
      </w:r>
      <w:r w:rsidRPr="00D807D1">
        <w:rPr>
          <w:rFonts w:ascii="Arial" w:hAnsi="Arial" w:cs="Arial"/>
          <w:b/>
          <w:bCs/>
          <w:sz w:val="24"/>
          <w:szCs w:val="20"/>
          <w:lang w:val="uk-UA"/>
        </w:rPr>
        <w:t xml:space="preserve"> </w:t>
      </w:r>
      <w:r w:rsidRPr="00D807D1">
        <w:rPr>
          <w:rFonts w:ascii="Arial" w:hAnsi="Arial" w:cs="Arial"/>
          <w:b/>
          <w:bCs/>
          <w:sz w:val="24"/>
          <w:szCs w:val="20"/>
          <w:lang w:val="ru-RU"/>
        </w:rPr>
        <w:t xml:space="preserve">2. </w:t>
      </w:r>
      <w:proofErr w:type="spellStart"/>
      <w:r w:rsidRPr="00D807D1">
        <w:rPr>
          <w:rFonts w:ascii="Arial" w:hAnsi="Arial" w:cs="Arial"/>
          <w:b/>
          <w:bCs/>
          <w:sz w:val="24"/>
          <w:szCs w:val="20"/>
          <w:lang w:val="ru-RU"/>
        </w:rPr>
        <w:t>Динаміку</w:t>
      </w:r>
      <w:proofErr w:type="spellEnd"/>
      <w:r w:rsidRPr="00D807D1">
        <w:rPr>
          <w:rFonts w:ascii="Arial" w:hAnsi="Arial" w:cs="Arial"/>
          <w:b/>
          <w:bCs/>
          <w:sz w:val="24"/>
          <w:szCs w:val="20"/>
          <w:lang w:val="ru-RU"/>
        </w:rPr>
        <w:t xml:space="preserve"> </w:t>
      </w:r>
      <w:proofErr w:type="spellStart"/>
      <w:r w:rsidRPr="00D807D1">
        <w:rPr>
          <w:rFonts w:ascii="Arial" w:hAnsi="Arial" w:cs="Arial"/>
          <w:b/>
          <w:bCs/>
          <w:sz w:val="24"/>
          <w:szCs w:val="20"/>
          <w:lang w:val="ru-RU"/>
        </w:rPr>
        <w:t>кількості</w:t>
      </w:r>
      <w:proofErr w:type="spellEnd"/>
      <w:r w:rsidRPr="00D807D1">
        <w:rPr>
          <w:rFonts w:ascii="Arial" w:hAnsi="Arial" w:cs="Arial"/>
          <w:b/>
          <w:bCs/>
          <w:sz w:val="24"/>
          <w:szCs w:val="20"/>
          <w:lang w:val="ru-RU"/>
        </w:rPr>
        <w:t xml:space="preserve"> атак</w:t>
      </w:r>
    </w:p>
    <w:p w14:paraId="015B57EF" w14:textId="77777777" w:rsidR="00112339" w:rsidRPr="00D807D1" w:rsidRDefault="00000000" w:rsidP="00D807D1">
      <w:pPr>
        <w:spacing w:after="120" w:line="240" w:lineRule="auto"/>
        <w:ind w:firstLine="426"/>
        <w:jc w:val="both"/>
        <w:rPr>
          <w:rFonts w:ascii="Arial" w:hAnsi="Arial" w:cs="Arial"/>
          <w:i/>
          <w:iCs/>
          <w:kern w:val="28"/>
          <w:lang w:val="ru-RU"/>
        </w:rPr>
      </w:pPr>
      <w:r w:rsidRPr="00D807D1">
        <w:rPr>
          <w:rFonts w:ascii="Arial" w:hAnsi="Arial" w:cs="Arial"/>
          <w:b/>
          <w:bCs/>
          <w:i/>
          <w:iCs/>
          <w:kern w:val="28"/>
          <w:lang w:val="uk-UA"/>
        </w:rPr>
        <w:t>Джерело</w:t>
      </w:r>
      <w:r w:rsidRPr="00D807D1">
        <w:rPr>
          <w:rFonts w:ascii="Arial" w:hAnsi="Arial" w:cs="Arial"/>
          <w:i/>
          <w:iCs/>
          <w:kern w:val="28"/>
          <w:lang w:val="ru-RU"/>
        </w:rPr>
        <w:t>: [8].</w:t>
      </w:r>
    </w:p>
    <w:p w14:paraId="28492273"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Хакерські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угрупування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підтримувані</w:t>
      </w:r>
      <w:proofErr w:type="spellEnd"/>
      <w:r w:rsidRPr="00D807D1">
        <w:rPr>
          <w:rFonts w:ascii="Arial" w:hAnsi="Arial" w:cs="Arial"/>
          <w:kern w:val="24"/>
          <w:sz w:val="24"/>
          <w:szCs w:val="20"/>
          <w:lang w:val="ru-RU"/>
        </w:rPr>
        <w:t xml:space="preserve"> державами, </w:t>
      </w:r>
      <w:proofErr w:type="spellStart"/>
      <w:r w:rsidRPr="00D807D1">
        <w:rPr>
          <w:rFonts w:ascii="Arial" w:hAnsi="Arial" w:cs="Arial"/>
          <w:kern w:val="24"/>
          <w:sz w:val="24"/>
          <w:szCs w:val="20"/>
          <w:lang w:val="ru-RU"/>
        </w:rPr>
        <w:t>стають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учасниками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реальних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геополітичних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конфліктів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Відомими</w:t>
      </w:r>
      <w:proofErr w:type="spellEnd"/>
      <w:r w:rsidRPr="00D807D1">
        <w:rPr>
          <w:rFonts w:ascii="Arial" w:hAnsi="Arial" w:cs="Arial"/>
          <w:kern w:val="24"/>
          <w:sz w:val="24"/>
          <w:szCs w:val="20"/>
          <w:lang w:val="ru-RU"/>
        </w:rPr>
        <w:t xml:space="preserve"> прикладами є атаки на </w:t>
      </w:r>
      <w:proofErr w:type="spellStart"/>
      <w:r w:rsidRPr="00D807D1">
        <w:rPr>
          <w:rFonts w:ascii="Arial" w:hAnsi="Arial" w:cs="Arial"/>
          <w:kern w:val="24"/>
          <w:sz w:val="24"/>
          <w:szCs w:val="20"/>
          <w:lang w:val="ru-RU"/>
        </w:rPr>
        <w:t>енергетичні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об'єкти</w:t>
      </w:r>
      <w:proofErr w:type="spellEnd"/>
      <w:r w:rsidRPr="00D807D1">
        <w:rPr>
          <w:rFonts w:ascii="Arial" w:hAnsi="Arial" w:cs="Arial"/>
          <w:kern w:val="24"/>
          <w:sz w:val="24"/>
          <w:szCs w:val="20"/>
          <w:lang w:val="ru-RU"/>
        </w:rPr>
        <w:t xml:space="preserve"> в </w:t>
      </w:r>
      <w:proofErr w:type="spellStart"/>
      <w:r w:rsidRPr="00D807D1">
        <w:rPr>
          <w:rFonts w:ascii="Arial" w:hAnsi="Arial" w:cs="Arial"/>
          <w:kern w:val="24"/>
          <w:sz w:val="24"/>
          <w:szCs w:val="20"/>
          <w:lang w:val="ru-RU"/>
        </w:rPr>
        <w:t>Україні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rPr>
        <w:t>BlackEnergy</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rPr>
        <w:t>Industroyer</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які</w:t>
      </w:r>
      <w:proofErr w:type="spellEnd"/>
      <w:r w:rsidRPr="00D807D1">
        <w:rPr>
          <w:rFonts w:ascii="Arial" w:hAnsi="Arial" w:cs="Arial"/>
          <w:kern w:val="24"/>
          <w:sz w:val="24"/>
          <w:szCs w:val="20"/>
          <w:lang w:val="ru-RU"/>
        </w:rPr>
        <w:t xml:space="preserve"> не </w:t>
      </w:r>
      <w:proofErr w:type="spellStart"/>
      <w:r w:rsidRPr="00D807D1">
        <w:rPr>
          <w:rFonts w:ascii="Arial" w:hAnsi="Arial" w:cs="Arial"/>
          <w:kern w:val="24"/>
          <w:sz w:val="24"/>
          <w:szCs w:val="20"/>
          <w:lang w:val="ru-RU"/>
        </w:rPr>
        <w:t>лише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завдали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шкоди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технічній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інфраструктурі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але</w:t>
      </w:r>
      <w:proofErr w:type="spellEnd"/>
      <w:r w:rsidRPr="00D807D1">
        <w:rPr>
          <w:rFonts w:ascii="Arial" w:hAnsi="Arial" w:cs="Arial"/>
          <w:kern w:val="24"/>
          <w:sz w:val="24"/>
          <w:szCs w:val="20"/>
          <w:lang w:val="ru-RU"/>
        </w:rPr>
        <w:t xml:space="preserve"> </w:t>
      </w:r>
      <w:r w:rsidRPr="00D807D1">
        <w:rPr>
          <w:rFonts w:ascii="Arial" w:hAnsi="Arial" w:cs="Arial"/>
          <w:kern w:val="24"/>
          <w:sz w:val="24"/>
          <w:szCs w:val="20"/>
          <w:lang w:val="uk-UA"/>
        </w:rPr>
        <w:t>і</w:t>
      </w:r>
      <w:r w:rsidRPr="00D807D1">
        <w:rPr>
          <w:rFonts w:ascii="Arial" w:hAnsi="Arial" w:cs="Arial"/>
          <w:kern w:val="24"/>
          <w:sz w:val="24"/>
          <w:szCs w:val="20"/>
          <w:lang w:val="ru-RU"/>
        </w:rPr>
        <w:t xml:space="preserve"> стали </w:t>
      </w:r>
      <w:proofErr w:type="spellStart"/>
      <w:r w:rsidRPr="00D807D1">
        <w:rPr>
          <w:rFonts w:ascii="Arial" w:hAnsi="Arial" w:cs="Arial"/>
          <w:kern w:val="24"/>
          <w:sz w:val="24"/>
          <w:szCs w:val="20"/>
          <w:lang w:val="ru-RU"/>
        </w:rPr>
        <w:t>елементами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психологічного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тиску</w:t>
      </w:r>
      <w:proofErr w:type="spellEnd"/>
      <w:r w:rsidRPr="00D807D1">
        <w:rPr>
          <w:rFonts w:ascii="Arial" w:hAnsi="Arial" w:cs="Arial"/>
          <w:kern w:val="24"/>
          <w:sz w:val="24"/>
          <w:szCs w:val="20"/>
          <w:lang w:val="ru-RU"/>
        </w:rPr>
        <w:t xml:space="preserve"> на </w:t>
      </w:r>
      <w:proofErr w:type="spellStart"/>
      <w:r w:rsidRPr="00D807D1">
        <w:rPr>
          <w:rFonts w:ascii="Arial" w:hAnsi="Arial" w:cs="Arial"/>
          <w:kern w:val="24"/>
          <w:sz w:val="24"/>
          <w:szCs w:val="20"/>
          <w:lang w:val="ru-RU"/>
        </w:rPr>
        <w:t>населення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Крім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прямих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втрат</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такі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інциденти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довготривалі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наслідки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підрив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довіри</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цифрових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сервісів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витрати</w:t>
      </w:r>
      <w:proofErr w:type="spellEnd"/>
      <w:r w:rsidRPr="00D807D1">
        <w:rPr>
          <w:rFonts w:ascii="Arial" w:hAnsi="Arial" w:cs="Arial"/>
          <w:kern w:val="24"/>
          <w:sz w:val="24"/>
          <w:szCs w:val="20"/>
          <w:lang w:val="ru-RU"/>
        </w:rPr>
        <w:t xml:space="preserve"> на </w:t>
      </w:r>
      <w:proofErr w:type="spellStart"/>
      <w:r w:rsidRPr="00D807D1">
        <w:rPr>
          <w:rFonts w:ascii="Arial" w:hAnsi="Arial" w:cs="Arial"/>
          <w:kern w:val="24"/>
          <w:sz w:val="24"/>
          <w:szCs w:val="20"/>
          <w:lang w:val="ru-RU"/>
        </w:rPr>
        <w:t>відновлення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юридичні</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репутаційні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ризики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Водночас</w:t>
      </w:r>
      <w:proofErr w:type="spellEnd"/>
      <w:r w:rsidRPr="00D807D1">
        <w:rPr>
          <w:rFonts w:ascii="Arial" w:hAnsi="Arial" w:cs="Arial"/>
          <w:kern w:val="24"/>
          <w:sz w:val="24"/>
          <w:szCs w:val="20"/>
          <w:lang w:val="uk-UA"/>
        </w:rPr>
        <w:t xml:space="preserve"> </w:t>
      </w:r>
      <w:proofErr w:type="spellStart"/>
      <w:r w:rsidRPr="00D807D1">
        <w:rPr>
          <w:rFonts w:ascii="Arial" w:hAnsi="Arial" w:cs="Arial"/>
          <w:kern w:val="24"/>
          <w:sz w:val="24"/>
          <w:szCs w:val="20"/>
          <w:lang w:val="ru-RU"/>
        </w:rPr>
        <w:t>кібербезпека</w:t>
      </w:r>
      <w:proofErr w:type="spellEnd"/>
      <w:r w:rsidRPr="00D807D1">
        <w:rPr>
          <w:rFonts w:ascii="Arial" w:hAnsi="Arial" w:cs="Arial"/>
          <w:kern w:val="24"/>
          <w:sz w:val="24"/>
          <w:szCs w:val="20"/>
          <w:lang w:val="ru-RU"/>
        </w:rPr>
        <w:t xml:space="preserve"> не </w:t>
      </w:r>
      <w:proofErr w:type="spellStart"/>
      <w:r w:rsidRPr="00D807D1">
        <w:rPr>
          <w:rFonts w:ascii="Arial" w:hAnsi="Arial" w:cs="Arial"/>
          <w:kern w:val="24"/>
          <w:sz w:val="24"/>
          <w:szCs w:val="20"/>
          <w:lang w:val="ru-RU"/>
        </w:rPr>
        <w:t>обмежується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захистом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державних</w:t>
      </w:r>
      <w:proofErr w:type="spellEnd"/>
      <w:r w:rsidRPr="00D807D1">
        <w:rPr>
          <w:rFonts w:ascii="Arial" w:hAnsi="Arial" w:cs="Arial"/>
          <w:kern w:val="24"/>
          <w:sz w:val="24"/>
          <w:szCs w:val="20"/>
          <w:lang w:val="ru-RU"/>
        </w:rPr>
        <w:t xml:space="preserve"> структур — </w:t>
      </w:r>
      <w:proofErr w:type="spellStart"/>
      <w:r w:rsidRPr="00D807D1">
        <w:rPr>
          <w:rFonts w:ascii="Arial" w:hAnsi="Arial" w:cs="Arial"/>
          <w:kern w:val="24"/>
          <w:sz w:val="24"/>
          <w:szCs w:val="20"/>
          <w:lang w:val="ru-RU"/>
        </w:rPr>
        <w:t>сьогодні</w:t>
      </w:r>
      <w:proofErr w:type="spellEnd"/>
      <w:r w:rsidRPr="00D807D1">
        <w:rPr>
          <w:rFonts w:ascii="Arial" w:hAnsi="Arial" w:cs="Arial"/>
          <w:kern w:val="24"/>
          <w:sz w:val="24"/>
          <w:szCs w:val="20"/>
          <w:lang w:val="ru-RU"/>
        </w:rPr>
        <w:t xml:space="preserve"> на </w:t>
      </w:r>
      <w:proofErr w:type="spellStart"/>
      <w:r w:rsidRPr="00D807D1">
        <w:rPr>
          <w:rFonts w:ascii="Arial" w:hAnsi="Arial" w:cs="Arial"/>
          <w:kern w:val="24"/>
          <w:sz w:val="24"/>
          <w:szCs w:val="20"/>
          <w:lang w:val="ru-RU"/>
        </w:rPr>
        <w:t>передовій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знаходяться</w:t>
      </w:r>
      <w:proofErr w:type="spellEnd"/>
      <w:r w:rsidRPr="00D807D1">
        <w:rPr>
          <w:rFonts w:ascii="Arial" w:hAnsi="Arial" w:cs="Arial"/>
          <w:kern w:val="24"/>
          <w:sz w:val="24"/>
          <w:szCs w:val="20"/>
          <w:lang w:val="ru-RU"/>
        </w:rPr>
        <w:t xml:space="preserve"> також </w:t>
      </w:r>
      <w:proofErr w:type="spellStart"/>
      <w:r w:rsidRPr="00D807D1">
        <w:rPr>
          <w:rFonts w:ascii="Arial" w:hAnsi="Arial" w:cs="Arial"/>
          <w:kern w:val="24"/>
          <w:sz w:val="24"/>
          <w:szCs w:val="20"/>
          <w:lang w:val="ru-RU"/>
        </w:rPr>
        <w:t>приватні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компанії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лікарні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університети</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навіть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домогосподарства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які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мішенями</w:t>
      </w:r>
      <w:proofErr w:type="spellEnd"/>
      <w:r w:rsidRPr="00D807D1">
        <w:rPr>
          <w:rFonts w:ascii="Arial" w:hAnsi="Arial" w:cs="Arial"/>
          <w:kern w:val="24"/>
          <w:sz w:val="24"/>
          <w:szCs w:val="20"/>
          <w:lang w:val="ru-RU"/>
        </w:rPr>
        <w:t xml:space="preserve"> через свою </w:t>
      </w:r>
      <w:proofErr w:type="spellStart"/>
      <w:r w:rsidRPr="00D807D1">
        <w:rPr>
          <w:rFonts w:ascii="Arial" w:hAnsi="Arial" w:cs="Arial"/>
          <w:kern w:val="24"/>
          <w:sz w:val="24"/>
          <w:szCs w:val="20"/>
          <w:lang w:val="ru-RU"/>
        </w:rPr>
        <w:t>цифрову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вразливість</w:t>
      </w:r>
      <w:proofErr w:type="spellEnd"/>
      <w:r w:rsidRPr="00D807D1">
        <w:rPr>
          <w:rFonts w:ascii="Arial" w:hAnsi="Arial" w:cs="Arial"/>
          <w:kern w:val="24"/>
          <w:sz w:val="24"/>
          <w:szCs w:val="20"/>
          <w:lang w:val="ru-RU"/>
        </w:rPr>
        <w:t>.</w:t>
      </w:r>
    </w:p>
    <w:p w14:paraId="18BB5937"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Кібервійни</w:t>
      </w:r>
      <w:proofErr w:type="spellEnd"/>
      <w:r w:rsidRPr="00D807D1">
        <w:rPr>
          <w:rFonts w:ascii="Arial" w:hAnsi="Arial" w:cs="Arial"/>
          <w:kern w:val="24"/>
          <w:sz w:val="24"/>
          <w:szCs w:val="20"/>
          <w:lang w:val="ru-RU"/>
        </w:rPr>
        <w:t xml:space="preserve"> — </w:t>
      </w:r>
      <w:proofErr w:type="spellStart"/>
      <w:r w:rsidRPr="00D807D1">
        <w:rPr>
          <w:rFonts w:ascii="Arial" w:hAnsi="Arial" w:cs="Arial"/>
          <w:kern w:val="24"/>
          <w:sz w:val="24"/>
          <w:szCs w:val="20"/>
          <w:lang w:val="ru-RU"/>
        </w:rPr>
        <w:t>новий</w:t>
      </w:r>
      <w:proofErr w:type="spellEnd"/>
      <w:r w:rsidRPr="00D807D1">
        <w:rPr>
          <w:rFonts w:ascii="Arial" w:hAnsi="Arial" w:cs="Arial"/>
          <w:kern w:val="24"/>
          <w:sz w:val="24"/>
          <w:szCs w:val="20"/>
          <w:lang w:val="ru-RU"/>
        </w:rPr>
        <w:t xml:space="preserve"> фронт </w:t>
      </w:r>
      <w:proofErr w:type="spellStart"/>
      <w:r w:rsidRPr="00D807D1">
        <w:rPr>
          <w:rFonts w:ascii="Arial" w:hAnsi="Arial" w:cs="Arial"/>
          <w:kern w:val="24"/>
          <w:sz w:val="24"/>
          <w:szCs w:val="20"/>
          <w:lang w:val="ru-RU"/>
        </w:rPr>
        <w:t>протистояння</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якому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цивільне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населення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мішенню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означає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кібербезпека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має</w:t>
      </w:r>
      <w:proofErr w:type="spellEnd"/>
      <w:r w:rsidRPr="00D807D1">
        <w:rPr>
          <w:rFonts w:ascii="Arial" w:hAnsi="Arial" w:cs="Arial"/>
          <w:kern w:val="24"/>
          <w:sz w:val="24"/>
          <w:szCs w:val="20"/>
          <w:lang w:val="ru-RU"/>
        </w:rPr>
        <w:t xml:space="preserve"> бути </w:t>
      </w:r>
      <w:proofErr w:type="spellStart"/>
      <w:r w:rsidRPr="00D807D1">
        <w:rPr>
          <w:rFonts w:ascii="Arial" w:hAnsi="Arial" w:cs="Arial"/>
          <w:kern w:val="24"/>
          <w:sz w:val="24"/>
          <w:szCs w:val="20"/>
          <w:lang w:val="ru-RU"/>
        </w:rPr>
        <w:t>інтегрованою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складовою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національної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безпеки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охоплювати</w:t>
      </w:r>
      <w:proofErr w:type="spellEnd"/>
      <w:r w:rsidRPr="00D807D1">
        <w:rPr>
          <w:rFonts w:ascii="Arial" w:hAnsi="Arial" w:cs="Arial"/>
          <w:kern w:val="24"/>
          <w:sz w:val="24"/>
          <w:szCs w:val="20"/>
          <w:lang w:val="ru-RU"/>
        </w:rPr>
        <w:t xml:space="preserve"> як </w:t>
      </w:r>
      <w:proofErr w:type="spellStart"/>
      <w:r w:rsidRPr="00D807D1">
        <w:rPr>
          <w:rFonts w:ascii="Arial" w:hAnsi="Arial" w:cs="Arial"/>
          <w:kern w:val="24"/>
          <w:sz w:val="24"/>
          <w:szCs w:val="20"/>
          <w:lang w:val="ru-RU"/>
        </w:rPr>
        <w:t>технічний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захист</w:t>
      </w:r>
      <w:proofErr w:type="spellEnd"/>
      <w:r w:rsidRPr="00D807D1">
        <w:rPr>
          <w:rFonts w:ascii="Arial" w:hAnsi="Arial" w:cs="Arial"/>
          <w:kern w:val="24"/>
          <w:sz w:val="24"/>
          <w:szCs w:val="20"/>
          <w:lang w:val="ru-RU"/>
        </w:rPr>
        <w:t xml:space="preserve">, так і </w:t>
      </w:r>
      <w:proofErr w:type="spellStart"/>
      <w:r w:rsidRPr="00D807D1">
        <w:rPr>
          <w:rFonts w:ascii="Arial" w:hAnsi="Arial" w:cs="Arial"/>
          <w:kern w:val="24"/>
          <w:sz w:val="24"/>
          <w:szCs w:val="20"/>
          <w:lang w:val="ru-RU"/>
        </w:rPr>
        <w:t>освіту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підготовку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кадрів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міжнародне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співробітництво</w:t>
      </w:r>
      <w:proofErr w:type="spellEnd"/>
      <w:r w:rsidRPr="00D807D1">
        <w:rPr>
          <w:rFonts w:ascii="Arial" w:hAnsi="Arial" w:cs="Arial"/>
          <w:kern w:val="24"/>
          <w:sz w:val="24"/>
          <w:szCs w:val="20"/>
          <w:lang w:val="ru-RU"/>
        </w:rPr>
        <w:t xml:space="preserve">, а також </w:t>
      </w:r>
      <w:proofErr w:type="spellStart"/>
      <w:r w:rsidRPr="00D807D1">
        <w:rPr>
          <w:rFonts w:ascii="Arial" w:hAnsi="Arial" w:cs="Arial"/>
          <w:kern w:val="24"/>
          <w:sz w:val="24"/>
          <w:szCs w:val="20"/>
          <w:lang w:val="ru-RU"/>
        </w:rPr>
        <w:t>створення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резервних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сценаріїв</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випадку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повного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виходу</w:t>
      </w:r>
      <w:proofErr w:type="spellEnd"/>
      <w:r w:rsidRPr="00D807D1">
        <w:rPr>
          <w:rFonts w:ascii="Arial" w:hAnsi="Arial" w:cs="Arial"/>
          <w:kern w:val="24"/>
          <w:sz w:val="24"/>
          <w:szCs w:val="20"/>
          <w:lang w:val="ru-RU"/>
        </w:rPr>
        <w:t xml:space="preserve"> з ладу </w:t>
      </w:r>
      <w:proofErr w:type="spellStart"/>
      <w:r w:rsidRPr="00D807D1">
        <w:rPr>
          <w:rFonts w:ascii="Arial" w:hAnsi="Arial" w:cs="Arial"/>
          <w:kern w:val="24"/>
          <w:sz w:val="24"/>
          <w:szCs w:val="20"/>
          <w:lang w:val="ru-RU"/>
        </w:rPr>
        <w:t>цифрових</w:t>
      </w:r>
      <w:proofErr w:type="spellEnd"/>
      <w:r w:rsidRPr="00D807D1">
        <w:rPr>
          <w:rFonts w:ascii="Arial" w:hAnsi="Arial" w:cs="Arial"/>
          <w:kern w:val="24"/>
          <w:sz w:val="24"/>
          <w:szCs w:val="20"/>
          <w:lang w:val="ru-RU"/>
        </w:rPr>
        <w:t xml:space="preserve"> систем.</w:t>
      </w:r>
    </w:p>
    <w:p w14:paraId="665A643D" w14:textId="77777777"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1.4. </w:t>
      </w:r>
      <w:proofErr w:type="spellStart"/>
      <w:r w:rsidRPr="00D807D1">
        <w:rPr>
          <w:rFonts w:ascii="Arial" w:hAnsi="Arial" w:cs="Arial"/>
          <w:kern w:val="24"/>
          <w:sz w:val="24"/>
          <w:szCs w:val="20"/>
          <w:lang w:val="ru-RU"/>
        </w:rPr>
        <w:t>Надмірна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алгоритмізація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життя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Соціальні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мережі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стрічки</w:t>
      </w:r>
      <w:proofErr w:type="spellEnd"/>
      <w:r w:rsidRPr="00D807D1">
        <w:rPr>
          <w:rFonts w:ascii="Arial" w:hAnsi="Arial" w:cs="Arial"/>
          <w:kern w:val="24"/>
          <w:sz w:val="24"/>
          <w:szCs w:val="20"/>
          <w:lang w:val="ru-RU"/>
        </w:rPr>
        <w:t xml:space="preserve"> новин, </w:t>
      </w:r>
      <w:proofErr w:type="spellStart"/>
      <w:r w:rsidRPr="00D807D1">
        <w:rPr>
          <w:rFonts w:ascii="Arial" w:hAnsi="Arial" w:cs="Arial"/>
          <w:kern w:val="24"/>
          <w:sz w:val="24"/>
          <w:szCs w:val="20"/>
          <w:lang w:val="ru-RU"/>
        </w:rPr>
        <w:t>відеоплатформи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рекламні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системи</w:t>
      </w:r>
      <w:proofErr w:type="spellEnd"/>
      <w:r w:rsidRPr="00D807D1">
        <w:rPr>
          <w:rFonts w:ascii="Arial" w:hAnsi="Arial" w:cs="Arial"/>
          <w:kern w:val="24"/>
          <w:sz w:val="24"/>
          <w:szCs w:val="20"/>
          <w:lang w:val="ru-RU"/>
        </w:rPr>
        <w:t xml:space="preserve"> — усе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працює</w:t>
      </w:r>
      <w:proofErr w:type="spellEnd"/>
      <w:r w:rsidRPr="00D807D1">
        <w:rPr>
          <w:rFonts w:ascii="Arial" w:hAnsi="Arial" w:cs="Arial"/>
          <w:kern w:val="24"/>
          <w:sz w:val="24"/>
          <w:szCs w:val="20"/>
          <w:lang w:val="ru-RU"/>
        </w:rPr>
        <w:t xml:space="preserve"> на </w:t>
      </w:r>
      <w:proofErr w:type="spellStart"/>
      <w:r w:rsidRPr="00D807D1">
        <w:rPr>
          <w:rFonts w:ascii="Arial" w:hAnsi="Arial" w:cs="Arial"/>
          <w:kern w:val="24"/>
          <w:sz w:val="24"/>
          <w:szCs w:val="20"/>
          <w:lang w:val="ru-RU"/>
        </w:rPr>
        <w:t>основі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складних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алгоритмів</w:t>
      </w:r>
      <w:proofErr w:type="spellEnd"/>
      <w:r w:rsidRPr="00D807D1">
        <w:rPr>
          <w:rFonts w:ascii="Arial" w:hAnsi="Arial" w:cs="Arial"/>
          <w:kern w:val="24"/>
          <w:sz w:val="24"/>
          <w:szCs w:val="20"/>
          <w:lang w:val="ru-RU"/>
        </w:rPr>
        <w:t xml:space="preserve"> машинного </w:t>
      </w:r>
      <w:proofErr w:type="spellStart"/>
      <w:r w:rsidRPr="00D807D1">
        <w:rPr>
          <w:rFonts w:ascii="Arial" w:hAnsi="Arial" w:cs="Arial"/>
          <w:kern w:val="24"/>
          <w:sz w:val="24"/>
          <w:szCs w:val="20"/>
          <w:lang w:val="ru-RU"/>
        </w:rPr>
        <w:t>навчання</w:t>
      </w:r>
      <w:proofErr w:type="spellEnd"/>
      <w:r w:rsidRPr="00D807D1">
        <w:rPr>
          <w:rFonts w:ascii="Arial" w:hAnsi="Arial" w:cs="Arial"/>
          <w:kern w:val="24"/>
          <w:sz w:val="24"/>
          <w:szCs w:val="20"/>
          <w:lang w:val="ru-RU"/>
        </w:rPr>
        <w:t xml:space="preserve">. Усе,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ми </w:t>
      </w:r>
      <w:proofErr w:type="spellStart"/>
      <w:r w:rsidRPr="00D807D1">
        <w:rPr>
          <w:rFonts w:ascii="Arial" w:hAnsi="Arial" w:cs="Arial"/>
          <w:kern w:val="24"/>
          <w:sz w:val="24"/>
          <w:szCs w:val="20"/>
          <w:lang w:val="ru-RU"/>
        </w:rPr>
        <w:t>бачимо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читаємо</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навіть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відчуваємо</w:t>
      </w:r>
      <w:proofErr w:type="spellEnd"/>
      <w:r w:rsidRPr="00D807D1">
        <w:rPr>
          <w:rFonts w:ascii="Arial" w:hAnsi="Arial" w:cs="Arial"/>
          <w:kern w:val="24"/>
          <w:sz w:val="24"/>
          <w:szCs w:val="20"/>
          <w:lang w:val="ru-RU"/>
        </w:rPr>
        <w:t xml:space="preserve"> в </w:t>
      </w:r>
      <w:r w:rsidRPr="00D807D1">
        <w:rPr>
          <w:rFonts w:ascii="Arial" w:hAnsi="Arial" w:cs="Arial"/>
          <w:kern w:val="24"/>
          <w:sz w:val="24"/>
          <w:szCs w:val="20"/>
          <w:lang w:val="ru-RU"/>
        </w:rPr>
        <w:lastRenderedPageBreak/>
        <w:t xml:space="preserve">цифровому </w:t>
      </w:r>
      <w:proofErr w:type="spellStart"/>
      <w:r w:rsidRPr="00D807D1">
        <w:rPr>
          <w:rFonts w:ascii="Arial" w:hAnsi="Arial" w:cs="Arial"/>
          <w:kern w:val="24"/>
          <w:sz w:val="24"/>
          <w:szCs w:val="20"/>
          <w:lang w:val="ru-RU"/>
        </w:rPr>
        <w:t>середовищі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дедалі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частіше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формується</w:t>
      </w:r>
      <w:proofErr w:type="spellEnd"/>
      <w:r w:rsidRPr="00D807D1">
        <w:rPr>
          <w:rFonts w:ascii="Arial" w:hAnsi="Arial" w:cs="Arial"/>
          <w:kern w:val="24"/>
          <w:sz w:val="24"/>
          <w:szCs w:val="20"/>
          <w:lang w:val="ru-RU"/>
        </w:rPr>
        <w:t xml:space="preserve"> не </w:t>
      </w:r>
      <w:proofErr w:type="spellStart"/>
      <w:r w:rsidRPr="00D807D1">
        <w:rPr>
          <w:rFonts w:ascii="Arial" w:hAnsi="Arial" w:cs="Arial"/>
          <w:kern w:val="24"/>
          <w:sz w:val="24"/>
          <w:szCs w:val="20"/>
          <w:lang w:val="ru-RU"/>
        </w:rPr>
        <w:t>свідомим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вибором</w:t>
      </w:r>
      <w:proofErr w:type="spellEnd"/>
      <w:r w:rsidRPr="00D807D1">
        <w:rPr>
          <w:rFonts w:ascii="Arial" w:hAnsi="Arial" w:cs="Arial"/>
          <w:kern w:val="24"/>
          <w:sz w:val="24"/>
          <w:szCs w:val="20"/>
          <w:lang w:val="ru-RU"/>
        </w:rPr>
        <w:t xml:space="preserve">, а </w:t>
      </w:r>
      <w:proofErr w:type="spellStart"/>
      <w:r w:rsidRPr="00D807D1">
        <w:rPr>
          <w:rFonts w:ascii="Arial" w:hAnsi="Arial" w:cs="Arial"/>
          <w:kern w:val="24"/>
          <w:sz w:val="24"/>
          <w:szCs w:val="20"/>
          <w:lang w:val="ru-RU"/>
        </w:rPr>
        <w:t>автоматичними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рекомендаційними</w:t>
      </w:r>
      <w:proofErr w:type="spellEnd"/>
      <w:r w:rsidRPr="00D807D1">
        <w:rPr>
          <w:rFonts w:ascii="Arial" w:hAnsi="Arial" w:cs="Arial"/>
          <w:kern w:val="24"/>
          <w:sz w:val="24"/>
          <w:szCs w:val="20"/>
          <w:lang w:val="ru-RU"/>
        </w:rPr>
        <w:t xml:space="preserve"> системами. </w:t>
      </w:r>
      <w:proofErr w:type="spellStart"/>
      <w:r w:rsidRPr="00D807D1">
        <w:rPr>
          <w:rFonts w:ascii="Arial" w:hAnsi="Arial" w:cs="Arial"/>
          <w:kern w:val="24"/>
          <w:sz w:val="24"/>
          <w:szCs w:val="20"/>
          <w:lang w:val="ru-RU"/>
        </w:rPr>
        <w:t>Ці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алгоритми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аналізують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наші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уподобання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історію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пошуку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соціальні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зв'язки</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реакції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створюючи</w:t>
      </w:r>
      <w:proofErr w:type="spellEnd"/>
      <w:r w:rsidRPr="00D807D1">
        <w:rPr>
          <w:rFonts w:ascii="Arial" w:hAnsi="Arial" w:cs="Arial"/>
          <w:kern w:val="24"/>
          <w:sz w:val="24"/>
          <w:szCs w:val="20"/>
          <w:lang w:val="ru-RU"/>
        </w:rPr>
        <w:t xml:space="preserve"> так </w:t>
      </w:r>
      <w:proofErr w:type="spellStart"/>
      <w:r w:rsidRPr="00D807D1">
        <w:rPr>
          <w:rFonts w:ascii="Arial" w:hAnsi="Arial" w:cs="Arial"/>
          <w:kern w:val="24"/>
          <w:sz w:val="24"/>
          <w:szCs w:val="20"/>
          <w:lang w:val="ru-RU"/>
        </w:rPr>
        <w:t>звану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інформаційну</w:t>
      </w:r>
      <w:proofErr w:type="spellEnd"/>
      <w:r w:rsidRPr="00D807D1">
        <w:rPr>
          <w:rFonts w:ascii="Arial" w:hAnsi="Arial" w:cs="Arial"/>
          <w:kern w:val="24"/>
          <w:sz w:val="24"/>
          <w:szCs w:val="20"/>
          <w:lang w:val="ru-RU"/>
        </w:rPr>
        <w:t xml:space="preserve"> капсулу" </w:t>
      </w:r>
      <w:proofErr w:type="spellStart"/>
      <w:r w:rsidRPr="00D807D1">
        <w:rPr>
          <w:rFonts w:ascii="Arial" w:hAnsi="Arial" w:cs="Arial"/>
          <w:kern w:val="24"/>
          <w:sz w:val="24"/>
          <w:szCs w:val="20"/>
          <w:lang w:val="ru-RU"/>
        </w:rPr>
        <w:t>або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бульбашку</w:t>
      </w:r>
      <w:proofErr w:type="spellEnd"/>
      <w:r w:rsidRPr="00D807D1">
        <w:rPr>
          <w:rFonts w:ascii="Arial" w:hAnsi="Arial" w:cs="Arial"/>
          <w:kern w:val="24"/>
          <w:sz w:val="24"/>
          <w:szCs w:val="20"/>
          <w:lang w:val="ru-RU"/>
        </w:rPr>
        <w:t xml:space="preserve">". У такому </w:t>
      </w:r>
      <w:proofErr w:type="spellStart"/>
      <w:r w:rsidRPr="00D807D1">
        <w:rPr>
          <w:rFonts w:ascii="Arial" w:hAnsi="Arial" w:cs="Arial"/>
          <w:kern w:val="24"/>
          <w:sz w:val="24"/>
          <w:szCs w:val="20"/>
          <w:lang w:val="ru-RU"/>
        </w:rPr>
        <w:t>середовищі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людина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отримує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лише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новини</w:t>
      </w:r>
      <w:proofErr w:type="spellEnd"/>
      <w:r w:rsidRPr="00D807D1">
        <w:rPr>
          <w:rFonts w:ascii="Arial" w:hAnsi="Arial" w:cs="Arial"/>
          <w:kern w:val="24"/>
          <w:sz w:val="24"/>
          <w:szCs w:val="20"/>
          <w:lang w:val="ru-RU"/>
        </w:rPr>
        <w:t xml:space="preserve">, думки і </w:t>
      </w:r>
      <w:proofErr w:type="spellStart"/>
      <w:r w:rsidRPr="00D807D1">
        <w:rPr>
          <w:rFonts w:ascii="Arial" w:hAnsi="Arial" w:cs="Arial"/>
          <w:kern w:val="24"/>
          <w:sz w:val="24"/>
          <w:szCs w:val="20"/>
          <w:lang w:val="ru-RU"/>
        </w:rPr>
        <w:t>пропозиції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підтверджують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її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попередні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переконання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виключаючи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альтернативні</w:t>
      </w:r>
      <w:proofErr w:type="spellEnd"/>
      <w:r w:rsidRPr="00D807D1">
        <w:rPr>
          <w:rFonts w:ascii="Arial" w:hAnsi="Arial" w:cs="Arial"/>
          <w:kern w:val="24"/>
          <w:sz w:val="24"/>
          <w:szCs w:val="20"/>
          <w:lang w:val="ru-RU"/>
        </w:rPr>
        <w:t xml:space="preserve"> погляди.</w:t>
      </w:r>
    </w:p>
    <w:p w14:paraId="34C464C5"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Таке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явище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суттєві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наслідки</w:t>
      </w:r>
      <w:proofErr w:type="spellEnd"/>
      <w:r w:rsidRPr="00D807D1">
        <w:rPr>
          <w:rFonts w:ascii="Arial" w:hAnsi="Arial" w:cs="Arial"/>
          <w:kern w:val="24"/>
          <w:sz w:val="24"/>
          <w:szCs w:val="20"/>
          <w:lang w:val="ru-RU"/>
        </w:rPr>
        <w:t xml:space="preserve"> для </w:t>
      </w:r>
      <w:proofErr w:type="spellStart"/>
      <w:r w:rsidRPr="00D807D1">
        <w:rPr>
          <w:rFonts w:ascii="Arial" w:hAnsi="Arial" w:cs="Arial"/>
          <w:kern w:val="24"/>
          <w:sz w:val="24"/>
          <w:szCs w:val="20"/>
          <w:lang w:val="ru-RU"/>
        </w:rPr>
        <w:t>демократичних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процесів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Замість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відкритого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плюралізму</w:t>
      </w:r>
      <w:proofErr w:type="spellEnd"/>
      <w:r w:rsidRPr="00D807D1">
        <w:rPr>
          <w:rFonts w:ascii="Arial" w:hAnsi="Arial" w:cs="Arial"/>
          <w:kern w:val="24"/>
          <w:sz w:val="24"/>
          <w:szCs w:val="20"/>
          <w:lang w:val="ru-RU"/>
        </w:rPr>
        <w:t xml:space="preserve"> думок </w:t>
      </w:r>
      <w:proofErr w:type="spellStart"/>
      <w:r w:rsidRPr="00D807D1">
        <w:rPr>
          <w:rFonts w:ascii="Arial" w:hAnsi="Arial" w:cs="Arial"/>
          <w:kern w:val="24"/>
          <w:sz w:val="24"/>
          <w:szCs w:val="20"/>
          <w:lang w:val="ru-RU"/>
        </w:rPr>
        <w:t>суспільство</w:t>
      </w:r>
      <w:proofErr w:type="spellEnd"/>
      <w:r w:rsidRPr="00D807D1">
        <w:rPr>
          <w:rFonts w:ascii="Arial" w:hAnsi="Arial" w:cs="Arial"/>
          <w:kern w:val="24"/>
          <w:sz w:val="24"/>
          <w:szCs w:val="20"/>
          <w:lang w:val="ru-RU"/>
        </w:rPr>
        <w:t xml:space="preserve"> д</w:t>
      </w:r>
      <w:proofErr w:type="spellStart"/>
      <w:r w:rsidRPr="00D807D1">
        <w:rPr>
          <w:rFonts w:ascii="Arial" w:hAnsi="Arial" w:cs="Arial"/>
          <w:kern w:val="24"/>
          <w:sz w:val="24"/>
          <w:szCs w:val="20"/>
          <w:lang w:val="uk-UA"/>
        </w:rPr>
        <w:t>ед</w:t>
      </w:r>
      <w:r w:rsidRPr="00D807D1">
        <w:rPr>
          <w:rFonts w:ascii="Arial" w:hAnsi="Arial" w:cs="Arial"/>
          <w:kern w:val="24"/>
          <w:sz w:val="24"/>
          <w:szCs w:val="20"/>
          <w:lang w:val="ru-RU"/>
        </w:rPr>
        <w:t>алі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частіше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поляризується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формується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радикалізація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поглядів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знижується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рівень</w:t>
      </w:r>
      <w:proofErr w:type="spellEnd"/>
      <w:r w:rsidRPr="00D807D1">
        <w:rPr>
          <w:rFonts w:ascii="Arial" w:hAnsi="Arial" w:cs="Arial"/>
          <w:kern w:val="24"/>
          <w:sz w:val="24"/>
          <w:szCs w:val="20"/>
          <w:lang w:val="ru-RU"/>
        </w:rPr>
        <w:t xml:space="preserve"> критичного </w:t>
      </w:r>
      <w:proofErr w:type="spellStart"/>
      <w:r w:rsidRPr="00D807D1">
        <w:rPr>
          <w:rFonts w:ascii="Arial" w:hAnsi="Arial" w:cs="Arial"/>
          <w:kern w:val="24"/>
          <w:sz w:val="24"/>
          <w:szCs w:val="20"/>
          <w:lang w:val="ru-RU"/>
        </w:rPr>
        <w:t>мислення</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зростає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недовіра</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традиційних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джерел</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інформації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Прецеденти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маніпуляцій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масовою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свідомістю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зокрема</w:t>
      </w:r>
      <w:proofErr w:type="spellEnd"/>
      <w:r w:rsidRPr="00D807D1">
        <w:rPr>
          <w:rFonts w:ascii="Arial" w:hAnsi="Arial" w:cs="Arial"/>
          <w:kern w:val="24"/>
          <w:sz w:val="24"/>
          <w:szCs w:val="20"/>
          <w:lang w:val="ru-RU"/>
        </w:rPr>
        <w:t xml:space="preserve"> через скандал з </w:t>
      </w:r>
      <w:r w:rsidRPr="00D807D1">
        <w:rPr>
          <w:rFonts w:ascii="Arial" w:hAnsi="Arial" w:cs="Arial"/>
          <w:kern w:val="24"/>
          <w:sz w:val="24"/>
          <w:szCs w:val="20"/>
        </w:rPr>
        <w:t>Cambridge</w:t>
      </w:r>
      <w:r w:rsidRPr="00D807D1">
        <w:rPr>
          <w:rFonts w:ascii="Arial" w:hAnsi="Arial" w:cs="Arial"/>
          <w:kern w:val="24"/>
          <w:sz w:val="24"/>
          <w:szCs w:val="20"/>
          <w:lang w:val="ru-RU"/>
        </w:rPr>
        <w:t xml:space="preserve"> </w:t>
      </w:r>
      <w:r w:rsidRPr="00D807D1">
        <w:rPr>
          <w:rFonts w:ascii="Arial" w:hAnsi="Arial" w:cs="Arial"/>
          <w:kern w:val="24"/>
          <w:sz w:val="24"/>
          <w:szCs w:val="20"/>
        </w:rPr>
        <w:t>Analytica</w:t>
      </w:r>
      <w:r w:rsidRPr="00D807D1">
        <w:rPr>
          <w:rFonts w:ascii="Arial" w:hAnsi="Arial" w:cs="Arial"/>
          <w:kern w:val="24"/>
          <w:sz w:val="24"/>
          <w:szCs w:val="20"/>
          <w:lang w:val="ru-RU"/>
        </w:rPr>
        <w:t xml:space="preserve"> [9], </w:t>
      </w:r>
      <w:proofErr w:type="spellStart"/>
      <w:r w:rsidRPr="00D807D1">
        <w:rPr>
          <w:rFonts w:ascii="Arial" w:hAnsi="Arial" w:cs="Arial"/>
          <w:kern w:val="24"/>
          <w:sz w:val="24"/>
          <w:szCs w:val="20"/>
          <w:lang w:val="ru-RU"/>
        </w:rPr>
        <w:t>показують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наскільки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глибоким</w:t>
      </w:r>
      <w:proofErr w:type="spellEnd"/>
      <w:r w:rsidRPr="00D807D1">
        <w:rPr>
          <w:rFonts w:ascii="Arial" w:hAnsi="Arial" w:cs="Arial"/>
          <w:kern w:val="24"/>
          <w:sz w:val="24"/>
          <w:szCs w:val="20"/>
          <w:lang w:val="ru-RU"/>
        </w:rPr>
        <w:t xml:space="preserve"> є </w:t>
      </w:r>
      <w:proofErr w:type="spellStart"/>
      <w:r w:rsidRPr="00D807D1">
        <w:rPr>
          <w:rFonts w:ascii="Arial" w:hAnsi="Arial" w:cs="Arial"/>
          <w:kern w:val="24"/>
          <w:sz w:val="24"/>
          <w:szCs w:val="20"/>
          <w:lang w:val="ru-RU"/>
        </w:rPr>
        <w:t>вплив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технологій</w:t>
      </w:r>
      <w:proofErr w:type="spellEnd"/>
      <w:r w:rsidRPr="00D807D1">
        <w:rPr>
          <w:rFonts w:ascii="Arial" w:hAnsi="Arial" w:cs="Arial"/>
          <w:kern w:val="24"/>
          <w:sz w:val="24"/>
          <w:szCs w:val="20"/>
          <w:lang w:val="ru-RU"/>
        </w:rPr>
        <w:t xml:space="preserve"> на </w:t>
      </w:r>
      <w:proofErr w:type="spellStart"/>
      <w:r w:rsidRPr="00D807D1">
        <w:rPr>
          <w:rFonts w:ascii="Arial" w:hAnsi="Arial" w:cs="Arial"/>
          <w:kern w:val="24"/>
          <w:sz w:val="24"/>
          <w:szCs w:val="20"/>
          <w:lang w:val="ru-RU"/>
        </w:rPr>
        <w:t>політичну</w:t>
      </w:r>
      <w:proofErr w:type="spellEnd"/>
      <w:r w:rsidRPr="00D807D1">
        <w:rPr>
          <w:rFonts w:ascii="Arial" w:hAnsi="Arial" w:cs="Arial"/>
          <w:kern w:val="24"/>
          <w:sz w:val="24"/>
          <w:szCs w:val="20"/>
          <w:lang w:val="ru-RU"/>
        </w:rPr>
        <w:t xml:space="preserve"> систему, коли </w:t>
      </w:r>
      <w:proofErr w:type="spellStart"/>
      <w:r w:rsidRPr="00D807D1">
        <w:rPr>
          <w:rFonts w:ascii="Arial" w:hAnsi="Arial" w:cs="Arial"/>
          <w:kern w:val="24"/>
          <w:sz w:val="24"/>
          <w:szCs w:val="20"/>
          <w:lang w:val="ru-RU"/>
        </w:rPr>
        <w:t>дані</w:t>
      </w:r>
      <w:proofErr w:type="spellEnd"/>
      <w:r w:rsidRPr="00D807D1">
        <w:rPr>
          <w:rFonts w:ascii="Arial" w:hAnsi="Arial" w:cs="Arial"/>
          <w:kern w:val="24"/>
          <w:sz w:val="24"/>
          <w:szCs w:val="20"/>
          <w:lang w:val="ru-RU"/>
        </w:rPr>
        <w:t xml:space="preserve"> про </w:t>
      </w:r>
      <w:proofErr w:type="spellStart"/>
      <w:r w:rsidRPr="00D807D1">
        <w:rPr>
          <w:rFonts w:ascii="Arial" w:hAnsi="Arial" w:cs="Arial"/>
          <w:kern w:val="24"/>
          <w:sz w:val="24"/>
          <w:szCs w:val="20"/>
          <w:lang w:val="ru-RU"/>
        </w:rPr>
        <w:t>виборців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використовуються</w:t>
      </w:r>
      <w:proofErr w:type="spellEnd"/>
      <w:r w:rsidRPr="00D807D1">
        <w:rPr>
          <w:rFonts w:ascii="Arial" w:hAnsi="Arial" w:cs="Arial"/>
          <w:kern w:val="24"/>
          <w:sz w:val="24"/>
          <w:szCs w:val="20"/>
          <w:lang w:val="ru-RU"/>
        </w:rPr>
        <w:t xml:space="preserve"> для </w:t>
      </w:r>
      <w:proofErr w:type="spellStart"/>
      <w:r w:rsidRPr="00D807D1">
        <w:rPr>
          <w:rFonts w:ascii="Arial" w:hAnsi="Arial" w:cs="Arial"/>
          <w:kern w:val="24"/>
          <w:sz w:val="24"/>
          <w:szCs w:val="20"/>
          <w:lang w:val="ru-RU"/>
        </w:rPr>
        <w:t>створення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цільового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емоційного</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навіть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маніпулятивного</w:t>
      </w:r>
      <w:proofErr w:type="spellEnd"/>
      <w:r w:rsidRPr="00D807D1">
        <w:rPr>
          <w:rFonts w:ascii="Arial" w:hAnsi="Arial" w:cs="Arial"/>
          <w:kern w:val="24"/>
          <w:sz w:val="24"/>
          <w:szCs w:val="20"/>
          <w:lang w:val="ru-RU"/>
        </w:rPr>
        <w:t xml:space="preserve"> контенту.</w:t>
      </w:r>
    </w:p>
    <w:p w14:paraId="6D5AAB3C" w14:textId="77777777"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Таким чином, </w:t>
      </w:r>
      <w:proofErr w:type="spellStart"/>
      <w:r w:rsidRPr="00D807D1">
        <w:rPr>
          <w:rFonts w:ascii="Arial" w:hAnsi="Arial" w:cs="Arial"/>
          <w:kern w:val="24"/>
          <w:sz w:val="24"/>
          <w:szCs w:val="20"/>
          <w:lang w:val="ru-RU"/>
        </w:rPr>
        <w:t>надмірна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алгоритмізація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життя</w:t>
      </w:r>
      <w:proofErr w:type="spellEnd"/>
      <w:r w:rsidRPr="00D807D1">
        <w:rPr>
          <w:rFonts w:ascii="Arial" w:hAnsi="Arial" w:cs="Arial"/>
          <w:kern w:val="24"/>
          <w:sz w:val="24"/>
          <w:szCs w:val="20"/>
          <w:lang w:val="ru-RU"/>
        </w:rPr>
        <w:t xml:space="preserve"> ставить </w:t>
      </w:r>
      <w:proofErr w:type="spellStart"/>
      <w:r w:rsidRPr="00D807D1">
        <w:rPr>
          <w:rFonts w:ascii="Arial" w:hAnsi="Arial" w:cs="Arial"/>
          <w:kern w:val="24"/>
          <w:sz w:val="24"/>
          <w:szCs w:val="20"/>
          <w:lang w:val="ru-RU"/>
        </w:rPr>
        <w:t>під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сумнів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автономію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людини</w:t>
      </w:r>
      <w:proofErr w:type="spellEnd"/>
      <w:r w:rsidRPr="00D807D1">
        <w:rPr>
          <w:rFonts w:ascii="Arial" w:hAnsi="Arial" w:cs="Arial"/>
          <w:kern w:val="24"/>
          <w:sz w:val="24"/>
          <w:szCs w:val="20"/>
          <w:lang w:val="ru-RU"/>
        </w:rPr>
        <w:t xml:space="preserve"> як </w:t>
      </w:r>
      <w:proofErr w:type="spellStart"/>
      <w:r w:rsidRPr="00D807D1">
        <w:rPr>
          <w:rFonts w:ascii="Arial" w:hAnsi="Arial" w:cs="Arial"/>
          <w:kern w:val="24"/>
          <w:sz w:val="24"/>
          <w:szCs w:val="20"/>
          <w:lang w:val="ru-RU"/>
        </w:rPr>
        <w:t>носія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вільної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волі</w:t>
      </w:r>
      <w:proofErr w:type="spellEnd"/>
      <w:r w:rsidRPr="00D807D1">
        <w:rPr>
          <w:rFonts w:ascii="Arial" w:hAnsi="Arial" w:cs="Arial"/>
          <w:kern w:val="24"/>
          <w:sz w:val="24"/>
          <w:szCs w:val="20"/>
          <w:lang w:val="ru-RU"/>
        </w:rPr>
        <w:t xml:space="preserve"> й </w:t>
      </w:r>
      <w:proofErr w:type="spellStart"/>
      <w:r w:rsidRPr="00D807D1">
        <w:rPr>
          <w:rFonts w:ascii="Arial" w:hAnsi="Arial" w:cs="Arial"/>
          <w:kern w:val="24"/>
          <w:sz w:val="24"/>
          <w:szCs w:val="20"/>
          <w:lang w:val="ru-RU"/>
        </w:rPr>
        <w:t>раціонального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вибору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Саме</w:t>
      </w:r>
      <w:proofErr w:type="spellEnd"/>
      <w:r w:rsidRPr="00D807D1">
        <w:rPr>
          <w:rFonts w:ascii="Arial" w:hAnsi="Arial" w:cs="Arial"/>
          <w:kern w:val="24"/>
          <w:sz w:val="24"/>
          <w:szCs w:val="20"/>
          <w:lang w:val="ru-RU"/>
        </w:rPr>
        <w:t xml:space="preserve"> тому </w:t>
      </w:r>
      <w:proofErr w:type="spellStart"/>
      <w:r w:rsidRPr="00D807D1">
        <w:rPr>
          <w:rFonts w:ascii="Arial" w:hAnsi="Arial" w:cs="Arial"/>
          <w:kern w:val="24"/>
          <w:sz w:val="24"/>
          <w:szCs w:val="20"/>
          <w:lang w:val="ru-RU"/>
        </w:rPr>
        <w:t>дедалі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актуальнішим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питання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етичного</w:t>
      </w:r>
      <w:proofErr w:type="spellEnd"/>
      <w:r w:rsidRPr="00D807D1">
        <w:rPr>
          <w:rFonts w:ascii="Arial" w:hAnsi="Arial" w:cs="Arial"/>
          <w:kern w:val="24"/>
          <w:sz w:val="24"/>
          <w:szCs w:val="20"/>
          <w:lang w:val="ru-RU"/>
        </w:rPr>
        <w:t xml:space="preserve"> дизайну </w:t>
      </w:r>
      <w:proofErr w:type="spellStart"/>
      <w:r w:rsidRPr="00D807D1">
        <w:rPr>
          <w:rFonts w:ascii="Arial" w:hAnsi="Arial" w:cs="Arial"/>
          <w:kern w:val="24"/>
          <w:sz w:val="24"/>
          <w:szCs w:val="20"/>
          <w:lang w:val="ru-RU"/>
        </w:rPr>
        <w:t>алгоритмів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прозорості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їхньої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логіки</w:t>
      </w:r>
      <w:proofErr w:type="spellEnd"/>
      <w:r w:rsidRPr="00D807D1">
        <w:rPr>
          <w:rFonts w:ascii="Arial" w:hAnsi="Arial" w:cs="Arial"/>
          <w:kern w:val="24"/>
          <w:sz w:val="24"/>
          <w:szCs w:val="20"/>
          <w:lang w:val="ru-RU"/>
        </w:rPr>
        <w:t xml:space="preserve">, права </w:t>
      </w:r>
      <w:proofErr w:type="spellStart"/>
      <w:r w:rsidRPr="00D807D1">
        <w:rPr>
          <w:rFonts w:ascii="Arial" w:hAnsi="Arial" w:cs="Arial"/>
          <w:kern w:val="24"/>
          <w:sz w:val="24"/>
          <w:szCs w:val="20"/>
          <w:lang w:val="ru-RU"/>
        </w:rPr>
        <w:t>людини</w:t>
      </w:r>
      <w:proofErr w:type="spellEnd"/>
      <w:r w:rsidRPr="00D807D1">
        <w:rPr>
          <w:rFonts w:ascii="Arial" w:hAnsi="Arial" w:cs="Arial"/>
          <w:kern w:val="24"/>
          <w:sz w:val="24"/>
          <w:szCs w:val="20"/>
          <w:lang w:val="ru-RU"/>
        </w:rPr>
        <w:t xml:space="preserve"> на </w:t>
      </w:r>
      <w:proofErr w:type="spellStart"/>
      <w:r w:rsidRPr="00D807D1">
        <w:rPr>
          <w:rFonts w:ascii="Arial" w:hAnsi="Arial" w:cs="Arial"/>
          <w:kern w:val="24"/>
          <w:sz w:val="24"/>
          <w:szCs w:val="20"/>
          <w:lang w:val="ru-RU"/>
        </w:rPr>
        <w:t>пояснення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рішень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стосуються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її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долі</w:t>
      </w:r>
      <w:proofErr w:type="spellEnd"/>
      <w:r w:rsidRPr="00D807D1">
        <w:rPr>
          <w:rFonts w:ascii="Arial" w:hAnsi="Arial" w:cs="Arial"/>
          <w:kern w:val="24"/>
          <w:sz w:val="24"/>
          <w:szCs w:val="20"/>
          <w:lang w:val="ru-RU"/>
        </w:rPr>
        <w:t xml:space="preserve">. Без </w:t>
      </w:r>
      <w:proofErr w:type="spellStart"/>
      <w:r w:rsidRPr="00D807D1">
        <w:rPr>
          <w:rFonts w:ascii="Arial" w:hAnsi="Arial" w:cs="Arial"/>
          <w:kern w:val="24"/>
          <w:sz w:val="24"/>
          <w:szCs w:val="20"/>
          <w:lang w:val="ru-RU"/>
        </w:rPr>
        <w:t>належної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регуляції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алгоритмічний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світ</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може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виявитися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менш</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справедливим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ніж</w:t>
      </w:r>
      <w:proofErr w:type="spellEnd"/>
      <w:r w:rsidRPr="00D807D1">
        <w:rPr>
          <w:rFonts w:ascii="Arial" w:hAnsi="Arial" w:cs="Arial"/>
          <w:kern w:val="24"/>
          <w:sz w:val="24"/>
          <w:szCs w:val="20"/>
          <w:lang w:val="ru-RU"/>
        </w:rPr>
        <w:t xml:space="preserve"> той,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ми </w:t>
      </w:r>
      <w:proofErr w:type="spellStart"/>
      <w:r w:rsidRPr="00D807D1">
        <w:rPr>
          <w:rFonts w:ascii="Arial" w:hAnsi="Arial" w:cs="Arial"/>
          <w:kern w:val="24"/>
          <w:sz w:val="24"/>
          <w:szCs w:val="20"/>
          <w:lang w:val="ru-RU"/>
        </w:rPr>
        <w:t>прагнемо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змінити</w:t>
      </w:r>
      <w:proofErr w:type="spellEnd"/>
      <w:r w:rsidRPr="00D807D1">
        <w:rPr>
          <w:rFonts w:ascii="Arial" w:hAnsi="Arial" w:cs="Arial"/>
          <w:kern w:val="24"/>
          <w:sz w:val="24"/>
          <w:szCs w:val="20"/>
          <w:lang w:val="ru-RU"/>
        </w:rPr>
        <w:t>.</w:t>
      </w:r>
    </w:p>
    <w:p w14:paraId="171C1B87" w14:textId="5F4A66E6"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1.5. </w:t>
      </w:r>
      <w:proofErr w:type="spellStart"/>
      <w:r w:rsidRPr="00D807D1">
        <w:rPr>
          <w:rFonts w:ascii="Arial" w:hAnsi="Arial" w:cs="Arial"/>
          <w:kern w:val="24"/>
          <w:sz w:val="24"/>
          <w:szCs w:val="20"/>
          <w:lang w:val="ru-RU"/>
        </w:rPr>
        <w:t>Економічні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втрати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внаслідок</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неконтрольованої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трансформації</w:t>
      </w:r>
      <w:proofErr w:type="spellEnd"/>
      <w:r w:rsidR="00393825"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Хоча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численні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дослідження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підтверджують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розвиток</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технологій</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всіх</w:t>
      </w:r>
      <w:proofErr w:type="spellEnd"/>
      <w:r w:rsidRPr="00D807D1">
        <w:rPr>
          <w:rFonts w:ascii="Arial" w:hAnsi="Arial" w:cs="Arial"/>
          <w:kern w:val="24"/>
          <w:sz w:val="24"/>
          <w:szCs w:val="20"/>
          <w:lang w:val="ru-RU"/>
        </w:rPr>
        <w:t xml:space="preserve"> сферах </w:t>
      </w:r>
      <w:proofErr w:type="spellStart"/>
      <w:r w:rsidRPr="00D807D1">
        <w:rPr>
          <w:rFonts w:ascii="Arial" w:hAnsi="Arial" w:cs="Arial"/>
          <w:kern w:val="24"/>
          <w:sz w:val="24"/>
          <w:szCs w:val="20"/>
          <w:lang w:val="ru-RU"/>
        </w:rPr>
        <w:t>життя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сприяє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прискоренню</w:t>
      </w:r>
      <w:proofErr w:type="spellEnd"/>
      <w:r w:rsidRPr="00D807D1">
        <w:rPr>
          <w:rFonts w:ascii="Arial" w:hAnsi="Arial" w:cs="Arial"/>
          <w:kern w:val="24"/>
          <w:sz w:val="24"/>
          <w:szCs w:val="20"/>
          <w:lang w:val="ru-RU"/>
        </w:rPr>
        <w:t xml:space="preserve"> глобального </w:t>
      </w:r>
      <w:proofErr w:type="spellStart"/>
      <w:r w:rsidRPr="00D807D1">
        <w:rPr>
          <w:rFonts w:ascii="Arial" w:hAnsi="Arial" w:cs="Arial"/>
          <w:kern w:val="24"/>
          <w:sz w:val="24"/>
          <w:szCs w:val="20"/>
          <w:lang w:val="ru-RU"/>
        </w:rPr>
        <w:t>економічного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зростання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слід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визнати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наявність</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суттєвих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ризиків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Економічний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ефект</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цифровізації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переважно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базується</w:t>
      </w:r>
      <w:proofErr w:type="spellEnd"/>
      <w:r w:rsidRPr="00D807D1">
        <w:rPr>
          <w:rFonts w:ascii="Arial" w:hAnsi="Arial" w:cs="Arial"/>
          <w:kern w:val="24"/>
          <w:sz w:val="24"/>
          <w:szCs w:val="20"/>
          <w:lang w:val="ru-RU"/>
        </w:rPr>
        <w:t xml:space="preserve"> на </w:t>
      </w:r>
      <w:proofErr w:type="spellStart"/>
      <w:r w:rsidRPr="00D807D1">
        <w:rPr>
          <w:rFonts w:ascii="Arial" w:hAnsi="Arial" w:cs="Arial"/>
          <w:kern w:val="24"/>
          <w:sz w:val="24"/>
          <w:szCs w:val="20"/>
          <w:lang w:val="ru-RU"/>
        </w:rPr>
        <w:t>пришвидшенні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виробничих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процесів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автоматизації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оптимізації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ресурсів</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підвищенні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продуктивності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Проте</w:t>
      </w:r>
      <w:proofErr w:type="spellEnd"/>
      <w:r w:rsidRPr="00D807D1">
        <w:rPr>
          <w:rFonts w:ascii="Arial" w:hAnsi="Arial" w:cs="Arial"/>
          <w:kern w:val="24"/>
          <w:sz w:val="24"/>
          <w:szCs w:val="20"/>
          <w:lang w:val="ru-RU"/>
        </w:rPr>
        <w:t xml:space="preserve"> будь-яке </w:t>
      </w:r>
      <w:proofErr w:type="spellStart"/>
      <w:r w:rsidRPr="00D807D1">
        <w:rPr>
          <w:rFonts w:ascii="Arial" w:hAnsi="Arial" w:cs="Arial"/>
          <w:kern w:val="24"/>
          <w:sz w:val="24"/>
          <w:szCs w:val="20"/>
          <w:lang w:val="ru-RU"/>
        </w:rPr>
        <w:t>масштабне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технологічне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явище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має</w:t>
      </w:r>
      <w:proofErr w:type="spellEnd"/>
      <w:r w:rsidRPr="00D807D1">
        <w:rPr>
          <w:rFonts w:ascii="Arial" w:hAnsi="Arial" w:cs="Arial"/>
          <w:kern w:val="24"/>
          <w:sz w:val="24"/>
          <w:szCs w:val="20"/>
          <w:lang w:val="ru-RU"/>
        </w:rPr>
        <w:t xml:space="preserve"> як </w:t>
      </w:r>
      <w:proofErr w:type="spellStart"/>
      <w:r w:rsidRPr="00D807D1">
        <w:rPr>
          <w:rFonts w:ascii="Arial" w:hAnsi="Arial" w:cs="Arial"/>
          <w:kern w:val="24"/>
          <w:sz w:val="24"/>
          <w:szCs w:val="20"/>
          <w:lang w:val="ru-RU"/>
        </w:rPr>
        <w:t>позитивні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аспекти</w:t>
      </w:r>
      <w:proofErr w:type="spellEnd"/>
      <w:r w:rsidRPr="00D807D1">
        <w:rPr>
          <w:rFonts w:ascii="Arial" w:hAnsi="Arial" w:cs="Arial"/>
          <w:kern w:val="24"/>
          <w:sz w:val="24"/>
          <w:szCs w:val="20"/>
          <w:lang w:val="ru-RU"/>
        </w:rPr>
        <w:t xml:space="preserve">, так і </w:t>
      </w:r>
      <w:proofErr w:type="spellStart"/>
      <w:r w:rsidRPr="00D807D1">
        <w:rPr>
          <w:rFonts w:ascii="Arial" w:hAnsi="Arial" w:cs="Arial"/>
          <w:kern w:val="24"/>
          <w:sz w:val="24"/>
          <w:szCs w:val="20"/>
          <w:lang w:val="ru-RU"/>
        </w:rPr>
        <w:t>потенційно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небезпечні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наслідки</w:t>
      </w:r>
      <w:proofErr w:type="spellEnd"/>
      <w:r w:rsidRPr="00D807D1">
        <w:rPr>
          <w:rFonts w:ascii="Arial" w:hAnsi="Arial" w:cs="Arial"/>
          <w:kern w:val="24"/>
          <w:sz w:val="24"/>
          <w:szCs w:val="20"/>
          <w:lang w:val="ru-RU"/>
        </w:rPr>
        <w:t xml:space="preserve"> — </w:t>
      </w:r>
      <w:proofErr w:type="spellStart"/>
      <w:r w:rsidRPr="00D807D1">
        <w:rPr>
          <w:rFonts w:ascii="Arial" w:hAnsi="Arial" w:cs="Arial"/>
          <w:kern w:val="24"/>
          <w:sz w:val="24"/>
          <w:szCs w:val="20"/>
          <w:lang w:val="ru-RU"/>
        </w:rPr>
        <w:t>адже</w:t>
      </w:r>
      <w:proofErr w:type="spellEnd"/>
      <w:r w:rsidRPr="00D807D1">
        <w:rPr>
          <w:rFonts w:ascii="Arial" w:hAnsi="Arial" w:cs="Arial"/>
          <w:kern w:val="24"/>
          <w:sz w:val="24"/>
          <w:szCs w:val="20"/>
          <w:lang w:val="ru-RU"/>
        </w:rPr>
        <w:t xml:space="preserve">, як </w:t>
      </w:r>
      <w:proofErr w:type="spellStart"/>
      <w:r w:rsidRPr="00D807D1">
        <w:rPr>
          <w:rFonts w:ascii="Arial" w:hAnsi="Arial" w:cs="Arial"/>
          <w:kern w:val="24"/>
          <w:sz w:val="24"/>
          <w:szCs w:val="20"/>
          <w:lang w:val="ru-RU"/>
        </w:rPr>
        <w:t>відомо</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монети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дві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сторони</w:t>
      </w:r>
      <w:proofErr w:type="spellEnd"/>
      <w:r w:rsidRPr="00D807D1">
        <w:rPr>
          <w:rFonts w:ascii="Arial" w:hAnsi="Arial" w:cs="Arial"/>
          <w:kern w:val="24"/>
          <w:sz w:val="24"/>
          <w:szCs w:val="20"/>
          <w:lang w:val="ru-RU"/>
        </w:rPr>
        <w:t>».</w:t>
      </w:r>
    </w:p>
    <w:p w14:paraId="2C58B667" w14:textId="0D26F1A1"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Подібним</w:t>
      </w:r>
      <w:proofErr w:type="spellEnd"/>
      <w:r w:rsidRPr="00D807D1">
        <w:rPr>
          <w:rFonts w:ascii="Arial" w:hAnsi="Arial" w:cs="Arial"/>
          <w:kern w:val="24"/>
          <w:sz w:val="24"/>
          <w:szCs w:val="20"/>
          <w:lang w:val="ru-RU"/>
        </w:rPr>
        <w:t xml:space="preserve"> чином </w:t>
      </w:r>
      <w:proofErr w:type="spellStart"/>
      <w:r w:rsidRPr="00D807D1">
        <w:rPr>
          <w:rFonts w:ascii="Arial" w:hAnsi="Arial" w:cs="Arial"/>
          <w:kern w:val="24"/>
          <w:sz w:val="24"/>
          <w:szCs w:val="20"/>
          <w:lang w:val="ru-RU"/>
        </w:rPr>
        <w:t>неконтрольована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цифровізація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може</w:t>
      </w:r>
      <w:proofErr w:type="spellEnd"/>
      <w:r w:rsidRPr="00D807D1">
        <w:rPr>
          <w:rFonts w:ascii="Arial" w:hAnsi="Arial" w:cs="Arial"/>
          <w:kern w:val="24"/>
          <w:sz w:val="24"/>
          <w:szCs w:val="20"/>
          <w:lang w:val="ru-RU"/>
        </w:rPr>
        <w:t xml:space="preserve"> стати </w:t>
      </w:r>
      <w:proofErr w:type="spellStart"/>
      <w:r w:rsidRPr="00D807D1">
        <w:rPr>
          <w:rFonts w:ascii="Arial" w:hAnsi="Arial" w:cs="Arial"/>
          <w:kern w:val="24"/>
          <w:sz w:val="24"/>
          <w:szCs w:val="20"/>
          <w:lang w:val="ru-RU"/>
        </w:rPr>
        <w:t>джерелом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значних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економічних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втрат</w:t>
      </w:r>
      <w:proofErr w:type="spellEnd"/>
      <w:r w:rsidRPr="00D807D1">
        <w:rPr>
          <w:rFonts w:ascii="Arial" w:hAnsi="Arial" w:cs="Arial"/>
          <w:kern w:val="24"/>
          <w:sz w:val="24"/>
          <w:szCs w:val="20"/>
          <w:lang w:val="ru-RU"/>
        </w:rPr>
        <w:t xml:space="preserve"> на глобальному </w:t>
      </w:r>
      <w:proofErr w:type="spellStart"/>
      <w:r w:rsidRPr="00D807D1">
        <w:rPr>
          <w:rFonts w:ascii="Arial" w:hAnsi="Arial" w:cs="Arial"/>
          <w:kern w:val="24"/>
          <w:sz w:val="24"/>
          <w:szCs w:val="20"/>
          <w:lang w:val="ru-RU"/>
        </w:rPr>
        <w:t>рівні</w:t>
      </w:r>
      <w:proofErr w:type="spellEnd"/>
      <w:r w:rsidRPr="00D807D1">
        <w:rPr>
          <w:rFonts w:ascii="Arial" w:hAnsi="Arial" w:cs="Arial"/>
          <w:kern w:val="24"/>
          <w:sz w:val="24"/>
          <w:szCs w:val="20"/>
          <w:lang w:val="ru-RU"/>
        </w:rPr>
        <w:t xml:space="preserve">. </w:t>
      </w:r>
      <w:r w:rsidR="00393825" w:rsidRPr="00D807D1">
        <w:rPr>
          <w:rFonts w:ascii="Arial" w:hAnsi="Arial" w:cs="Arial"/>
          <w:kern w:val="24"/>
          <w:sz w:val="24"/>
          <w:szCs w:val="20"/>
          <w:lang w:val="ru-RU"/>
        </w:rPr>
        <w:t>Попри</w:t>
      </w:r>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складність</w:t>
      </w:r>
      <w:proofErr w:type="spellEnd"/>
      <w:r w:rsidRPr="00D807D1">
        <w:rPr>
          <w:rFonts w:ascii="Arial" w:hAnsi="Arial" w:cs="Arial"/>
          <w:kern w:val="24"/>
          <w:sz w:val="24"/>
          <w:szCs w:val="20"/>
          <w:lang w:val="ru-RU"/>
        </w:rPr>
        <w:t xml:space="preserve"> точного </w:t>
      </w:r>
      <w:proofErr w:type="spellStart"/>
      <w:r w:rsidRPr="00D807D1">
        <w:rPr>
          <w:rFonts w:ascii="Arial" w:hAnsi="Arial" w:cs="Arial"/>
          <w:kern w:val="24"/>
          <w:sz w:val="24"/>
          <w:szCs w:val="20"/>
          <w:lang w:val="ru-RU"/>
        </w:rPr>
        <w:t>обрахунку</w:t>
      </w:r>
      <w:proofErr w:type="spellEnd"/>
      <w:r w:rsidRPr="00D807D1">
        <w:rPr>
          <w:rFonts w:ascii="Arial" w:hAnsi="Arial" w:cs="Arial"/>
          <w:kern w:val="24"/>
          <w:sz w:val="24"/>
          <w:szCs w:val="20"/>
          <w:lang w:val="ru-RU"/>
        </w:rPr>
        <w:t xml:space="preserve"> таких </w:t>
      </w:r>
      <w:proofErr w:type="spellStart"/>
      <w:r w:rsidRPr="00D807D1">
        <w:rPr>
          <w:rFonts w:ascii="Arial" w:hAnsi="Arial" w:cs="Arial"/>
          <w:kern w:val="24"/>
          <w:sz w:val="24"/>
          <w:szCs w:val="20"/>
          <w:lang w:val="ru-RU"/>
        </w:rPr>
        <w:t>втрат</w:t>
      </w:r>
      <w:proofErr w:type="spellEnd"/>
      <w:r w:rsidRPr="00D807D1">
        <w:rPr>
          <w:rFonts w:ascii="Arial" w:hAnsi="Arial" w:cs="Arial"/>
          <w:kern w:val="24"/>
          <w:sz w:val="24"/>
          <w:szCs w:val="20"/>
          <w:lang w:val="ru-RU"/>
        </w:rPr>
        <w:t xml:space="preserve"> через </w:t>
      </w:r>
      <w:proofErr w:type="spellStart"/>
      <w:r w:rsidRPr="00D807D1">
        <w:rPr>
          <w:rFonts w:ascii="Arial" w:hAnsi="Arial" w:cs="Arial"/>
          <w:kern w:val="24"/>
          <w:sz w:val="24"/>
          <w:szCs w:val="20"/>
          <w:lang w:val="ru-RU"/>
        </w:rPr>
        <w:t>їхню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багатовимірність</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взаємозалежність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можна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окреслити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основні</w:t>
      </w:r>
      <w:proofErr w:type="spellEnd"/>
      <w:r w:rsidRPr="00D807D1">
        <w:rPr>
          <w:rFonts w:ascii="Arial" w:hAnsi="Arial" w:cs="Arial"/>
          <w:kern w:val="24"/>
          <w:sz w:val="24"/>
          <w:szCs w:val="20"/>
          <w:lang w:val="ru-RU"/>
        </w:rPr>
        <w:t xml:space="preserve"> напрямки </w:t>
      </w:r>
      <w:proofErr w:type="spellStart"/>
      <w:r w:rsidRPr="00D807D1">
        <w:rPr>
          <w:rFonts w:ascii="Arial" w:hAnsi="Arial" w:cs="Arial"/>
          <w:kern w:val="24"/>
          <w:sz w:val="24"/>
          <w:szCs w:val="20"/>
          <w:lang w:val="ru-RU"/>
        </w:rPr>
        <w:t>фінансових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втрат</w:t>
      </w:r>
      <w:proofErr w:type="spellEnd"/>
      <w:r w:rsidRPr="00D807D1">
        <w:rPr>
          <w:rFonts w:ascii="Arial" w:hAnsi="Arial" w:cs="Arial"/>
          <w:kern w:val="24"/>
          <w:sz w:val="24"/>
          <w:szCs w:val="20"/>
          <w:lang w:val="ru-RU"/>
        </w:rPr>
        <w:t>:</w:t>
      </w:r>
    </w:p>
    <w:p w14:paraId="625A5546"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Збитки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кібератак</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кіберзлочинності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Прогнозується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щорічні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втрати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світової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економіки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кіберзлочинності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досягатимуть</w:t>
      </w:r>
      <w:proofErr w:type="spellEnd"/>
      <w:r w:rsidRPr="00D807D1">
        <w:rPr>
          <w:rFonts w:ascii="Arial" w:hAnsi="Arial" w:cs="Arial"/>
          <w:kern w:val="24"/>
          <w:sz w:val="24"/>
          <w:szCs w:val="20"/>
          <w:lang w:val="ru-RU"/>
        </w:rPr>
        <w:t xml:space="preserve"> 6 трлн $ [10].</w:t>
      </w:r>
    </w:p>
    <w:p w14:paraId="3E863FB0"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Втрати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державних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бюджетів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податкових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маніпуляцій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Міжнародні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корпорації</w:t>
      </w:r>
      <w:proofErr w:type="spellEnd"/>
      <w:r w:rsidRPr="00D807D1">
        <w:rPr>
          <w:rFonts w:ascii="Arial" w:hAnsi="Arial" w:cs="Arial"/>
          <w:kern w:val="24"/>
          <w:sz w:val="24"/>
          <w:szCs w:val="20"/>
          <w:lang w:val="ru-RU"/>
        </w:rPr>
        <w:t xml:space="preserve"> часто </w:t>
      </w:r>
      <w:proofErr w:type="spellStart"/>
      <w:r w:rsidRPr="00D807D1">
        <w:rPr>
          <w:rFonts w:ascii="Arial" w:hAnsi="Arial" w:cs="Arial"/>
          <w:kern w:val="24"/>
          <w:sz w:val="24"/>
          <w:szCs w:val="20"/>
          <w:lang w:val="ru-RU"/>
        </w:rPr>
        <w:t>використовують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інструменти</w:t>
      </w:r>
      <w:proofErr w:type="spellEnd"/>
      <w:r w:rsidRPr="00D807D1">
        <w:rPr>
          <w:rFonts w:ascii="Arial" w:hAnsi="Arial" w:cs="Arial"/>
          <w:kern w:val="24"/>
          <w:sz w:val="24"/>
          <w:szCs w:val="20"/>
          <w:lang w:val="ru-RU"/>
        </w:rPr>
        <w:t xml:space="preserve"> для </w:t>
      </w:r>
      <w:proofErr w:type="spellStart"/>
      <w:r w:rsidRPr="00D807D1">
        <w:rPr>
          <w:rFonts w:ascii="Arial" w:hAnsi="Arial" w:cs="Arial"/>
          <w:kern w:val="24"/>
          <w:sz w:val="24"/>
          <w:szCs w:val="20"/>
          <w:lang w:val="ru-RU"/>
        </w:rPr>
        <w:t>ухилення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податків</w:t>
      </w:r>
      <w:proofErr w:type="spellEnd"/>
      <w:r w:rsidRPr="00D807D1">
        <w:rPr>
          <w:rFonts w:ascii="Arial" w:hAnsi="Arial" w:cs="Arial"/>
          <w:kern w:val="24"/>
          <w:sz w:val="24"/>
          <w:szCs w:val="20"/>
          <w:lang w:val="ru-RU"/>
        </w:rPr>
        <w:t xml:space="preserve">. За </w:t>
      </w:r>
      <w:proofErr w:type="spellStart"/>
      <w:r w:rsidRPr="00D807D1">
        <w:rPr>
          <w:rFonts w:ascii="Arial" w:hAnsi="Arial" w:cs="Arial"/>
          <w:kern w:val="24"/>
          <w:sz w:val="24"/>
          <w:szCs w:val="20"/>
          <w:lang w:val="ru-RU"/>
        </w:rPr>
        <w:t>оцінками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ОЕСР</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втрати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w:t>
      </w:r>
      <w:proofErr w:type="spellEnd"/>
      <w:r w:rsidRPr="00D807D1">
        <w:rPr>
          <w:rFonts w:ascii="Arial" w:hAnsi="Arial" w:cs="Arial"/>
          <w:kern w:val="24"/>
          <w:sz w:val="24"/>
          <w:szCs w:val="20"/>
          <w:lang w:val="ru-RU"/>
        </w:rPr>
        <w:t xml:space="preserve"> практик </w:t>
      </w:r>
      <w:proofErr w:type="spellStart"/>
      <w:r w:rsidRPr="00D807D1">
        <w:rPr>
          <w:rFonts w:ascii="Arial" w:hAnsi="Arial" w:cs="Arial"/>
          <w:kern w:val="24"/>
          <w:sz w:val="24"/>
          <w:szCs w:val="20"/>
          <w:lang w:val="ru-RU"/>
        </w:rPr>
        <w:t>розмивання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податкової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бази</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переміщення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прибутків</w:t>
      </w:r>
      <w:proofErr w:type="spellEnd"/>
      <w:r w:rsidRPr="00D807D1">
        <w:rPr>
          <w:rFonts w:ascii="Arial" w:hAnsi="Arial" w:cs="Arial"/>
          <w:kern w:val="24"/>
          <w:sz w:val="24"/>
          <w:szCs w:val="20"/>
          <w:lang w:val="ru-RU"/>
        </w:rPr>
        <w:t xml:space="preserve"> (</w:t>
      </w:r>
      <w:r w:rsidRPr="00D807D1">
        <w:rPr>
          <w:rFonts w:ascii="Arial" w:hAnsi="Arial" w:cs="Arial"/>
          <w:kern w:val="24"/>
          <w:sz w:val="24"/>
          <w:szCs w:val="20"/>
        </w:rPr>
        <w:t>BEPS</w:t>
      </w:r>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становлять</w:t>
      </w:r>
      <w:proofErr w:type="spellEnd"/>
      <w:r w:rsidRPr="00D807D1">
        <w:rPr>
          <w:rFonts w:ascii="Arial" w:hAnsi="Arial" w:cs="Arial"/>
          <w:kern w:val="24"/>
          <w:sz w:val="24"/>
          <w:szCs w:val="20"/>
          <w:lang w:val="ru-RU"/>
        </w:rPr>
        <w:t xml:space="preserve"> 100–240 млрд $ </w:t>
      </w:r>
      <w:proofErr w:type="spellStart"/>
      <w:r w:rsidRPr="00D807D1">
        <w:rPr>
          <w:rFonts w:ascii="Arial" w:hAnsi="Arial" w:cs="Arial"/>
          <w:kern w:val="24"/>
          <w:sz w:val="24"/>
          <w:szCs w:val="20"/>
          <w:lang w:val="ru-RU"/>
        </w:rPr>
        <w:t>щорічно</w:t>
      </w:r>
      <w:proofErr w:type="spellEnd"/>
      <w:r w:rsidRPr="00D807D1">
        <w:rPr>
          <w:rFonts w:ascii="Arial" w:hAnsi="Arial" w:cs="Arial"/>
          <w:kern w:val="24"/>
          <w:sz w:val="24"/>
          <w:szCs w:val="20"/>
          <w:lang w:val="ru-RU"/>
        </w:rPr>
        <w:t xml:space="preserve"> [11].</w:t>
      </w:r>
    </w:p>
    <w:p w14:paraId="3F4613EF"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Втрати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w:t>
      </w:r>
      <w:proofErr w:type="spellEnd"/>
      <w:r w:rsidRPr="00D807D1">
        <w:rPr>
          <w:rFonts w:ascii="Arial" w:hAnsi="Arial" w:cs="Arial"/>
          <w:kern w:val="24"/>
          <w:sz w:val="24"/>
          <w:szCs w:val="20"/>
          <w:lang w:val="ru-RU"/>
        </w:rPr>
        <w:t xml:space="preserve"> глобального </w:t>
      </w:r>
      <w:proofErr w:type="spellStart"/>
      <w:r w:rsidRPr="00D807D1">
        <w:rPr>
          <w:rFonts w:ascii="Arial" w:hAnsi="Arial" w:cs="Arial"/>
          <w:kern w:val="24"/>
          <w:sz w:val="24"/>
          <w:szCs w:val="20"/>
          <w:lang w:val="ru-RU"/>
        </w:rPr>
        <w:t>податкового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зловживання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Зокрема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корпоративне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ухилення</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приховування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доходів</w:t>
      </w:r>
      <w:proofErr w:type="spellEnd"/>
      <w:r w:rsidRPr="00D807D1">
        <w:rPr>
          <w:rFonts w:ascii="Arial" w:hAnsi="Arial" w:cs="Arial"/>
          <w:kern w:val="24"/>
          <w:sz w:val="24"/>
          <w:szCs w:val="20"/>
          <w:lang w:val="ru-RU"/>
        </w:rPr>
        <w:t xml:space="preserve"> в офшорах </w:t>
      </w:r>
      <w:proofErr w:type="spellStart"/>
      <w:r w:rsidRPr="00D807D1">
        <w:rPr>
          <w:rFonts w:ascii="Arial" w:hAnsi="Arial" w:cs="Arial"/>
          <w:kern w:val="24"/>
          <w:sz w:val="24"/>
          <w:szCs w:val="20"/>
          <w:lang w:val="ru-RU"/>
        </w:rPr>
        <w:t>завдає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світовій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економіці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збитків</w:t>
      </w:r>
      <w:proofErr w:type="spellEnd"/>
      <w:r w:rsidRPr="00D807D1">
        <w:rPr>
          <w:rFonts w:ascii="Arial" w:hAnsi="Arial" w:cs="Arial"/>
          <w:kern w:val="24"/>
          <w:sz w:val="24"/>
          <w:szCs w:val="20"/>
          <w:lang w:val="ru-RU"/>
        </w:rPr>
        <w:t xml:space="preserve"> на 483 млрд $ </w:t>
      </w:r>
      <w:proofErr w:type="spellStart"/>
      <w:r w:rsidRPr="00D807D1">
        <w:rPr>
          <w:rFonts w:ascii="Arial" w:hAnsi="Arial" w:cs="Arial"/>
          <w:kern w:val="24"/>
          <w:sz w:val="24"/>
          <w:szCs w:val="20"/>
          <w:lang w:val="ru-RU"/>
        </w:rPr>
        <w:t>щороку</w:t>
      </w:r>
      <w:proofErr w:type="spellEnd"/>
      <w:r w:rsidRPr="00D807D1">
        <w:rPr>
          <w:rFonts w:ascii="Arial" w:hAnsi="Arial" w:cs="Arial"/>
          <w:kern w:val="24"/>
          <w:sz w:val="24"/>
          <w:szCs w:val="20"/>
          <w:lang w:val="ru-RU"/>
        </w:rPr>
        <w:t xml:space="preserve"> [12].</w:t>
      </w:r>
    </w:p>
    <w:p w14:paraId="7E779F39"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lastRenderedPageBreak/>
        <w:t>Економічні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наслідки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вимушених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відключень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інтернету</w:t>
      </w:r>
      <w:proofErr w:type="spellEnd"/>
      <w:r w:rsidRPr="00D807D1">
        <w:rPr>
          <w:rFonts w:ascii="Arial" w:hAnsi="Arial" w:cs="Arial"/>
          <w:kern w:val="24"/>
          <w:sz w:val="24"/>
          <w:szCs w:val="20"/>
          <w:lang w:val="ru-RU"/>
        </w:rPr>
        <w:t xml:space="preserve">. Уряди </w:t>
      </w:r>
      <w:proofErr w:type="spellStart"/>
      <w:r w:rsidRPr="00D807D1">
        <w:rPr>
          <w:rFonts w:ascii="Arial" w:hAnsi="Arial" w:cs="Arial"/>
          <w:kern w:val="24"/>
          <w:sz w:val="24"/>
          <w:szCs w:val="20"/>
          <w:lang w:val="ru-RU"/>
        </w:rPr>
        <w:t>деяких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країн</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застосовують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інструмент</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тимчасового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блокування</w:t>
      </w:r>
      <w:proofErr w:type="spellEnd"/>
      <w:r w:rsidRPr="00D807D1">
        <w:rPr>
          <w:rFonts w:ascii="Arial" w:hAnsi="Arial" w:cs="Arial"/>
          <w:kern w:val="24"/>
          <w:sz w:val="24"/>
          <w:szCs w:val="20"/>
          <w:lang w:val="ru-RU"/>
        </w:rPr>
        <w:t xml:space="preserve"> доступу до </w:t>
      </w:r>
      <w:proofErr w:type="spellStart"/>
      <w:r w:rsidRPr="00D807D1">
        <w:rPr>
          <w:rFonts w:ascii="Arial" w:hAnsi="Arial" w:cs="Arial"/>
          <w:kern w:val="24"/>
          <w:sz w:val="24"/>
          <w:szCs w:val="20"/>
          <w:lang w:val="ru-RU"/>
        </w:rPr>
        <w:t>мережі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призводить</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мільярдних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збитків</w:t>
      </w:r>
      <w:proofErr w:type="spellEnd"/>
      <w:r w:rsidRPr="00D807D1">
        <w:rPr>
          <w:rFonts w:ascii="Arial" w:hAnsi="Arial" w:cs="Arial"/>
          <w:kern w:val="24"/>
          <w:sz w:val="24"/>
          <w:szCs w:val="20"/>
          <w:lang w:val="ru-RU"/>
        </w:rPr>
        <w:t xml:space="preserve"> для </w:t>
      </w:r>
      <w:proofErr w:type="spellStart"/>
      <w:r w:rsidRPr="00D807D1">
        <w:rPr>
          <w:rFonts w:ascii="Arial" w:hAnsi="Arial" w:cs="Arial"/>
          <w:kern w:val="24"/>
          <w:sz w:val="24"/>
          <w:szCs w:val="20"/>
          <w:lang w:val="ru-RU"/>
        </w:rPr>
        <w:t>бізнесу</w:t>
      </w:r>
      <w:proofErr w:type="spellEnd"/>
      <w:r w:rsidRPr="00D807D1">
        <w:rPr>
          <w:rFonts w:ascii="Arial" w:hAnsi="Arial" w:cs="Arial"/>
          <w:kern w:val="24"/>
          <w:sz w:val="24"/>
          <w:szCs w:val="20"/>
          <w:lang w:val="ru-RU"/>
        </w:rPr>
        <w:t xml:space="preserve"> та державного сектору.</w:t>
      </w:r>
    </w:p>
    <w:p w14:paraId="4E244105" w14:textId="77777777"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Таким чином, </w:t>
      </w:r>
      <w:proofErr w:type="spellStart"/>
      <w:r w:rsidRPr="00D807D1">
        <w:rPr>
          <w:rFonts w:ascii="Arial" w:hAnsi="Arial" w:cs="Arial"/>
          <w:kern w:val="24"/>
          <w:sz w:val="24"/>
          <w:szCs w:val="20"/>
          <w:lang w:val="ru-RU"/>
        </w:rPr>
        <w:t>сумарні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втрати</w:t>
      </w:r>
      <w:proofErr w:type="spellEnd"/>
      <w:r w:rsidRPr="00D807D1">
        <w:rPr>
          <w:rFonts w:ascii="Arial" w:hAnsi="Arial" w:cs="Arial"/>
          <w:kern w:val="24"/>
          <w:sz w:val="24"/>
          <w:szCs w:val="20"/>
          <w:lang w:val="ru-RU"/>
        </w:rPr>
        <w:t xml:space="preserve"> для </w:t>
      </w:r>
      <w:proofErr w:type="spellStart"/>
      <w:r w:rsidRPr="00D807D1">
        <w:rPr>
          <w:rFonts w:ascii="Arial" w:hAnsi="Arial" w:cs="Arial"/>
          <w:kern w:val="24"/>
          <w:sz w:val="24"/>
          <w:szCs w:val="20"/>
          <w:lang w:val="ru-RU"/>
        </w:rPr>
        <w:t>міжнародної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економіки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вже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перевищують</w:t>
      </w:r>
      <w:proofErr w:type="spellEnd"/>
      <w:r w:rsidRPr="00D807D1">
        <w:rPr>
          <w:rFonts w:ascii="Arial" w:hAnsi="Arial" w:cs="Arial"/>
          <w:kern w:val="24"/>
          <w:sz w:val="24"/>
          <w:szCs w:val="20"/>
          <w:lang w:val="ru-RU"/>
        </w:rPr>
        <w:t xml:space="preserve"> 6 трлн $ і </w:t>
      </w:r>
      <w:proofErr w:type="spellStart"/>
      <w:r w:rsidRPr="00D807D1">
        <w:rPr>
          <w:rFonts w:ascii="Arial" w:hAnsi="Arial" w:cs="Arial"/>
          <w:kern w:val="24"/>
          <w:sz w:val="24"/>
          <w:szCs w:val="20"/>
          <w:lang w:val="ru-RU"/>
        </w:rPr>
        <w:t>мають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тенденцію</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зростання</w:t>
      </w:r>
      <w:proofErr w:type="spellEnd"/>
      <w:r w:rsidRPr="00D807D1">
        <w:rPr>
          <w:rFonts w:ascii="Arial" w:hAnsi="Arial" w:cs="Arial"/>
          <w:kern w:val="24"/>
          <w:sz w:val="24"/>
          <w:szCs w:val="20"/>
          <w:lang w:val="ru-RU"/>
        </w:rPr>
        <w:t xml:space="preserve"> в </w:t>
      </w:r>
      <w:proofErr w:type="spellStart"/>
      <w:r w:rsidRPr="00D807D1">
        <w:rPr>
          <w:rFonts w:ascii="Arial" w:hAnsi="Arial" w:cs="Arial"/>
          <w:kern w:val="24"/>
          <w:sz w:val="24"/>
          <w:szCs w:val="20"/>
          <w:lang w:val="ru-RU"/>
        </w:rPr>
        <w:t>міру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розширення</w:t>
      </w:r>
      <w:proofErr w:type="spellEnd"/>
      <w:r w:rsidRPr="00D807D1">
        <w:rPr>
          <w:rFonts w:ascii="Arial" w:hAnsi="Arial" w:cs="Arial"/>
          <w:kern w:val="24"/>
          <w:sz w:val="24"/>
          <w:szCs w:val="20"/>
          <w:lang w:val="ru-RU"/>
        </w:rPr>
        <w:t xml:space="preserve"> цифрового простору.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потребує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впровадження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ефективних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механізмів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регулювання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трансформації</w:t>
      </w:r>
      <w:proofErr w:type="spellEnd"/>
      <w:r w:rsidRPr="00D807D1">
        <w:rPr>
          <w:rFonts w:ascii="Arial" w:hAnsi="Arial" w:cs="Arial"/>
          <w:kern w:val="24"/>
          <w:sz w:val="24"/>
          <w:szCs w:val="20"/>
          <w:lang w:val="ru-RU"/>
        </w:rPr>
        <w:t xml:space="preserve">, а також </w:t>
      </w:r>
      <w:proofErr w:type="spellStart"/>
      <w:r w:rsidRPr="00D807D1">
        <w:rPr>
          <w:rFonts w:ascii="Arial" w:hAnsi="Arial" w:cs="Arial"/>
          <w:kern w:val="24"/>
          <w:sz w:val="24"/>
          <w:szCs w:val="20"/>
          <w:lang w:val="ru-RU"/>
        </w:rPr>
        <w:t>розвитку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міждержавного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співробітництва</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сфері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кібербезпеки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податкової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прозорості</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цифрової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відповідальності</w:t>
      </w:r>
      <w:proofErr w:type="spellEnd"/>
      <w:r w:rsidRPr="00D807D1">
        <w:rPr>
          <w:rFonts w:ascii="Arial" w:hAnsi="Arial" w:cs="Arial"/>
          <w:kern w:val="24"/>
          <w:sz w:val="24"/>
          <w:szCs w:val="20"/>
          <w:lang w:val="ru-RU"/>
        </w:rPr>
        <w:t>.</w:t>
      </w:r>
    </w:p>
    <w:p w14:paraId="5FDF4BA2" w14:textId="77777777"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2. </w:t>
      </w:r>
      <w:proofErr w:type="spellStart"/>
      <w:r w:rsidRPr="00D807D1">
        <w:rPr>
          <w:rFonts w:ascii="Arial" w:hAnsi="Arial" w:cs="Arial"/>
          <w:kern w:val="24"/>
          <w:sz w:val="24"/>
          <w:szCs w:val="20"/>
          <w:lang w:val="ru-RU"/>
        </w:rPr>
        <w:t>Геополітичні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виміри</w:t>
      </w:r>
      <w:proofErr w:type="spellEnd"/>
      <w:r w:rsidRPr="00D807D1">
        <w:rPr>
          <w:rFonts w:ascii="Arial" w:hAnsi="Arial" w:cs="Arial"/>
          <w:kern w:val="24"/>
          <w:sz w:val="24"/>
          <w:szCs w:val="20"/>
          <w:lang w:val="ru-RU"/>
        </w:rPr>
        <w:t>.</w:t>
      </w:r>
    </w:p>
    <w:p w14:paraId="1465787F" w14:textId="77777777" w:rsidR="00112339" w:rsidRPr="00D807D1" w:rsidRDefault="00000000" w:rsidP="00D807D1">
      <w:pPr>
        <w:spacing w:after="0" w:line="240" w:lineRule="auto"/>
        <w:ind w:firstLine="426"/>
        <w:jc w:val="both"/>
        <w:rPr>
          <w:rFonts w:ascii="Arial" w:hAnsi="Arial" w:cs="Arial"/>
          <w:kern w:val="24"/>
          <w:sz w:val="24"/>
          <w:szCs w:val="20"/>
          <w:lang w:val="ru-RU"/>
        </w:rPr>
      </w:pPr>
      <w:proofErr w:type="spellStart"/>
      <w:r w:rsidRPr="00D807D1">
        <w:rPr>
          <w:rFonts w:ascii="Arial" w:hAnsi="Arial" w:cs="Arial"/>
          <w:kern w:val="24"/>
          <w:sz w:val="24"/>
          <w:szCs w:val="20"/>
          <w:lang w:val="ru-RU"/>
        </w:rPr>
        <w:t>Інформаційна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асиметрія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між</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країнами</w:t>
      </w:r>
      <w:proofErr w:type="spellEnd"/>
      <w:r w:rsidRPr="00D807D1">
        <w:rPr>
          <w:rFonts w:ascii="Arial" w:hAnsi="Arial" w:cs="Arial"/>
          <w:kern w:val="24"/>
          <w:sz w:val="24"/>
          <w:szCs w:val="20"/>
          <w:lang w:val="ru-RU"/>
        </w:rPr>
        <w:t xml:space="preserve"> Заходу та глобального </w:t>
      </w:r>
      <w:proofErr w:type="spellStart"/>
      <w:r w:rsidRPr="00D807D1">
        <w:rPr>
          <w:rFonts w:ascii="Arial" w:hAnsi="Arial" w:cs="Arial"/>
          <w:kern w:val="24"/>
          <w:sz w:val="24"/>
          <w:szCs w:val="20"/>
          <w:lang w:val="ru-RU"/>
        </w:rPr>
        <w:t>Півдня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монополізація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хмарних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сервісів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залежність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іноземного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програмного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забезпечення</w:t>
      </w:r>
      <w:proofErr w:type="spellEnd"/>
      <w:r w:rsidRPr="00D807D1">
        <w:rPr>
          <w:rFonts w:ascii="Arial" w:hAnsi="Arial" w:cs="Arial"/>
          <w:kern w:val="24"/>
          <w:sz w:val="24"/>
          <w:szCs w:val="20"/>
          <w:lang w:val="ru-RU"/>
        </w:rPr>
        <w:t xml:space="preserve"> — усе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перетворює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трансформацію</w:t>
      </w:r>
      <w:proofErr w:type="spellEnd"/>
      <w:r w:rsidRPr="00D807D1">
        <w:rPr>
          <w:rFonts w:ascii="Arial" w:hAnsi="Arial" w:cs="Arial"/>
          <w:kern w:val="24"/>
          <w:sz w:val="24"/>
          <w:szCs w:val="20"/>
          <w:lang w:val="ru-RU"/>
        </w:rPr>
        <w:t xml:space="preserve"> на арену глобального </w:t>
      </w:r>
      <w:proofErr w:type="spellStart"/>
      <w:r w:rsidRPr="00D807D1">
        <w:rPr>
          <w:rFonts w:ascii="Arial" w:hAnsi="Arial" w:cs="Arial"/>
          <w:kern w:val="24"/>
          <w:sz w:val="24"/>
          <w:szCs w:val="20"/>
          <w:lang w:val="ru-RU"/>
        </w:rPr>
        <w:t>протистояння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Володіння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технологіями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інфраструктурою</w:t>
      </w:r>
      <w:proofErr w:type="spellEnd"/>
      <w:r w:rsidRPr="00D807D1">
        <w:rPr>
          <w:rFonts w:ascii="Arial" w:hAnsi="Arial" w:cs="Arial"/>
          <w:kern w:val="24"/>
          <w:sz w:val="24"/>
          <w:szCs w:val="20"/>
          <w:lang w:val="ru-RU"/>
        </w:rPr>
        <w:t xml:space="preserve"> та алгоритмами </w:t>
      </w:r>
      <w:proofErr w:type="spellStart"/>
      <w:r w:rsidRPr="00D807D1">
        <w:rPr>
          <w:rFonts w:ascii="Arial" w:hAnsi="Arial" w:cs="Arial"/>
          <w:kern w:val="24"/>
          <w:sz w:val="24"/>
          <w:szCs w:val="20"/>
          <w:lang w:val="ru-RU"/>
        </w:rPr>
        <w:t>стає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інструментом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геополітичного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впливу</w:t>
      </w:r>
      <w:proofErr w:type="spellEnd"/>
      <w:r w:rsidRPr="00D807D1">
        <w:rPr>
          <w:rFonts w:ascii="Arial" w:hAnsi="Arial" w:cs="Arial"/>
          <w:kern w:val="24"/>
          <w:sz w:val="24"/>
          <w:szCs w:val="20"/>
          <w:lang w:val="ru-RU"/>
        </w:rPr>
        <w:t xml:space="preserve">. </w:t>
      </w:r>
    </w:p>
    <w:p w14:paraId="13CC502B"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Цифровий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суверенітет</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ключовим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чинником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геополітики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означає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здатність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держави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самостійно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контролювати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ресурси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інформаційний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простір</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захист</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даних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громадян</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критичну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інфраструктуру</w:t>
      </w:r>
      <w:proofErr w:type="spellEnd"/>
      <w:r w:rsidRPr="00D807D1">
        <w:rPr>
          <w:rFonts w:ascii="Arial" w:hAnsi="Arial" w:cs="Arial"/>
          <w:kern w:val="24"/>
          <w:sz w:val="24"/>
          <w:szCs w:val="20"/>
          <w:lang w:val="ru-RU"/>
        </w:rPr>
        <w:t xml:space="preserve">. Без цифрового </w:t>
      </w:r>
      <w:proofErr w:type="spellStart"/>
      <w:r w:rsidRPr="00D807D1">
        <w:rPr>
          <w:rFonts w:ascii="Arial" w:hAnsi="Arial" w:cs="Arial"/>
          <w:kern w:val="24"/>
          <w:sz w:val="24"/>
          <w:szCs w:val="20"/>
          <w:lang w:val="ru-RU"/>
        </w:rPr>
        <w:t>суверенітету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країна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ризикує</w:t>
      </w:r>
      <w:proofErr w:type="spellEnd"/>
      <w:r w:rsidRPr="00D807D1">
        <w:rPr>
          <w:rFonts w:ascii="Arial" w:hAnsi="Arial" w:cs="Arial"/>
          <w:kern w:val="24"/>
          <w:sz w:val="24"/>
          <w:szCs w:val="20"/>
          <w:lang w:val="ru-RU"/>
        </w:rPr>
        <w:t xml:space="preserve"> стати залежною </w:t>
      </w:r>
      <w:proofErr w:type="spellStart"/>
      <w:r w:rsidRPr="00D807D1">
        <w:rPr>
          <w:rFonts w:ascii="Arial" w:hAnsi="Arial" w:cs="Arial"/>
          <w:kern w:val="24"/>
          <w:sz w:val="24"/>
          <w:szCs w:val="20"/>
          <w:lang w:val="ru-RU"/>
        </w:rPr>
        <w:t>від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технологічних</w:t>
      </w:r>
      <w:proofErr w:type="spellEnd"/>
      <w:r w:rsidRPr="00D807D1">
        <w:rPr>
          <w:rFonts w:ascii="Arial" w:hAnsi="Arial" w:cs="Arial"/>
          <w:kern w:val="24"/>
          <w:sz w:val="24"/>
          <w:szCs w:val="20"/>
          <w:lang w:val="ru-RU"/>
        </w:rPr>
        <w:t xml:space="preserve"> платформ </w:t>
      </w:r>
      <w:proofErr w:type="spellStart"/>
      <w:r w:rsidRPr="00D807D1">
        <w:rPr>
          <w:rFonts w:ascii="Arial" w:hAnsi="Arial" w:cs="Arial"/>
          <w:kern w:val="24"/>
          <w:sz w:val="24"/>
          <w:szCs w:val="20"/>
          <w:lang w:val="ru-RU"/>
        </w:rPr>
        <w:t>інших</w:t>
      </w:r>
      <w:proofErr w:type="spellEnd"/>
      <w:r w:rsidRPr="00D807D1">
        <w:rPr>
          <w:rFonts w:ascii="Arial" w:hAnsi="Arial" w:cs="Arial"/>
          <w:kern w:val="24"/>
          <w:sz w:val="24"/>
          <w:szCs w:val="20"/>
          <w:lang w:val="ru-RU"/>
        </w:rPr>
        <w:t xml:space="preserve"> держав, </w:t>
      </w:r>
      <w:proofErr w:type="spellStart"/>
      <w:r w:rsidRPr="00D807D1">
        <w:rPr>
          <w:rFonts w:ascii="Arial" w:hAnsi="Arial" w:cs="Arial"/>
          <w:kern w:val="24"/>
          <w:sz w:val="24"/>
          <w:szCs w:val="20"/>
          <w:lang w:val="ru-RU"/>
        </w:rPr>
        <w:t>втратити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стратегічну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автономію</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потрапити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загрозу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інформаційного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впливу</w:t>
      </w:r>
      <w:proofErr w:type="spellEnd"/>
      <w:r w:rsidRPr="00D807D1">
        <w:rPr>
          <w:rFonts w:ascii="Arial" w:hAnsi="Arial" w:cs="Arial"/>
          <w:kern w:val="24"/>
          <w:sz w:val="24"/>
          <w:szCs w:val="20"/>
          <w:lang w:val="ru-RU"/>
        </w:rPr>
        <w:t>.</w:t>
      </w:r>
    </w:p>
    <w:p w14:paraId="202C45A9" w14:textId="77777777" w:rsidR="00112339" w:rsidRPr="00D807D1" w:rsidRDefault="00000000" w:rsidP="00D807D1">
      <w:pPr>
        <w:spacing w:after="0" w:line="240" w:lineRule="auto"/>
        <w:ind w:firstLine="426"/>
        <w:jc w:val="both"/>
        <w:rPr>
          <w:rFonts w:ascii="Arial" w:hAnsi="Arial" w:cs="Arial"/>
          <w:spacing w:val="-5"/>
          <w:kern w:val="24"/>
          <w:sz w:val="20"/>
          <w:szCs w:val="20"/>
          <w:lang w:val="ru-RU"/>
        </w:rPr>
      </w:pPr>
      <w:proofErr w:type="spellStart"/>
      <w:r w:rsidRPr="00D807D1">
        <w:rPr>
          <w:rFonts w:ascii="Arial" w:hAnsi="Arial" w:cs="Arial"/>
          <w:spacing w:val="-5"/>
          <w:kern w:val="24"/>
          <w:sz w:val="24"/>
          <w:szCs w:val="20"/>
          <w:lang w:val="ru-RU"/>
        </w:rPr>
        <w:t>Країнам</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які</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прагнуть</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убезпечити</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свій</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цифровий</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простір</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необхідно</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інвестувати</w:t>
      </w:r>
      <w:proofErr w:type="spellEnd"/>
      <w:r w:rsidRPr="00D807D1">
        <w:rPr>
          <w:rFonts w:ascii="Arial" w:hAnsi="Arial" w:cs="Arial"/>
          <w:spacing w:val="-5"/>
          <w:kern w:val="24"/>
          <w:sz w:val="24"/>
          <w:szCs w:val="20"/>
          <w:lang w:val="ru-RU"/>
        </w:rPr>
        <w:t xml:space="preserve"> у </w:t>
      </w:r>
      <w:proofErr w:type="spellStart"/>
      <w:r w:rsidRPr="00D807D1">
        <w:rPr>
          <w:rFonts w:ascii="Arial" w:hAnsi="Arial" w:cs="Arial"/>
          <w:spacing w:val="-5"/>
          <w:kern w:val="24"/>
          <w:sz w:val="24"/>
          <w:szCs w:val="20"/>
          <w:lang w:val="ru-RU"/>
        </w:rPr>
        <w:t>власні</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технології</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підтримку</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національного</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ІТ</w:t>
      </w:r>
      <w:proofErr w:type="spellEnd"/>
      <w:r w:rsidRPr="00D807D1">
        <w:rPr>
          <w:rFonts w:ascii="Arial" w:hAnsi="Arial" w:cs="Arial"/>
          <w:spacing w:val="-5"/>
          <w:kern w:val="24"/>
          <w:sz w:val="24"/>
          <w:szCs w:val="20"/>
          <w:lang w:val="ru-RU"/>
        </w:rPr>
        <w:t>-сектор</w:t>
      </w:r>
      <w:r w:rsidRPr="00D807D1">
        <w:rPr>
          <w:rFonts w:ascii="Arial" w:hAnsi="Arial" w:cs="Arial"/>
          <w:spacing w:val="-5"/>
          <w:kern w:val="24"/>
          <w:sz w:val="24"/>
          <w:szCs w:val="20"/>
          <w:lang w:val="uk-UA"/>
        </w:rPr>
        <w:t>у</w:t>
      </w:r>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розвиток</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державних</w:t>
      </w:r>
      <w:proofErr w:type="spellEnd"/>
      <w:r w:rsidRPr="00D807D1">
        <w:rPr>
          <w:rFonts w:ascii="Arial" w:hAnsi="Arial" w:cs="Arial"/>
          <w:spacing w:val="-5"/>
          <w:kern w:val="24"/>
          <w:sz w:val="24"/>
          <w:szCs w:val="20"/>
          <w:lang w:val="ru-RU"/>
        </w:rPr>
        <w:t xml:space="preserve"> дата-</w:t>
      </w:r>
      <w:proofErr w:type="spellStart"/>
      <w:r w:rsidRPr="00D807D1">
        <w:rPr>
          <w:rFonts w:ascii="Arial" w:hAnsi="Arial" w:cs="Arial"/>
          <w:spacing w:val="-5"/>
          <w:kern w:val="24"/>
          <w:sz w:val="24"/>
          <w:szCs w:val="20"/>
          <w:lang w:val="ru-RU"/>
        </w:rPr>
        <w:t>центрів</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створення</w:t>
      </w:r>
      <w:proofErr w:type="spellEnd"/>
      <w:r w:rsidRPr="00D807D1">
        <w:rPr>
          <w:rFonts w:ascii="Arial" w:hAnsi="Arial" w:cs="Arial"/>
          <w:spacing w:val="-5"/>
          <w:kern w:val="24"/>
          <w:sz w:val="24"/>
          <w:szCs w:val="20"/>
          <w:lang w:val="ru-RU"/>
        </w:rPr>
        <w:t xml:space="preserve"> альтернатив до </w:t>
      </w:r>
      <w:proofErr w:type="spellStart"/>
      <w:r w:rsidRPr="00D807D1">
        <w:rPr>
          <w:rFonts w:ascii="Arial" w:hAnsi="Arial" w:cs="Arial"/>
          <w:spacing w:val="-5"/>
          <w:kern w:val="24"/>
          <w:sz w:val="24"/>
          <w:szCs w:val="20"/>
          <w:lang w:val="ru-RU"/>
        </w:rPr>
        <w:t>монопольних</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сервісів</w:t>
      </w:r>
      <w:proofErr w:type="spellEnd"/>
      <w:r w:rsidRPr="00D807D1">
        <w:rPr>
          <w:rFonts w:ascii="Arial" w:hAnsi="Arial" w:cs="Arial"/>
          <w:spacing w:val="-5"/>
          <w:kern w:val="24"/>
          <w:sz w:val="24"/>
          <w:szCs w:val="20"/>
          <w:lang w:val="ru-RU"/>
        </w:rPr>
        <w:t xml:space="preserve">. У </w:t>
      </w:r>
      <w:proofErr w:type="spellStart"/>
      <w:r w:rsidRPr="00D807D1">
        <w:rPr>
          <w:rFonts w:ascii="Arial" w:hAnsi="Arial" w:cs="Arial"/>
          <w:spacing w:val="-5"/>
          <w:kern w:val="24"/>
          <w:sz w:val="24"/>
          <w:szCs w:val="20"/>
          <w:lang w:val="ru-RU"/>
        </w:rPr>
        <w:t>цьому</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контексті</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міжнародне</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співробітництво</w:t>
      </w:r>
      <w:proofErr w:type="spellEnd"/>
      <w:r w:rsidRPr="00D807D1">
        <w:rPr>
          <w:rFonts w:ascii="Arial" w:hAnsi="Arial" w:cs="Arial"/>
          <w:spacing w:val="-5"/>
          <w:kern w:val="24"/>
          <w:sz w:val="24"/>
          <w:szCs w:val="20"/>
          <w:lang w:val="ru-RU"/>
        </w:rPr>
        <w:t xml:space="preserve"> в рамках ООН, </w:t>
      </w:r>
      <w:r w:rsidRPr="00D807D1">
        <w:rPr>
          <w:rFonts w:ascii="Arial" w:hAnsi="Arial" w:cs="Arial"/>
          <w:spacing w:val="-5"/>
          <w:kern w:val="24"/>
          <w:sz w:val="24"/>
          <w:szCs w:val="20"/>
        </w:rPr>
        <w:t>G</w:t>
      </w:r>
      <w:r w:rsidRPr="00D807D1">
        <w:rPr>
          <w:rFonts w:ascii="Arial" w:hAnsi="Arial" w:cs="Arial"/>
          <w:spacing w:val="-5"/>
          <w:kern w:val="24"/>
          <w:sz w:val="24"/>
          <w:szCs w:val="20"/>
          <w:lang w:val="ru-RU"/>
        </w:rPr>
        <w:t xml:space="preserve">20, </w:t>
      </w:r>
      <w:proofErr w:type="spellStart"/>
      <w:r w:rsidRPr="00D807D1">
        <w:rPr>
          <w:rFonts w:ascii="Arial" w:hAnsi="Arial" w:cs="Arial"/>
          <w:spacing w:val="-5"/>
          <w:kern w:val="24"/>
          <w:sz w:val="24"/>
          <w:szCs w:val="20"/>
          <w:lang w:val="ru-RU"/>
        </w:rPr>
        <w:t>ЄС</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чи</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інших</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об’єднань</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має</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базуватися</w:t>
      </w:r>
      <w:proofErr w:type="spellEnd"/>
      <w:r w:rsidRPr="00D807D1">
        <w:rPr>
          <w:rFonts w:ascii="Arial" w:hAnsi="Arial" w:cs="Arial"/>
          <w:spacing w:val="-5"/>
          <w:kern w:val="24"/>
          <w:sz w:val="24"/>
          <w:szCs w:val="20"/>
          <w:lang w:val="ru-RU"/>
        </w:rPr>
        <w:t xml:space="preserve"> не </w:t>
      </w:r>
      <w:proofErr w:type="spellStart"/>
      <w:r w:rsidRPr="00D807D1">
        <w:rPr>
          <w:rFonts w:ascii="Arial" w:hAnsi="Arial" w:cs="Arial"/>
          <w:spacing w:val="-5"/>
          <w:kern w:val="24"/>
          <w:sz w:val="24"/>
          <w:szCs w:val="20"/>
          <w:lang w:val="ru-RU"/>
        </w:rPr>
        <w:t>лише</w:t>
      </w:r>
      <w:proofErr w:type="spellEnd"/>
      <w:r w:rsidRPr="00D807D1">
        <w:rPr>
          <w:rFonts w:ascii="Arial" w:hAnsi="Arial" w:cs="Arial"/>
          <w:spacing w:val="-5"/>
          <w:kern w:val="24"/>
          <w:sz w:val="24"/>
          <w:szCs w:val="20"/>
          <w:lang w:val="ru-RU"/>
        </w:rPr>
        <w:t xml:space="preserve"> на принципах </w:t>
      </w:r>
      <w:proofErr w:type="spellStart"/>
      <w:r w:rsidRPr="00D807D1">
        <w:rPr>
          <w:rFonts w:ascii="Arial" w:hAnsi="Arial" w:cs="Arial"/>
          <w:spacing w:val="-5"/>
          <w:kern w:val="24"/>
          <w:sz w:val="24"/>
          <w:szCs w:val="20"/>
          <w:lang w:val="ru-RU"/>
        </w:rPr>
        <w:t>відкритості</w:t>
      </w:r>
      <w:proofErr w:type="spellEnd"/>
      <w:r w:rsidRPr="00D807D1">
        <w:rPr>
          <w:rFonts w:ascii="Arial" w:hAnsi="Arial" w:cs="Arial"/>
          <w:spacing w:val="-5"/>
          <w:kern w:val="24"/>
          <w:sz w:val="24"/>
          <w:szCs w:val="20"/>
          <w:lang w:val="ru-RU"/>
        </w:rPr>
        <w:t xml:space="preserve">, а й </w:t>
      </w:r>
      <w:proofErr w:type="spellStart"/>
      <w:r w:rsidRPr="00D807D1">
        <w:rPr>
          <w:rFonts w:ascii="Arial" w:hAnsi="Arial" w:cs="Arial"/>
          <w:spacing w:val="-5"/>
          <w:kern w:val="24"/>
          <w:sz w:val="24"/>
          <w:szCs w:val="20"/>
          <w:lang w:val="ru-RU"/>
        </w:rPr>
        <w:t>цифрової</w:t>
      </w:r>
      <w:proofErr w:type="spellEnd"/>
      <w:r w:rsidRPr="00D807D1">
        <w:rPr>
          <w:rFonts w:ascii="Arial" w:hAnsi="Arial" w:cs="Arial"/>
          <w:spacing w:val="-5"/>
          <w:kern w:val="24"/>
          <w:sz w:val="24"/>
          <w:szCs w:val="20"/>
          <w:lang w:val="ru-RU"/>
        </w:rPr>
        <w:t xml:space="preserve"> </w:t>
      </w:r>
      <w:proofErr w:type="spellStart"/>
      <w:r w:rsidRPr="00D807D1">
        <w:rPr>
          <w:rFonts w:ascii="Arial" w:hAnsi="Arial" w:cs="Arial"/>
          <w:spacing w:val="-5"/>
          <w:kern w:val="24"/>
          <w:sz w:val="24"/>
          <w:szCs w:val="20"/>
          <w:lang w:val="ru-RU"/>
        </w:rPr>
        <w:t>відповідальності</w:t>
      </w:r>
      <w:proofErr w:type="spellEnd"/>
      <w:r w:rsidRPr="00D807D1">
        <w:rPr>
          <w:rFonts w:ascii="Arial" w:hAnsi="Arial" w:cs="Arial"/>
          <w:spacing w:val="-5"/>
          <w:kern w:val="24"/>
          <w:sz w:val="24"/>
          <w:szCs w:val="20"/>
          <w:lang w:val="ru-RU"/>
        </w:rPr>
        <w:t xml:space="preserve"> та </w:t>
      </w:r>
      <w:proofErr w:type="spellStart"/>
      <w:r w:rsidRPr="00D807D1">
        <w:rPr>
          <w:rFonts w:ascii="Arial" w:hAnsi="Arial" w:cs="Arial"/>
          <w:spacing w:val="-5"/>
          <w:kern w:val="24"/>
          <w:sz w:val="24"/>
          <w:szCs w:val="20"/>
          <w:lang w:val="ru-RU"/>
        </w:rPr>
        <w:t>справедливості</w:t>
      </w:r>
      <w:proofErr w:type="spellEnd"/>
      <w:r w:rsidRPr="00D807D1">
        <w:rPr>
          <w:rFonts w:ascii="Arial" w:hAnsi="Arial" w:cs="Arial"/>
          <w:spacing w:val="-5"/>
          <w:kern w:val="24"/>
          <w:sz w:val="24"/>
          <w:szCs w:val="20"/>
          <w:lang w:val="ru-RU"/>
        </w:rPr>
        <w:t>.</w:t>
      </w:r>
    </w:p>
    <w:p w14:paraId="5D79152C" w14:textId="77777777"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3. </w:t>
      </w:r>
      <w:proofErr w:type="spellStart"/>
      <w:r w:rsidRPr="00D807D1">
        <w:rPr>
          <w:rFonts w:ascii="Arial" w:hAnsi="Arial" w:cs="Arial"/>
          <w:kern w:val="24"/>
          <w:sz w:val="24"/>
          <w:szCs w:val="20"/>
          <w:lang w:val="ru-RU"/>
        </w:rPr>
        <w:t>Стратегії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пом’якшення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ризиків</w:t>
      </w:r>
      <w:proofErr w:type="spellEnd"/>
      <w:r w:rsidRPr="00D807D1">
        <w:rPr>
          <w:rFonts w:ascii="Arial" w:hAnsi="Arial" w:cs="Arial"/>
          <w:kern w:val="24"/>
          <w:sz w:val="24"/>
          <w:szCs w:val="20"/>
          <w:lang w:val="ru-RU"/>
        </w:rPr>
        <w:t>.</w:t>
      </w:r>
    </w:p>
    <w:p w14:paraId="092E1C58" w14:textId="7A35E911" w:rsidR="00112339" w:rsidRPr="00D807D1" w:rsidRDefault="00000000" w:rsidP="00D807D1">
      <w:pPr>
        <w:spacing w:after="0" w:line="240" w:lineRule="auto"/>
        <w:ind w:firstLine="426"/>
        <w:jc w:val="both"/>
        <w:rPr>
          <w:rFonts w:ascii="Arial" w:hAnsi="Arial" w:cs="Arial"/>
          <w:spacing w:val="-4"/>
          <w:kern w:val="24"/>
          <w:sz w:val="20"/>
          <w:szCs w:val="20"/>
          <w:lang w:val="ru-RU"/>
        </w:rPr>
      </w:pPr>
      <w:r w:rsidRPr="00D807D1">
        <w:rPr>
          <w:rFonts w:ascii="Arial" w:hAnsi="Arial" w:cs="Arial"/>
          <w:spacing w:val="-4"/>
          <w:kern w:val="24"/>
          <w:sz w:val="24"/>
          <w:szCs w:val="20"/>
          <w:lang w:val="ru-RU"/>
        </w:rPr>
        <w:t xml:space="preserve">3.1. </w:t>
      </w:r>
      <w:proofErr w:type="spellStart"/>
      <w:r w:rsidRPr="00D807D1">
        <w:rPr>
          <w:rFonts w:ascii="Arial" w:hAnsi="Arial" w:cs="Arial"/>
          <w:spacing w:val="-4"/>
          <w:kern w:val="24"/>
          <w:sz w:val="24"/>
          <w:szCs w:val="20"/>
          <w:lang w:val="ru-RU"/>
        </w:rPr>
        <w:t>Етичні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підходи</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Необхідно</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впроваджувати</w:t>
      </w:r>
      <w:proofErr w:type="spellEnd"/>
      <w:r w:rsidRPr="00D807D1">
        <w:rPr>
          <w:rFonts w:ascii="Arial" w:hAnsi="Arial" w:cs="Arial"/>
          <w:spacing w:val="-4"/>
          <w:kern w:val="24"/>
          <w:sz w:val="24"/>
          <w:szCs w:val="20"/>
          <w:lang w:val="ru-RU"/>
        </w:rPr>
        <w:t xml:space="preserve"> принцип "</w:t>
      </w:r>
      <w:proofErr w:type="spellStart"/>
      <w:r w:rsidRPr="00D807D1">
        <w:rPr>
          <w:rFonts w:ascii="Arial" w:hAnsi="Arial" w:cs="Arial"/>
          <w:spacing w:val="-4"/>
          <w:kern w:val="24"/>
          <w:sz w:val="24"/>
          <w:szCs w:val="20"/>
          <w:lang w:val="ru-RU"/>
        </w:rPr>
        <w:t>етики</w:t>
      </w:r>
      <w:proofErr w:type="spellEnd"/>
      <w:r w:rsidRPr="00D807D1">
        <w:rPr>
          <w:rFonts w:ascii="Arial" w:hAnsi="Arial" w:cs="Arial"/>
          <w:spacing w:val="-4"/>
          <w:kern w:val="24"/>
          <w:sz w:val="24"/>
          <w:szCs w:val="20"/>
          <w:lang w:val="ru-RU"/>
        </w:rPr>
        <w:t xml:space="preserve"> за </w:t>
      </w:r>
      <w:proofErr w:type="spellStart"/>
      <w:r w:rsidRPr="00D807D1">
        <w:rPr>
          <w:rFonts w:ascii="Arial" w:hAnsi="Arial" w:cs="Arial"/>
          <w:spacing w:val="-4"/>
          <w:kern w:val="24"/>
          <w:sz w:val="24"/>
          <w:szCs w:val="20"/>
          <w:lang w:val="ru-RU"/>
        </w:rPr>
        <w:t>замовчуванням</w:t>
      </w:r>
      <w:proofErr w:type="spellEnd"/>
      <w:r w:rsidRPr="00D807D1">
        <w:rPr>
          <w:rFonts w:ascii="Arial" w:hAnsi="Arial" w:cs="Arial"/>
          <w:spacing w:val="-4"/>
          <w:kern w:val="24"/>
          <w:sz w:val="24"/>
          <w:szCs w:val="20"/>
          <w:lang w:val="ru-RU"/>
        </w:rPr>
        <w:t xml:space="preserve">" при </w:t>
      </w:r>
      <w:proofErr w:type="spellStart"/>
      <w:r w:rsidRPr="00D807D1">
        <w:rPr>
          <w:rFonts w:ascii="Arial" w:hAnsi="Arial" w:cs="Arial"/>
          <w:spacing w:val="-4"/>
          <w:kern w:val="24"/>
          <w:sz w:val="24"/>
          <w:szCs w:val="20"/>
          <w:lang w:val="ru-RU"/>
        </w:rPr>
        <w:t>створенні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нових</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технологій</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що</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означає</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вбудовану</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відповідальність</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розробників</w:t>
      </w:r>
      <w:proofErr w:type="spellEnd"/>
      <w:r w:rsidRPr="00D807D1">
        <w:rPr>
          <w:rFonts w:ascii="Arial" w:hAnsi="Arial" w:cs="Arial"/>
          <w:spacing w:val="-4"/>
          <w:kern w:val="24"/>
          <w:sz w:val="24"/>
          <w:szCs w:val="20"/>
          <w:lang w:val="ru-RU"/>
        </w:rPr>
        <w:t xml:space="preserve"> за </w:t>
      </w:r>
      <w:proofErr w:type="spellStart"/>
      <w:r w:rsidRPr="00D807D1">
        <w:rPr>
          <w:rFonts w:ascii="Arial" w:hAnsi="Arial" w:cs="Arial"/>
          <w:spacing w:val="-4"/>
          <w:kern w:val="24"/>
          <w:sz w:val="24"/>
          <w:szCs w:val="20"/>
          <w:lang w:val="ru-RU"/>
        </w:rPr>
        <w:t>потенційні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наслідки</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впровадження</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цифрових</w:t>
      </w:r>
      <w:proofErr w:type="spellEnd"/>
      <w:r w:rsidRPr="00D807D1">
        <w:rPr>
          <w:rFonts w:ascii="Arial" w:hAnsi="Arial" w:cs="Arial"/>
          <w:spacing w:val="-4"/>
          <w:kern w:val="24"/>
          <w:sz w:val="24"/>
          <w:szCs w:val="20"/>
          <w:lang w:val="ru-RU"/>
        </w:rPr>
        <w:t xml:space="preserve"> систем </w:t>
      </w:r>
      <w:proofErr w:type="spellStart"/>
      <w:r w:rsidRPr="00D807D1">
        <w:rPr>
          <w:rFonts w:ascii="Arial" w:hAnsi="Arial" w:cs="Arial"/>
          <w:spacing w:val="-4"/>
          <w:kern w:val="24"/>
          <w:sz w:val="24"/>
          <w:szCs w:val="20"/>
          <w:lang w:val="ru-RU"/>
        </w:rPr>
        <w:t>ще</w:t>
      </w:r>
      <w:proofErr w:type="spellEnd"/>
      <w:r w:rsidRPr="00D807D1">
        <w:rPr>
          <w:rFonts w:ascii="Arial" w:hAnsi="Arial" w:cs="Arial"/>
          <w:spacing w:val="-4"/>
          <w:kern w:val="24"/>
          <w:sz w:val="24"/>
          <w:szCs w:val="20"/>
          <w:lang w:val="ru-RU"/>
        </w:rPr>
        <w:t xml:space="preserve"> на </w:t>
      </w:r>
      <w:proofErr w:type="spellStart"/>
      <w:r w:rsidRPr="00D807D1">
        <w:rPr>
          <w:rFonts w:ascii="Arial" w:hAnsi="Arial" w:cs="Arial"/>
          <w:spacing w:val="-4"/>
          <w:kern w:val="24"/>
          <w:sz w:val="24"/>
          <w:szCs w:val="20"/>
          <w:lang w:val="ru-RU"/>
        </w:rPr>
        <w:t>етапі</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їх</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про</w:t>
      </w:r>
      <w:r w:rsidR="00BC2FB8" w:rsidRPr="00D807D1">
        <w:rPr>
          <w:rFonts w:ascii="Arial" w:hAnsi="Arial" w:cs="Arial"/>
          <w:spacing w:val="-4"/>
          <w:kern w:val="24"/>
          <w:sz w:val="24"/>
          <w:szCs w:val="20"/>
          <w:lang w:val="ru-RU"/>
        </w:rPr>
        <w:t>є</w:t>
      </w:r>
      <w:r w:rsidRPr="00D807D1">
        <w:rPr>
          <w:rFonts w:ascii="Arial" w:hAnsi="Arial" w:cs="Arial"/>
          <w:spacing w:val="-4"/>
          <w:kern w:val="24"/>
          <w:sz w:val="24"/>
          <w:szCs w:val="20"/>
          <w:lang w:val="ru-RU"/>
        </w:rPr>
        <w:t>ктування</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Такий</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підхід</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передбачає</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що</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основні</w:t>
      </w:r>
      <w:proofErr w:type="spellEnd"/>
      <w:r w:rsidRPr="00D807D1">
        <w:rPr>
          <w:rFonts w:ascii="Arial" w:hAnsi="Arial" w:cs="Arial"/>
          <w:spacing w:val="-4"/>
          <w:kern w:val="24"/>
          <w:sz w:val="24"/>
          <w:szCs w:val="20"/>
          <w:lang w:val="ru-RU"/>
        </w:rPr>
        <w:t xml:space="preserve"> засади </w:t>
      </w:r>
      <w:proofErr w:type="spellStart"/>
      <w:r w:rsidRPr="00D807D1">
        <w:rPr>
          <w:rFonts w:ascii="Arial" w:hAnsi="Arial" w:cs="Arial"/>
          <w:spacing w:val="-4"/>
          <w:kern w:val="24"/>
          <w:sz w:val="24"/>
          <w:szCs w:val="20"/>
          <w:lang w:val="ru-RU"/>
        </w:rPr>
        <w:t>етики</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поваги</w:t>
      </w:r>
      <w:proofErr w:type="spellEnd"/>
      <w:r w:rsidRPr="00D807D1">
        <w:rPr>
          <w:rFonts w:ascii="Arial" w:hAnsi="Arial" w:cs="Arial"/>
          <w:spacing w:val="-4"/>
          <w:kern w:val="24"/>
          <w:sz w:val="24"/>
          <w:szCs w:val="20"/>
          <w:lang w:val="ru-RU"/>
        </w:rPr>
        <w:t xml:space="preserve"> до прав </w:t>
      </w:r>
      <w:proofErr w:type="spellStart"/>
      <w:r w:rsidRPr="00D807D1">
        <w:rPr>
          <w:rFonts w:ascii="Arial" w:hAnsi="Arial" w:cs="Arial"/>
          <w:spacing w:val="-4"/>
          <w:kern w:val="24"/>
          <w:sz w:val="24"/>
          <w:szCs w:val="20"/>
          <w:lang w:val="ru-RU"/>
        </w:rPr>
        <w:t>людини</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рівного</w:t>
      </w:r>
      <w:proofErr w:type="spellEnd"/>
      <w:r w:rsidRPr="00D807D1">
        <w:rPr>
          <w:rFonts w:ascii="Arial" w:hAnsi="Arial" w:cs="Arial"/>
          <w:spacing w:val="-4"/>
          <w:kern w:val="24"/>
          <w:sz w:val="24"/>
          <w:szCs w:val="20"/>
          <w:lang w:val="ru-RU"/>
        </w:rPr>
        <w:t xml:space="preserve"> доступу та </w:t>
      </w:r>
      <w:proofErr w:type="spellStart"/>
      <w:r w:rsidRPr="00D807D1">
        <w:rPr>
          <w:rFonts w:ascii="Arial" w:hAnsi="Arial" w:cs="Arial"/>
          <w:spacing w:val="-4"/>
          <w:kern w:val="24"/>
          <w:sz w:val="24"/>
          <w:szCs w:val="20"/>
          <w:lang w:val="ru-RU"/>
        </w:rPr>
        <w:t>недискримінації</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закладаються</w:t>
      </w:r>
      <w:proofErr w:type="spellEnd"/>
      <w:r w:rsidRPr="00D807D1">
        <w:rPr>
          <w:rFonts w:ascii="Arial" w:hAnsi="Arial" w:cs="Arial"/>
          <w:spacing w:val="-4"/>
          <w:kern w:val="24"/>
          <w:sz w:val="24"/>
          <w:szCs w:val="20"/>
          <w:lang w:val="ru-RU"/>
        </w:rPr>
        <w:t xml:space="preserve"> в основу </w:t>
      </w:r>
      <w:proofErr w:type="spellStart"/>
      <w:r w:rsidRPr="00D807D1">
        <w:rPr>
          <w:rFonts w:ascii="Arial" w:hAnsi="Arial" w:cs="Arial"/>
          <w:spacing w:val="-4"/>
          <w:kern w:val="24"/>
          <w:sz w:val="24"/>
          <w:szCs w:val="20"/>
          <w:lang w:val="ru-RU"/>
        </w:rPr>
        <w:t>архітектури</w:t>
      </w:r>
      <w:proofErr w:type="spellEnd"/>
      <w:r w:rsidRPr="00D807D1">
        <w:rPr>
          <w:rFonts w:ascii="Arial" w:hAnsi="Arial" w:cs="Arial"/>
          <w:spacing w:val="-4"/>
          <w:kern w:val="24"/>
          <w:sz w:val="24"/>
          <w:szCs w:val="20"/>
          <w:lang w:val="ru-RU"/>
        </w:rPr>
        <w:t xml:space="preserve"> </w:t>
      </w:r>
      <w:proofErr w:type="spellStart"/>
      <w:r w:rsidRPr="00D807D1">
        <w:rPr>
          <w:rFonts w:ascii="Arial" w:hAnsi="Arial" w:cs="Arial"/>
          <w:spacing w:val="-4"/>
          <w:kern w:val="24"/>
          <w:sz w:val="24"/>
          <w:szCs w:val="20"/>
          <w:lang w:val="ru-RU"/>
        </w:rPr>
        <w:t>алгоритмів</w:t>
      </w:r>
      <w:proofErr w:type="spellEnd"/>
      <w:r w:rsidRPr="00D807D1">
        <w:rPr>
          <w:rFonts w:ascii="Arial" w:hAnsi="Arial" w:cs="Arial"/>
          <w:spacing w:val="-4"/>
          <w:kern w:val="24"/>
          <w:sz w:val="24"/>
          <w:szCs w:val="20"/>
          <w:lang w:val="ru-RU"/>
        </w:rPr>
        <w:t>.</w:t>
      </w:r>
    </w:p>
    <w:p w14:paraId="490209E6" w14:textId="77777777"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У </w:t>
      </w:r>
      <w:proofErr w:type="spellStart"/>
      <w:r w:rsidRPr="00D807D1">
        <w:rPr>
          <w:rFonts w:ascii="Arial" w:hAnsi="Arial" w:cs="Arial"/>
          <w:kern w:val="24"/>
          <w:sz w:val="24"/>
          <w:szCs w:val="20"/>
          <w:lang w:val="ru-RU"/>
        </w:rPr>
        <w:t>сучасному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світі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компанії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створюють</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впроваджують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продукти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повинні</w:t>
      </w:r>
      <w:proofErr w:type="spellEnd"/>
      <w:r w:rsidRPr="00D807D1">
        <w:rPr>
          <w:rFonts w:ascii="Arial" w:hAnsi="Arial" w:cs="Arial"/>
          <w:kern w:val="24"/>
          <w:sz w:val="24"/>
          <w:szCs w:val="20"/>
          <w:lang w:val="ru-RU"/>
        </w:rPr>
        <w:t xml:space="preserve"> не </w:t>
      </w:r>
      <w:proofErr w:type="spellStart"/>
      <w:r w:rsidRPr="00D807D1">
        <w:rPr>
          <w:rFonts w:ascii="Arial" w:hAnsi="Arial" w:cs="Arial"/>
          <w:kern w:val="24"/>
          <w:sz w:val="24"/>
          <w:szCs w:val="20"/>
          <w:lang w:val="ru-RU"/>
        </w:rPr>
        <w:t>лише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дбати</w:t>
      </w:r>
      <w:proofErr w:type="spellEnd"/>
      <w:r w:rsidRPr="00D807D1">
        <w:rPr>
          <w:rFonts w:ascii="Arial" w:hAnsi="Arial" w:cs="Arial"/>
          <w:kern w:val="24"/>
          <w:sz w:val="24"/>
          <w:szCs w:val="20"/>
          <w:lang w:val="ru-RU"/>
        </w:rPr>
        <w:t xml:space="preserve"> про </w:t>
      </w:r>
      <w:proofErr w:type="spellStart"/>
      <w:r w:rsidRPr="00D807D1">
        <w:rPr>
          <w:rFonts w:ascii="Arial" w:hAnsi="Arial" w:cs="Arial"/>
          <w:kern w:val="24"/>
          <w:sz w:val="24"/>
          <w:szCs w:val="20"/>
          <w:lang w:val="ru-RU"/>
        </w:rPr>
        <w:t>зручність</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прибутковість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але</w:t>
      </w:r>
      <w:proofErr w:type="spellEnd"/>
      <w:r w:rsidRPr="00D807D1">
        <w:rPr>
          <w:rFonts w:ascii="Arial" w:hAnsi="Arial" w:cs="Arial"/>
          <w:kern w:val="24"/>
          <w:sz w:val="24"/>
          <w:szCs w:val="20"/>
          <w:lang w:val="ru-RU"/>
        </w:rPr>
        <w:t xml:space="preserve"> й </w:t>
      </w:r>
      <w:proofErr w:type="spellStart"/>
      <w:r w:rsidRPr="00D807D1">
        <w:rPr>
          <w:rFonts w:ascii="Arial" w:hAnsi="Arial" w:cs="Arial"/>
          <w:kern w:val="24"/>
          <w:sz w:val="24"/>
          <w:szCs w:val="20"/>
          <w:lang w:val="ru-RU"/>
        </w:rPr>
        <w:t>брати</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уваги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потенційний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вплив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їхніх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рішень</w:t>
      </w:r>
      <w:proofErr w:type="spellEnd"/>
      <w:r w:rsidRPr="00D807D1">
        <w:rPr>
          <w:rFonts w:ascii="Arial" w:hAnsi="Arial" w:cs="Arial"/>
          <w:kern w:val="24"/>
          <w:sz w:val="24"/>
          <w:szCs w:val="20"/>
          <w:lang w:val="ru-RU"/>
        </w:rPr>
        <w:t xml:space="preserve"> на </w:t>
      </w:r>
      <w:proofErr w:type="spellStart"/>
      <w:r w:rsidRPr="00D807D1">
        <w:rPr>
          <w:rFonts w:ascii="Arial" w:hAnsi="Arial" w:cs="Arial"/>
          <w:kern w:val="24"/>
          <w:sz w:val="24"/>
          <w:szCs w:val="20"/>
          <w:lang w:val="ru-RU"/>
        </w:rPr>
        <w:t>психічне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здоров’я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свободи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безпеку</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добробут</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користувачів</w:t>
      </w:r>
      <w:proofErr w:type="spellEnd"/>
      <w:r w:rsidRPr="00D807D1">
        <w:rPr>
          <w:rFonts w:ascii="Arial" w:hAnsi="Arial" w:cs="Arial"/>
          <w:kern w:val="24"/>
          <w:sz w:val="24"/>
          <w:szCs w:val="20"/>
          <w:lang w:val="ru-RU"/>
        </w:rPr>
        <w:t xml:space="preserve">. Особливо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стосується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вразливих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груп</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населення</w:t>
      </w:r>
      <w:proofErr w:type="spellEnd"/>
      <w:r w:rsidRPr="00D807D1">
        <w:rPr>
          <w:rFonts w:ascii="Arial" w:hAnsi="Arial" w:cs="Arial"/>
          <w:kern w:val="24"/>
          <w:sz w:val="24"/>
          <w:szCs w:val="20"/>
          <w:lang w:val="ru-RU"/>
        </w:rPr>
        <w:t xml:space="preserve"> — </w:t>
      </w:r>
      <w:proofErr w:type="spellStart"/>
      <w:r w:rsidRPr="00D807D1">
        <w:rPr>
          <w:rFonts w:ascii="Arial" w:hAnsi="Arial" w:cs="Arial"/>
          <w:kern w:val="24"/>
          <w:sz w:val="24"/>
          <w:szCs w:val="20"/>
          <w:lang w:val="ru-RU"/>
        </w:rPr>
        <w:t>дітей</w:t>
      </w:r>
      <w:proofErr w:type="spellEnd"/>
      <w:r w:rsidRPr="00D807D1">
        <w:rPr>
          <w:rFonts w:ascii="Arial" w:hAnsi="Arial" w:cs="Arial"/>
          <w:kern w:val="24"/>
          <w:sz w:val="24"/>
          <w:szCs w:val="20"/>
          <w:lang w:val="ru-RU"/>
        </w:rPr>
        <w:t xml:space="preserve">, людей з </w:t>
      </w:r>
      <w:proofErr w:type="spellStart"/>
      <w:r w:rsidRPr="00D807D1">
        <w:rPr>
          <w:rFonts w:ascii="Arial" w:hAnsi="Arial" w:cs="Arial"/>
          <w:kern w:val="24"/>
          <w:sz w:val="24"/>
          <w:szCs w:val="20"/>
          <w:lang w:val="ru-RU"/>
        </w:rPr>
        <w:t>інвалідністю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літніх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осіб</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соціально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вразливих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категорій</w:t>
      </w:r>
      <w:proofErr w:type="spellEnd"/>
      <w:r w:rsidRPr="00D807D1">
        <w:rPr>
          <w:rFonts w:ascii="Arial" w:hAnsi="Arial" w:cs="Arial"/>
          <w:kern w:val="24"/>
          <w:sz w:val="24"/>
          <w:szCs w:val="20"/>
          <w:lang w:val="ru-RU"/>
        </w:rPr>
        <w:t>.</w:t>
      </w:r>
    </w:p>
    <w:p w14:paraId="6E42A3A7" w14:textId="77777777"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З метою </w:t>
      </w:r>
      <w:proofErr w:type="spellStart"/>
      <w:r w:rsidRPr="00D807D1">
        <w:rPr>
          <w:rFonts w:ascii="Arial" w:hAnsi="Arial" w:cs="Arial"/>
          <w:kern w:val="24"/>
          <w:sz w:val="24"/>
          <w:szCs w:val="20"/>
          <w:lang w:val="ru-RU"/>
        </w:rPr>
        <w:t>забезпечення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відповідальності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варто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запроваджувати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етичні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аудити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створення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наглядових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комітетів</w:t>
      </w:r>
      <w:proofErr w:type="spellEnd"/>
      <w:r w:rsidRPr="00D807D1">
        <w:rPr>
          <w:rFonts w:ascii="Arial" w:hAnsi="Arial" w:cs="Arial"/>
          <w:kern w:val="24"/>
          <w:sz w:val="24"/>
          <w:szCs w:val="20"/>
          <w:lang w:val="ru-RU"/>
        </w:rPr>
        <w:t xml:space="preserve"> з </w:t>
      </w:r>
      <w:proofErr w:type="spellStart"/>
      <w:r w:rsidRPr="00D807D1">
        <w:rPr>
          <w:rFonts w:ascii="Arial" w:hAnsi="Arial" w:cs="Arial"/>
          <w:kern w:val="24"/>
          <w:sz w:val="24"/>
          <w:szCs w:val="20"/>
          <w:lang w:val="ru-RU"/>
        </w:rPr>
        <w:t>участю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представників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громадянського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суспільства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правозахисників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психологів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педагогів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Компанії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мають</w:t>
      </w:r>
      <w:proofErr w:type="spellEnd"/>
      <w:r w:rsidRPr="00D807D1">
        <w:rPr>
          <w:rFonts w:ascii="Arial" w:hAnsi="Arial" w:cs="Arial"/>
          <w:kern w:val="24"/>
          <w:sz w:val="24"/>
          <w:szCs w:val="20"/>
          <w:lang w:val="ru-RU"/>
        </w:rPr>
        <w:t xml:space="preserve"> бути </w:t>
      </w:r>
      <w:proofErr w:type="spellStart"/>
      <w:r w:rsidRPr="00D807D1">
        <w:rPr>
          <w:rFonts w:ascii="Arial" w:hAnsi="Arial" w:cs="Arial"/>
          <w:kern w:val="24"/>
          <w:sz w:val="24"/>
          <w:szCs w:val="20"/>
          <w:lang w:val="ru-RU"/>
        </w:rPr>
        <w:t>зобов’язані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публічно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звітувати</w:t>
      </w:r>
      <w:proofErr w:type="spellEnd"/>
      <w:r w:rsidRPr="00D807D1">
        <w:rPr>
          <w:rFonts w:ascii="Arial" w:hAnsi="Arial" w:cs="Arial"/>
          <w:kern w:val="24"/>
          <w:sz w:val="24"/>
          <w:szCs w:val="20"/>
          <w:lang w:val="ru-RU"/>
        </w:rPr>
        <w:t xml:space="preserve"> про </w:t>
      </w:r>
      <w:proofErr w:type="spellStart"/>
      <w:r w:rsidRPr="00D807D1">
        <w:rPr>
          <w:rFonts w:ascii="Arial" w:hAnsi="Arial" w:cs="Arial"/>
          <w:kern w:val="24"/>
          <w:sz w:val="24"/>
          <w:szCs w:val="20"/>
          <w:lang w:val="ru-RU"/>
        </w:rPr>
        <w:t>цілі</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принципи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роботи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своїх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алгоритмів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проводити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оцін</w:t>
      </w:r>
      <w:r w:rsidRPr="00D807D1">
        <w:rPr>
          <w:rFonts w:ascii="Arial" w:hAnsi="Arial" w:cs="Arial"/>
          <w:kern w:val="24"/>
          <w:sz w:val="24"/>
          <w:szCs w:val="20"/>
          <w:lang w:val="uk-UA"/>
        </w:rPr>
        <w:t>ю</w:t>
      </w:r>
      <w:r w:rsidRPr="00D807D1">
        <w:rPr>
          <w:rFonts w:ascii="Arial" w:hAnsi="Arial" w:cs="Arial"/>
          <w:kern w:val="24"/>
          <w:sz w:val="24"/>
          <w:szCs w:val="20"/>
          <w:lang w:val="uk-UA"/>
        </w:rPr>
        <w:lastRenderedPageBreak/>
        <w:t>вання</w:t>
      </w:r>
      <w:proofErr w:type="spellEnd"/>
      <w:r w:rsidRPr="00D807D1">
        <w:rPr>
          <w:rFonts w:ascii="Arial" w:hAnsi="Arial" w:cs="Arial"/>
          <w:kern w:val="24"/>
          <w:sz w:val="24"/>
          <w:szCs w:val="20"/>
          <w:lang w:val="uk-UA"/>
        </w:rPr>
        <w:t xml:space="preserve"> </w:t>
      </w:r>
      <w:proofErr w:type="spellStart"/>
      <w:r w:rsidRPr="00D807D1">
        <w:rPr>
          <w:rFonts w:ascii="Arial" w:hAnsi="Arial" w:cs="Arial"/>
          <w:kern w:val="24"/>
          <w:sz w:val="24"/>
          <w:szCs w:val="20"/>
          <w:lang w:val="ru-RU"/>
        </w:rPr>
        <w:t>ризиків</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враховувати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етичні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наслідки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ще</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виведення</w:t>
      </w:r>
      <w:proofErr w:type="spellEnd"/>
      <w:r w:rsidRPr="00D807D1">
        <w:rPr>
          <w:rFonts w:ascii="Arial" w:hAnsi="Arial" w:cs="Arial"/>
          <w:kern w:val="24"/>
          <w:sz w:val="24"/>
          <w:szCs w:val="20"/>
          <w:lang w:val="ru-RU"/>
        </w:rPr>
        <w:t xml:space="preserve"> продукту на </w:t>
      </w:r>
      <w:proofErr w:type="spellStart"/>
      <w:r w:rsidRPr="00D807D1">
        <w:rPr>
          <w:rFonts w:ascii="Arial" w:hAnsi="Arial" w:cs="Arial"/>
          <w:kern w:val="24"/>
          <w:sz w:val="24"/>
          <w:szCs w:val="20"/>
          <w:lang w:val="ru-RU"/>
        </w:rPr>
        <w:t>ринок</w:t>
      </w:r>
      <w:proofErr w:type="spellEnd"/>
      <w:r w:rsidRPr="00D807D1">
        <w:rPr>
          <w:rFonts w:ascii="Arial" w:hAnsi="Arial" w:cs="Arial"/>
          <w:kern w:val="24"/>
          <w:sz w:val="24"/>
          <w:szCs w:val="20"/>
          <w:lang w:val="ru-RU"/>
        </w:rPr>
        <w:t xml:space="preserve">. Також </w:t>
      </w:r>
      <w:proofErr w:type="spellStart"/>
      <w:r w:rsidRPr="00D807D1">
        <w:rPr>
          <w:rFonts w:ascii="Arial" w:hAnsi="Arial" w:cs="Arial"/>
          <w:kern w:val="24"/>
          <w:sz w:val="24"/>
          <w:szCs w:val="20"/>
          <w:lang w:val="ru-RU"/>
        </w:rPr>
        <w:t>важливо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передбачити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санкційні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механізми</w:t>
      </w:r>
      <w:proofErr w:type="spellEnd"/>
      <w:r w:rsidRPr="00D807D1">
        <w:rPr>
          <w:rFonts w:ascii="Arial" w:hAnsi="Arial" w:cs="Arial"/>
          <w:kern w:val="24"/>
          <w:sz w:val="24"/>
          <w:szCs w:val="20"/>
          <w:lang w:val="ru-RU"/>
        </w:rPr>
        <w:t xml:space="preserve"> для тих, </w:t>
      </w:r>
      <w:proofErr w:type="spellStart"/>
      <w:r w:rsidRPr="00D807D1">
        <w:rPr>
          <w:rFonts w:ascii="Arial" w:hAnsi="Arial" w:cs="Arial"/>
          <w:kern w:val="24"/>
          <w:sz w:val="24"/>
          <w:szCs w:val="20"/>
          <w:lang w:val="ru-RU"/>
        </w:rPr>
        <w:t>хто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свідомо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ігнорує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стандарти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відповідального</w:t>
      </w:r>
      <w:proofErr w:type="spellEnd"/>
      <w:r w:rsidRPr="00D807D1">
        <w:rPr>
          <w:rFonts w:ascii="Arial" w:hAnsi="Arial" w:cs="Arial"/>
          <w:kern w:val="24"/>
          <w:sz w:val="24"/>
          <w:szCs w:val="20"/>
          <w:lang w:val="ru-RU"/>
        </w:rPr>
        <w:t xml:space="preserve"> цифрового дизайну.</w:t>
      </w:r>
    </w:p>
    <w:p w14:paraId="0D8D3B7A"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Важливим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напрямом</w:t>
      </w:r>
      <w:proofErr w:type="spellEnd"/>
      <w:r w:rsidRPr="00D807D1">
        <w:rPr>
          <w:rFonts w:ascii="Arial" w:hAnsi="Arial" w:cs="Arial"/>
          <w:kern w:val="24"/>
          <w:sz w:val="24"/>
          <w:szCs w:val="20"/>
          <w:lang w:val="ru-RU"/>
        </w:rPr>
        <w:t xml:space="preserve"> є також </w:t>
      </w:r>
      <w:proofErr w:type="spellStart"/>
      <w:r w:rsidRPr="00D807D1">
        <w:rPr>
          <w:rFonts w:ascii="Arial" w:hAnsi="Arial" w:cs="Arial"/>
          <w:kern w:val="24"/>
          <w:sz w:val="24"/>
          <w:szCs w:val="20"/>
          <w:lang w:val="ru-RU"/>
        </w:rPr>
        <w:t>розробка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міжнародних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кодексів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етики</w:t>
      </w:r>
      <w:proofErr w:type="spellEnd"/>
      <w:r w:rsidRPr="00D807D1">
        <w:rPr>
          <w:rFonts w:ascii="Arial" w:hAnsi="Arial" w:cs="Arial"/>
          <w:kern w:val="24"/>
          <w:sz w:val="24"/>
          <w:szCs w:val="20"/>
          <w:lang w:val="ru-RU"/>
        </w:rPr>
        <w:t xml:space="preserve"> штучного </w:t>
      </w:r>
      <w:proofErr w:type="spellStart"/>
      <w:r w:rsidRPr="00D807D1">
        <w:rPr>
          <w:rFonts w:ascii="Arial" w:hAnsi="Arial" w:cs="Arial"/>
          <w:kern w:val="24"/>
          <w:sz w:val="24"/>
          <w:szCs w:val="20"/>
          <w:lang w:val="ru-RU"/>
        </w:rPr>
        <w:t>інтелекту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які</w:t>
      </w:r>
      <w:proofErr w:type="spellEnd"/>
      <w:r w:rsidRPr="00D807D1">
        <w:rPr>
          <w:rFonts w:ascii="Arial" w:hAnsi="Arial" w:cs="Arial"/>
          <w:kern w:val="24"/>
          <w:sz w:val="24"/>
          <w:szCs w:val="20"/>
          <w:lang w:val="ru-RU"/>
        </w:rPr>
        <w:t xml:space="preserve"> б стали </w:t>
      </w:r>
      <w:proofErr w:type="spellStart"/>
      <w:r w:rsidRPr="00D807D1">
        <w:rPr>
          <w:rFonts w:ascii="Arial" w:hAnsi="Arial" w:cs="Arial"/>
          <w:kern w:val="24"/>
          <w:sz w:val="24"/>
          <w:szCs w:val="20"/>
          <w:lang w:val="ru-RU"/>
        </w:rPr>
        <w:t>універсальним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орієнтиром</w:t>
      </w:r>
      <w:proofErr w:type="spellEnd"/>
      <w:r w:rsidRPr="00D807D1">
        <w:rPr>
          <w:rFonts w:ascii="Arial" w:hAnsi="Arial" w:cs="Arial"/>
          <w:kern w:val="24"/>
          <w:sz w:val="24"/>
          <w:szCs w:val="20"/>
          <w:lang w:val="ru-RU"/>
        </w:rPr>
        <w:t xml:space="preserve"> у глобальному цифровому </w:t>
      </w:r>
      <w:proofErr w:type="spellStart"/>
      <w:r w:rsidRPr="00D807D1">
        <w:rPr>
          <w:rFonts w:ascii="Arial" w:hAnsi="Arial" w:cs="Arial"/>
          <w:kern w:val="24"/>
          <w:sz w:val="24"/>
          <w:szCs w:val="20"/>
          <w:lang w:val="ru-RU"/>
        </w:rPr>
        <w:t>середовищі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Такі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документи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вже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розробляються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егідою</w:t>
      </w:r>
      <w:proofErr w:type="spellEnd"/>
      <w:r w:rsidRPr="00D807D1">
        <w:rPr>
          <w:rFonts w:ascii="Arial" w:hAnsi="Arial" w:cs="Arial"/>
          <w:kern w:val="24"/>
          <w:sz w:val="24"/>
          <w:szCs w:val="20"/>
          <w:lang w:val="ru-RU"/>
        </w:rPr>
        <w:t xml:space="preserve"> ЮНЕСКО, </w:t>
      </w:r>
      <w:proofErr w:type="spellStart"/>
      <w:r w:rsidRPr="00D807D1">
        <w:rPr>
          <w:rFonts w:ascii="Arial" w:hAnsi="Arial" w:cs="Arial"/>
          <w:kern w:val="24"/>
          <w:sz w:val="24"/>
          <w:szCs w:val="20"/>
          <w:lang w:val="ru-RU"/>
        </w:rPr>
        <w:t>ОЕСР</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інших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організацій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Їхнє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дотримання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має</w:t>
      </w:r>
      <w:proofErr w:type="spellEnd"/>
      <w:r w:rsidRPr="00D807D1">
        <w:rPr>
          <w:rFonts w:ascii="Arial" w:hAnsi="Arial" w:cs="Arial"/>
          <w:kern w:val="24"/>
          <w:sz w:val="24"/>
          <w:szCs w:val="20"/>
          <w:lang w:val="ru-RU"/>
        </w:rPr>
        <w:t xml:space="preserve"> стати нормою не </w:t>
      </w:r>
      <w:proofErr w:type="spellStart"/>
      <w:r w:rsidRPr="00D807D1">
        <w:rPr>
          <w:rFonts w:ascii="Arial" w:hAnsi="Arial" w:cs="Arial"/>
          <w:kern w:val="24"/>
          <w:sz w:val="24"/>
          <w:szCs w:val="20"/>
          <w:lang w:val="ru-RU"/>
        </w:rPr>
        <w:t>лише</w:t>
      </w:r>
      <w:proofErr w:type="spellEnd"/>
      <w:r w:rsidRPr="00D807D1">
        <w:rPr>
          <w:rFonts w:ascii="Arial" w:hAnsi="Arial" w:cs="Arial"/>
          <w:kern w:val="24"/>
          <w:sz w:val="24"/>
          <w:szCs w:val="20"/>
          <w:lang w:val="ru-RU"/>
        </w:rPr>
        <w:t xml:space="preserve"> для </w:t>
      </w:r>
      <w:proofErr w:type="spellStart"/>
      <w:r w:rsidRPr="00D807D1">
        <w:rPr>
          <w:rFonts w:ascii="Arial" w:hAnsi="Arial" w:cs="Arial"/>
          <w:kern w:val="24"/>
          <w:sz w:val="24"/>
          <w:szCs w:val="20"/>
          <w:lang w:val="ru-RU"/>
        </w:rPr>
        <w:t>транснаціональних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корпорацій</w:t>
      </w:r>
      <w:proofErr w:type="spellEnd"/>
      <w:r w:rsidRPr="00D807D1">
        <w:rPr>
          <w:rFonts w:ascii="Arial" w:hAnsi="Arial" w:cs="Arial"/>
          <w:kern w:val="24"/>
          <w:sz w:val="24"/>
          <w:szCs w:val="20"/>
          <w:lang w:val="ru-RU"/>
        </w:rPr>
        <w:t xml:space="preserve">, а </w:t>
      </w:r>
      <w:r w:rsidRPr="00D807D1">
        <w:rPr>
          <w:rFonts w:ascii="Arial" w:hAnsi="Arial" w:cs="Arial"/>
          <w:kern w:val="24"/>
          <w:sz w:val="24"/>
          <w:szCs w:val="20"/>
          <w:lang w:val="uk-UA"/>
        </w:rPr>
        <w:t>і</w:t>
      </w:r>
      <w:r w:rsidRPr="00D807D1">
        <w:rPr>
          <w:rFonts w:ascii="Arial" w:hAnsi="Arial" w:cs="Arial"/>
          <w:kern w:val="24"/>
          <w:sz w:val="24"/>
          <w:szCs w:val="20"/>
          <w:lang w:val="ru-RU"/>
        </w:rPr>
        <w:t xml:space="preserve"> для держав, </w:t>
      </w:r>
      <w:proofErr w:type="spellStart"/>
      <w:r w:rsidRPr="00D807D1">
        <w:rPr>
          <w:rFonts w:ascii="Arial" w:hAnsi="Arial" w:cs="Arial"/>
          <w:kern w:val="24"/>
          <w:sz w:val="24"/>
          <w:szCs w:val="20"/>
          <w:lang w:val="ru-RU"/>
        </w:rPr>
        <w:t>освітніх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установ</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дослідницьких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центрів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Узагальнені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вище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загальновизнані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світові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стандарти</w:t>
      </w:r>
      <w:proofErr w:type="spellEnd"/>
      <w:r w:rsidRPr="00D807D1">
        <w:rPr>
          <w:rFonts w:ascii="Arial" w:hAnsi="Arial" w:cs="Arial"/>
          <w:kern w:val="24"/>
          <w:sz w:val="24"/>
          <w:szCs w:val="20"/>
          <w:lang w:val="ru-RU"/>
        </w:rPr>
        <w:t xml:space="preserve"> штучного </w:t>
      </w:r>
      <w:proofErr w:type="spellStart"/>
      <w:r w:rsidRPr="00D807D1">
        <w:rPr>
          <w:rFonts w:ascii="Arial" w:hAnsi="Arial" w:cs="Arial"/>
          <w:kern w:val="24"/>
          <w:sz w:val="24"/>
          <w:szCs w:val="20"/>
          <w:lang w:val="ru-RU"/>
        </w:rPr>
        <w:t>інтелекту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сприятимуть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ефективному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використанню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переваг</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машинних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алгоритмів</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технологій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ШІ</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водночас</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разі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їх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втілення</w:t>
      </w:r>
      <w:proofErr w:type="spellEnd"/>
      <w:r w:rsidRPr="00D807D1">
        <w:rPr>
          <w:rFonts w:ascii="Arial" w:hAnsi="Arial" w:cs="Arial"/>
          <w:kern w:val="24"/>
          <w:sz w:val="24"/>
          <w:szCs w:val="20"/>
          <w:lang w:val="ru-RU"/>
        </w:rPr>
        <w:t xml:space="preserve"> на </w:t>
      </w:r>
      <w:proofErr w:type="spellStart"/>
      <w:r w:rsidRPr="00D807D1">
        <w:rPr>
          <w:rFonts w:ascii="Arial" w:hAnsi="Arial" w:cs="Arial"/>
          <w:kern w:val="24"/>
          <w:sz w:val="24"/>
          <w:szCs w:val="20"/>
          <w:lang w:val="ru-RU"/>
        </w:rPr>
        <w:t>практиці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допомагають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знизити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ризики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пов’язані</w:t>
      </w:r>
      <w:proofErr w:type="spellEnd"/>
      <w:r w:rsidRPr="00D807D1">
        <w:rPr>
          <w:rFonts w:ascii="Arial" w:hAnsi="Arial" w:cs="Arial"/>
          <w:kern w:val="24"/>
          <w:sz w:val="24"/>
          <w:szCs w:val="20"/>
          <w:lang w:val="ru-RU"/>
        </w:rPr>
        <w:t xml:space="preserve"> з </w:t>
      </w:r>
      <w:proofErr w:type="spellStart"/>
      <w:r w:rsidRPr="00D807D1">
        <w:rPr>
          <w:rFonts w:ascii="Arial" w:hAnsi="Arial" w:cs="Arial"/>
          <w:kern w:val="24"/>
          <w:sz w:val="24"/>
          <w:szCs w:val="20"/>
          <w:lang w:val="ru-RU"/>
        </w:rPr>
        <w:t>прозорістю</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конфіденційністю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даних</w:t>
      </w:r>
      <w:proofErr w:type="spellEnd"/>
      <w:r w:rsidRPr="00D807D1">
        <w:rPr>
          <w:rFonts w:ascii="Arial" w:hAnsi="Arial" w:cs="Arial"/>
          <w:kern w:val="24"/>
          <w:sz w:val="24"/>
          <w:szCs w:val="20"/>
          <w:lang w:val="ru-RU"/>
        </w:rPr>
        <w:t xml:space="preserve"> при </w:t>
      </w:r>
      <w:proofErr w:type="spellStart"/>
      <w:r w:rsidRPr="00D807D1">
        <w:rPr>
          <w:rFonts w:ascii="Arial" w:hAnsi="Arial" w:cs="Arial"/>
          <w:kern w:val="24"/>
          <w:sz w:val="24"/>
          <w:szCs w:val="20"/>
          <w:lang w:val="ru-RU"/>
        </w:rPr>
        <w:t>впровадженні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ШІ</w:t>
      </w:r>
      <w:proofErr w:type="spellEnd"/>
      <w:r w:rsidRPr="00D807D1">
        <w:rPr>
          <w:rFonts w:ascii="Arial" w:hAnsi="Arial" w:cs="Arial"/>
          <w:kern w:val="24"/>
          <w:sz w:val="24"/>
          <w:szCs w:val="20"/>
          <w:lang w:val="uk-UA"/>
        </w:rPr>
        <w:t xml:space="preserve"> </w:t>
      </w:r>
      <w:r w:rsidRPr="00D807D1">
        <w:rPr>
          <w:rFonts w:ascii="Arial" w:hAnsi="Arial" w:cs="Arial"/>
          <w:kern w:val="24"/>
          <w:sz w:val="24"/>
          <w:szCs w:val="20"/>
          <w:lang w:val="ru-RU"/>
        </w:rPr>
        <w:t>[13].</w:t>
      </w:r>
    </w:p>
    <w:p w14:paraId="7E2F69E5" w14:textId="77777777"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3.2. </w:t>
      </w:r>
      <w:proofErr w:type="spellStart"/>
      <w:r w:rsidRPr="00D807D1">
        <w:rPr>
          <w:rFonts w:ascii="Arial" w:hAnsi="Arial" w:cs="Arial"/>
          <w:kern w:val="24"/>
          <w:sz w:val="24"/>
          <w:szCs w:val="20"/>
          <w:lang w:val="ru-RU"/>
        </w:rPr>
        <w:t>Освіта</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цифрова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грамотність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Ключовим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запобіжником</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протидії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екзистенційним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ризикам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пов'язаним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із</w:t>
      </w:r>
      <w:proofErr w:type="spellEnd"/>
      <w:r w:rsidRPr="00D807D1">
        <w:rPr>
          <w:rFonts w:ascii="Arial" w:hAnsi="Arial" w:cs="Arial"/>
          <w:kern w:val="24"/>
          <w:sz w:val="24"/>
          <w:szCs w:val="20"/>
          <w:lang w:val="ru-RU"/>
        </w:rPr>
        <w:t xml:space="preserve"> цифровою </w:t>
      </w:r>
      <w:proofErr w:type="spellStart"/>
      <w:r w:rsidRPr="00D807D1">
        <w:rPr>
          <w:rFonts w:ascii="Arial" w:hAnsi="Arial" w:cs="Arial"/>
          <w:kern w:val="24"/>
          <w:sz w:val="24"/>
          <w:szCs w:val="20"/>
          <w:lang w:val="ru-RU"/>
        </w:rPr>
        <w:t>трансформацією</w:t>
      </w:r>
      <w:proofErr w:type="spellEnd"/>
      <w:r w:rsidRPr="00D807D1">
        <w:rPr>
          <w:rFonts w:ascii="Arial" w:hAnsi="Arial" w:cs="Arial"/>
          <w:kern w:val="24"/>
          <w:sz w:val="24"/>
          <w:szCs w:val="20"/>
          <w:lang w:val="ru-RU"/>
        </w:rPr>
        <w:t xml:space="preserve">, є </w:t>
      </w:r>
      <w:proofErr w:type="spellStart"/>
      <w:r w:rsidRPr="00D807D1">
        <w:rPr>
          <w:rFonts w:ascii="Arial" w:hAnsi="Arial" w:cs="Arial"/>
          <w:kern w:val="24"/>
          <w:sz w:val="24"/>
          <w:szCs w:val="20"/>
          <w:lang w:val="ru-RU"/>
        </w:rPr>
        <w:t>формування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повноцінної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культури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передбачає</w:t>
      </w:r>
      <w:proofErr w:type="spellEnd"/>
      <w:r w:rsidRPr="00D807D1">
        <w:rPr>
          <w:rFonts w:ascii="Arial" w:hAnsi="Arial" w:cs="Arial"/>
          <w:kern w:val="24"/>
          <w:sz w:val="24"/>
          <w:szCs w:val="20"/>
          <w:lang w:val="ru-RU"/>
        </w:rPr>
        <w:t xml:space="preserve"> не </w:t>
      </w:r>
      <w:proofErr w:type="spellStart"/>
      <w:r w:rsidRPr="00D807D1">
        <w:rPr>
          <w:rFonts w:ascii="Arial" w:hAnsi="Arial" w:cs="Arial"/>
          <w:kern w:val="24"/>
          <w:sz w:val="24"/>
          <w:szCs w:val="20"/>
          <w:lang w:val="ru-RU"/>
        </w:rPr>
        <w:t>лише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опанування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технічних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навичок</w:t>
      </w:r>
      <w:proofErr w:type="spellEnd"/>
      <w:r w:rsidRPr="00D807D1">
        <w:rPr>
          <w:rFonts w:ascii="Arial" w:hAnsi="Arial" w:cs="Arial"/>
          <w:kern w:val="24"/>
          <w:sz w:val="24"/>
          <w:szCs w:val="20"/>
          <w:lang w:val="ru-RU"/>
        </w:rPr>
        <w:t xml:space="preserve">, а й </w:t>
      </w:r>
      <w:proofErr w:type="spellStart"/>
      <w:r w:rsidRPr="00D807D1">
        <w:rPr>
          <w:rFonts w:ascii="Arial" w:hAnsi="Arial" w:cs="Arial"/>
          <w:kern w:val="24"/>
          <w:sz w:val="24"/>
          <w:szCs w:val="20"/>
          <w:lang w:val="ru-RU"/>
        </w:rPr>
        <w:t>розвиток</w:t>
      </w:r>
      <w:proofErr w:type="spellEnd"/>
      <w:r w:rsidRPr="00D807D1">
        <w:rPr>
          <w:rFonts w:ascii="Arial" w:hAnsi="Arial" w:cs="Arial"/>
          <w:kern w:val="24"/>
          <w:sz w:val="24"/>
          <w:szCs w:val="20"/>
          <w:lang w:val="ru-RU"/>
        </w:rPr>
        <w:t xml:space="preserve"> критичного </w:t>
      </w:r>
      <w:proofErr w:type="spellStart"/>
      <w:r w:rsidRPr="00D807D1">
        <w:rPr>
          <w:rFonts w:ascii="Arial" w:hAnsi="Arial" w:cs="Arial"/>
          <w:kern w:val="24"/>
          <w:sz w:val="24"/>
          <w:szCs w:val="20"/>
          <w:lang w:val="ru-RU"/>
        </w:rPr>
        <w:t>мислення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етичного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ставлення</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інформації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розуміння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цифрових</w:t>
      </w:r>
      <w:proofErr w:type="spellEnd"/>
      <w:r w:rsidRPr="00D807D1">
        <w:rPr>
          <w:rFonts w:ascii="Arial" w:hAnsi="Arial" w:cs="Arial"/>
          <w:kern w:val="24"/>
          <w:sz w:val="24"/>
          <w:szCs w:val="20"/>
          <w:lang w:val="ru-RU"/>
        </w:rPr>
        <w:t xml:space="preserve"> прав та </w:t>
      </w:r>
      <w:proofErr w:type="spellStart"/>
      <w:r w:rsidRPr="00D807D1">
        <w:rPr>
          <w:rFonts w:ascii="Arial" w:hAnsi="Arial" w:cs="Arial"/>
          <w:kern w:val="24"/>
          <w:sz w:val="24"/>
          <w:szCs w:val="20"/>
          <w:lang w:val="ru-RU"/>
        </w:rPr>
        <w:t>обов’язків</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сучасних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умовах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грамотність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розглядатися</w:t>
      </w:r>
      <w:proofErr w:type="spellEnd"/>
      <w:r w:rsidRPr="00D807D1">
        <w:rPr>
          <w:rFonts w:ascii="Arial" w:hAnsi="Arial" w:cs="Arial"/>
          <w:kern w:val="24"/>
          <w:sz w:val="24"/>
          <w:szCs w:val="20"/>
          <w:lang w:val="ru-RU"/>
        </w:rPr>
        <w:t xml:space="preserve"> як </w:t>
      </w:r>
      <w:proofErr w:type="spellStart"/>
      <w:r w:rsidRPr="00D807D1">
        <w:rPr>
          <w:rFonts w:ascii="Arial" w:hAnsi="Arial" w:cs="Arial"/>
          <w:kern w:val="24"/>
          <w:sz w:val="24"/>
          <w:szCs w:val="20"/>
          <w:lang w:val="ru-RU"/>
        </w:rPr>
        <w:t>базова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компетентність</w:t>
      </w:r>
      <w:proofErr w:type="spellEnd"/>
      <w:r w:rsidRPr="00D807D1">
        <w:rPr>
          <w:rFonts w:ascii="Arial" w:hAnsi="Arial" w:cs="Arial"/>
          <w:kern w:val="24"/>
          <w:sz w:val="24"/>
          <w:szCs w:val="20"/>
          <w:lang w:val="ru-RU"/>
        </w:rPr>
        <w:t xml:space="preserve"> </w:t>
      </w:r>
      <w:r w:rsidRPr="00D807D1">
        <w:rPr>
          <w:rFonts w:ascii="Arial" w:hAnsi="Arial" w:cs="Arial"/>
          <w:kern w:val="24"/>
          <w:sz w:val="24"/>
          <w:szCs w:val="20"/>
        </w:rPr>
        <w:t>XXI</w:t>
      </w:r>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століття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подібно</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читання</w:t>
      </w:r>
      <w:proofErr w:type="spellEnd"/>
      <w:r w:rsidRPr="00D807D1">
        <w:rPr>
          <w:rFonts w:ascii="Arial" w:hAnsi="Arial" w:cs="Arial"/>
          <w:kern w:val="24"/>
          <w:sz w:val="24"/>
          <w:szCs w:val="20"/>
          <w:lang w:val="ru-RU"/>
        </w:rPr>
        <w:t xml:space="preserve">, письма </w:t>
      </w:r>
      <w:proofErr w:type="spellStart"/>
      <w:r w:rsidRPr="00D807D1">
        <w:rPr>
          <w:rFonts w:ascii="Arial" w:hAnsi="Arial" w:cs="Arial"/>
          <w:kern w:val="24"/>
          <w:sz w:val="24"/>
          <w:szCs w:val="20"/>
          <w:lang w:val="ru-RU"/>
        </w:rPr>
        <w:t>чи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математичних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навичок</w:t>
      </w:r>
      <w:proofErr w:type="spellEnd"/>
      <w:r w:rsidRPr="00D807D1">
        <w:rPr>
          <w:rFonts w:ascii="Arial" w:hAnsi="Arial" w:cs="Arial"/>
          <w:kern w:val="24"/>
          <w:sz w:val="24"/>
          <w:szCs w:val="20"/>
          <w:lang w:val="ru-RU"/>
        </w:rPr>
        <w:t>.</w:t>
      </w:r>
    </w:p>
    <w:p w14:paraId="7BFE6754"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Освітні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системи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повинні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інтегрувати</w:t>
      </w:r>
      <w:proofErr w:type="spellEnd"/>
      <w:r w:rsidRPr="00D807D1">
        <w:rPr>
          <w:rFonts w:ascii="Arial" w:hAnsi="Arial" w:cs="Arial"/>
          <w:kern w:val="24"/>
          <w:sz w:val="24"/>
          <w:szCs w:val="20"/>
          <w:lang w:val="ru-RU"/>
        </w:rPr>
        <w:t xml:space="preserve"> в </w:t>
      </w:r>
      <w:proofErr w:type="spellStart"/>
      <w:r w:rsidRPr="00D807D1">
        <w:rPr>
          <w:rFonts w:ascii="Arial" w:hAnsi="Arial" w:cs="Arial"/>
          <w:kern w:val="24"/>
          <w:sz w:val="24"/>
          <w:szCs w:val="20"/>
          <w:lang w:val="ru-RU"/>
        </w:rPr>
        <w:t>навчальний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процес</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предмети</w:t>
      </w:r>
      <w:proofErr w:type="spellEnd"/>
      <w:r w:rsidRPr="00D807D1">
        <w:rPr>
          <w:rFonts w:ascii="Arial" w:hAnsi="Arial" w:cs="Arial"/>
          <w:kern w:val="24"/>
          <w:sz w:val="24"/>
          <w:szCs w:val="20"/>
          <w:lang w:val="ru-RU"/>
        </w:rPr>
        <w:t xml:space="preserve"> з </w:t>
      </w:r>
      <w:proofErr w:type="spellStart"/>
      <w:r w:rsidRPr="00D807D1">
        <w:rPr>
          <w:rFonts w:ascii="Arial" w:hAnsi="Arial" w:cs="Arial"/>
          <w:kern w:val="24"/>
          <w:sz w:val="24"/>
          <w:szCs w:val="20"/>
          <w:lang w:val="ru-RU"/>
        </w:rPr>
        <w:t>етики</w:t>
      </w:r>
      <w:proofErr w:type="spellEnd"/>
      <w:r w:rsidRPr="00D807D1">
        <w:rPr>
          <w:rFonts w:ascii="Arial" w:hAnsi="Arial" w:cs="Arial"/>
          <w:kern w:val="24"/>
          <w:sz w:val="24"/>
          <w:szCs w:val="20"/>
          <w:lang w:val="ru-RU"/>
        </w:rPr>
        <w:t xml:space="preserve"> штучного </w:t>
      </w:r>
      <w:proofErr w:type="spellStart"/>
      <w:r w:rsidRPr="00D807D1">
        <w:rPr>
          <w:rFonts w:ascii="Arial" w:hAnsi="Arial" w:cs="Arial"/>
          <w:kern w:val="24"/>
          <w:sz w:val="24"/>
          <w:szCs w:val="20"/>
          <w:lang w:val="ru-RU"/>
        </w:rPr>
        <w:t>інтелекту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кібергігієни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безпеки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інформаційної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самостійності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безпечної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поведінки</w:t>
      </w:r>
      <w:proofErr w:type="spellEnd"/>
      <w:r w:rsidRPr="00D807D1">
        <w:rPr>
          <w:rFonts w:ascii="Arial" w:hAnsi="Arial" w:cs="Arial"/>
          <w:kern w:val="24"/>
          <w:sz w:val="24"/>
          <w:szCs w:val="20"/>
          <w:lang w:val="ru-RU"/>
        </w:rPr>
        <w:t xml:space="preserve"> в </w:t>
      </w:r>
      <w:proofErr w:type="spellStart"/>
      <w:r w:rsidRPr="00D807D1">
        <w:rPr>
          <w:rFonts w:ascii="Arial" w:hAnsi="Arial" w:cs="Arial"/>
          <w:kern w:val="24"/>
          <w:sz w:val="24"/>
          <w:szCs w:val="20"/>
          <w:lang w:val="ru-RU"/>
        </w:rPr>
        <w:t>інтернеті</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розпізнавання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фейкових</w:t>
      </w:r>
      <w:proofErr w:type="spellEnd"/>
      <w:r w:rsidRPr="00D807D1">
        <w:rPr>
          <w:rFonts w:ascii="Arial" w:hAnsi="Arial" w:cs="Arial"/>
          <w:kern w:val="24"/>
          <w:sz w:val="24"/>
          <w:szCs w:val="20"/>
          <w:lang w:val="ru-RU"/>
        </w:rPr>
        <w:t xml:space="preserve"> новин.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має</w:t>
      </w:r>
      <w:proofErr w:type="spellEnd"/>
      <w:r w:rsidRPr="00D807D1">
        <w:rPr>
          <w:rFonts w:ascii="Arial" w:hAnsi="Arial" w:cs="Arial"/>
          <w:kern w:val="24"/>
          <w:sz w:val="24"/>
          <w:szCs w:val="20"/>
          <w:lang w:val="ru-RU"/>
        </w:rPr>
        <w:t xml:space="preserve"> стати </w:t>
      </w:r>
      <w:proofErr w:type="spellStart"/>
      <w:r w:rsidRPr="00D807D1">
        <w:rPr>
          <w:rFonts w:ascii="Arial" w:hAnsi="Arial" w:cs="Arial"/>
          <w:kern w:val="24"/>
          <w:sz w:val="24"/>
          <w:szCs w:val="20"/>
          <w:lang w:val="ru-RU"/>
        </w:rPr>
        <w:t>частиною</w:t>
      </w:r>
      <w:proofErr w:type="spellEnd"/>
      <w:r w:rsidRPr="00D807D1">
        <w:rPr>
          <w:rFonts w:ascii="Arial" w:hAnsi="Arial" w:cs="Arial"/>
          <w:kern w:val="24"/>
          <w:sz w:val="24"/>
          <w:szCs w:val="20"/>
          <w:lang w:val="ru-RU"/>
        </w:rPr>
        <w:t xml:space="preserve"> як </w:t>
      </w:r>
      <w:proofErr w:type="spellStart"/>
      <w:r w:rsidRPr="00D807D1">
        <w:rPr>
          <w:rFonts w:ascii="Arial" w:hAnsi="Arial" w:cs="Arial"/>
          <w:kern w:val="24"/>
          <w:sz w:val="24"/>
          <w:szCs w:val="20"/>
          <w:lang w:val="ru-RU"/>
        </w:rPr>
        <w:t>шкільної</w:t>
      </w:r>
      <w:proofErr w:type="spellEnd"/>
      <w:r w:rsidRPr="00D807D1">
        <w:rPr>
          <w:rFonts w:ascii="Arial" w:hAnsi="Arial" w:cs="Arial"/>
          <w:kern w:val="24"/>
          <w:sz w:val="24"/>
          <w:szCs w:val="20"/>
          <w:lang w:val="ru-RU"/>
        </w:rPr>
        <w:t xml:space="preserve">, так і </w:t>
      </w:r>
      <w:proofErr w:type="spellStart"/>
      <w:r w:rsidRPr="00D807D1">
        <w:rPr>
          <w:rFonts w:ascii="Arial" w:hAnsi="Arial" w:cs="Arial"/>
          <w:kern w:val="24"/>
          <w:sz w:val="24"/>
          <w:szCs w:val="20"/>
          <w:lang w:val="ru-RU"/>
        </w:rPr>
        <w:t>вищої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освіти</w:t>
      </w:r>
      <w:proofErr w:type="spellEnd"/>
      <w:r w:rsidRPr="00D807D1">
        <w:rPr>
          <w:rFonts w:ascii="Arial" w:hAnsi="Arial" w:cs="Arial"/>
          <w:kern w:val="24"/>
          <w:sz w:val="24"/>
          <w:szCs w:val="20"/>
          <w:lang w:val="ru-RU"/>
        </w:rPr>
        <w:t xml:space="preserve">, а також </w:t>
      </w:r>
      <w:proofErr w:type="spellStart"/>
      <w:r w:rsidRPr="00D807D1">
        <w:rPr>
          <w:rFonts w:ascii="Arial" w:hAnsi="Arial" w:cs="Arial"/>
          <w:kern w:val="24"/>
          <w:sz w:val="24"/>
          <w:szCs w:val="20"/>
          <w:lang w:val="ru-RU"/>
        </w:rPr>
        <w:t>програм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професійного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розвитку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Особливу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увагу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слід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приділяти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вразливим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групам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населення</w:t>
      </w:r>
      <w:proofErr w:type="spellEnd"/>
      <w:r w:rsidRPr="00D807D1">
        <w:rPr>
          <w:rFonts w:ascii="Arial" w:hAnsi="Arial" w:cs="Arial"/>
          <w:kern w:val="24"/>
          <w:sz w:val="24"/>
          <w:szCs w:val="20"/>
          <w:lang w:val="ru-RU"/>
        </w:rPr>
        <w:t xml:space="preserve"> — людям </w:t>
      </w:r>
      <w:proofErr w:type="spellStart"/>
      <w:r w:rsidRPr="00D807D1">
        <w:rPr>
          <w:rFonts w:ascii="Arial" w:hAnsi="Arial" w:cs="Arial"/>
          <w:kern w:val="24"/>
          <w:sz w:val="24"/>
          <w:szCs w:val="20"/>
          <w:lang w:val="ru-RU"/>
        </w:rPr>
        <w:t>похилого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віку</w:t>
      </w:r>
      <w:proofErr w:type="spellEnd"/>
      <w:r w:rsidRPr="00D807D1">
        <w:rPr>
          <w:rFonts w:ascii="Arial" w:hAnsi="Arial" w:cs="Arial"/>
          <w:kern w:val="24"/>
          <w:sz w:val="24"/>
          <w:szCs w:val="20"/>
          <w:lang w:val="ru-RU"/>
        </w:rPr>
        <w:t xml:space="preserve">, особам з </w:t>
      </w:r>
      <w:proofErr w:type="spellStart"/>
      <w:r w:rsidRPr="00D807D1">
        <w:rPr>
          <w:rFonts w:ascii="Arial" w:hAnsi="Arial" w:cs="Arial"/>
          <w:kern w:val="24"/>
          <w:sz w:val="24"/>
          <w:szCs w:val="20"/>
          <w:lang w:val="ru-RU"/>
        </w:rPr>
        <w:t>обмеженими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можливостями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сільським</w:t>
      </w:r>
      <w:proofErr w:type="spellEnd"/>
      <w:r w:rsidRPr="00D807D1">
        <w:rPr>
          <w:rFonts w:ascii="Arial" w:hAnsi="Arial" w:cs="Arial"/>
          <w:kern w:val="24"/>
          <w:sz w:val="24"/>
          <w:szCs w:val="20"/>
          <w:lang w:val="ru-RU"/>
        </w:rPr>
        <w:t xml:space="preserve"> жителям, </w:t>
      </w:r>
      <w:proofErr w:type="spellStart"/>
      <w:r w:rsidRPr="00D807D1">
        <w:rPr>
          <w:rFonts w:ascii="Arial" w:hAnsi="Arial" w:cs="Arial"/>
          <w:kern w:val="24"/>
          <w:sz w:val="24"/>
          <w:szCs w:val="20"/>
          <w:lang w:val="ru-RU"/>
        </w:rPr>
        <w:t>які</w:t>
      </w:r>
      <w:proofErr w:type="spellEnd"/>
      <w:r w:rsidRPr="00D807D1">
        <w:rPr>
          <w:rFonts w:ascii="Arial" w:hAnsi="Arial" w:cs="Arial"/>
          <w:kern w:val="24"/>
          <w:sz w:val="24"/>
          <w:szCs w:val="20"/>
          <w:lang w:val="ru-RU"/>
        </w:rPr>
        <w:t xml:space="preserve"> часто </w:t>
      </w:r>
      <w:proofErr w:type="spellStart"/>
      <w:r w:rsidRPr="00D807D1">
        <w:rPr>
          <w:rFonts w:ascii="Arial" w:hAnsi="Arial" w:cs="Arial"/>
          <w:kern w:val="24"/>
          <w:sz w:val="24"/>
          <w:szCs w:val="20"/>
          <w:lang w:val="ru-RU"/>
        </w:rPr>
        <w:t>залишаються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осторонь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змін</w:t>
      </w:r>
      <w:proofErr w:type="spellEnd"/>
      <w:r w:rsidRPr="00D807D1">
        <w:rPr>
          <w:rFonts w:ascii="Arial" w:hAnsi="Arial" w:cs="Arial"/>
          <w:kern w:val="24"/>
          <w:sz w:val="24"/>
          <w:szCs w:val="20"/>
          <w:lang w:val="ru-RU"/>
        </w:rPr>
        <w:t>.</w:t>
      </w:r>
    </w:p>
    <w:p w14:paraId="69CF0C81"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Крім</w:t>
      </w:r>
      <w:proofErr w:type="spellEnd"/>
      <w:r w:rsidRPr="00D807D1">
        <w:rPr>
          <w:rFonts w:ascii="Arial" w:hAnsi="Arial" w:cs="Arial"/>
          <w:kern w:val="24"/>
          <w:sz w:val="24"/>
          <w:szCs w:val="20"/>
          <w:lang w:val="ru-RU"/>
        </w:rPr>
        <w:t xml:space="preserve"> того, </w:t>
      </w:r>
      <w:proofErr w:type="spellStart"/>
      <w:r w:rsidRPr="00D807D1">
        <w:rPr>
          <w:rFonts w:ascii="Arial" w:hAnsi="Arial" w:cs="Arial"/>
          <w:kern w:val="24"/>
          <w:sz w:val="24"/>
          <w:szCs w:val="20"/>
          <w:lang w:val="ru-RU"/>
        </w:rPr>
        <w:t>важливим</w:t>
      </w:r>
      <w:proofErr w:type="spellEnd"/>
      <w:r w:rsidRPr="00D807D1">
        <w:rPr>
          <w:rFonts w:ascii="Arial" w:hAnsi="Arial" w:cs="Arial"/>
          <w:kern w:val="24"/>
          <w:sz w:val="24"/>
          <w:szCs w:val="20"/>
          <w:lang w:val="ru-RU"/>
        </w:rPr>
        <w:t xml:space="preserve"> є </w:t>
      </w:r>
      <w:proofErr w:type="spellStart"/>
      <w:r w:rsidRPr="00D807D1">
        <w:rPr>
          <w:rFonts w:ascii="Arial" w:hAnsi="Arial" w:cs="Arial"/>
          <w:kern w:val="24"/>
          <w:sz w:val="24"/>
          <w:szCs w:val="20"/>
          <w:lang w:val="ru-RU"/>
        </w:rPr>
        <w:t>створення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системи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безперервної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освіти</w:t>
      </w:r>
      <w:proofErr w:type="spellEnd"/>
      <w:r w:rsidRPr="00D807D1">
        <w:rPr>
          <w:rFonts w:ascii="Arial" w:hAnsi="Arial" w:cs="Arial"/>
          <w:kern w:val="24"/>
          <w:sz w:val="24"/>
          <w:szCs w:val="20"/>
          <w:lang w:val="ru-RU"/>
        </w:rPr>
        <w:t xml:space="preserve">, яка </w:t>
      </w:r>
      <w:proofErr w:type="spellStart"/>
      <w:r w:rsidRPr="00D807D1">
        <w:rPr>
          <w:rFonts w:ascii="Arial" w:hAnsi="Arial" w:cs="Arial"/>
          <w:kern w:val="24"/>
          <w:sz w:val="24"/>
          <w:szCs w:val="20"/>
          <w:lang w:val="ru-RU"/>
        </w:rPr>
        <w:t>дає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змогу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громадянам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постійно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оновлювати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знання</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сфері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технологій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може</w:t>
      </w:r>
      <w:proofErr w:type="spellEnd"/>
      <w:r w:rsidRPr="00D807D1">
        <w:rPr>
          <w:rFonts w:ascii="Arial" w:hAnsi="Arial" w:cs="Arial"/>
          <w:kern w:val="24"/>
          <w:sz w:val="24"/>
          <w:szCs w:val="20"/>
          <w:lang w:val="ru-RU"/>
        </w:rPr>
        <w:t xml:space="preserve"> бути </w:t>
      </w:r>
      <w:proofErr w:type="spellStart"/>
      <w:r w:rsidRPr="00D807D1">
        <w:rPr>
          <w:rFonts w:ascii="Arial" w:hAnsi="Arial" w:cs="Arial"/>
          <w:kern w:val="24"/>
          <w:sz w:val="24"/>
          <w:szCs w:val="20"/>
          <w:lang w:val="ru-RU"/>
        </w:rPr>
        <w:t>реалізовано</w:t>
      </w:r>
      <w:proofErr w:type="spellEnd"/>
      <w:r w:rsidRPr="00D807D1">
        <w:rPr>
          <w:rFonts w:ascii="Arial" w:hAnsi="Arial" w:cs="Arial"/>
          <w:kern w:val="24"/>
          <w:sz w:val="24"/>
          <w:szCs w:val="20"/>
          <w:lang w:val="ru-RU"/>
        </w:rPr>
        <w:t xml:space="preserve"> через </w:t>
      </w:r>
      <w:proofErr w:type="spellStart"/>
      <w:r w:rsidRPr="00D807D1">
        <w:rPr>
          <w:rFonts w:ascii="Arial" w:hAnsi="Arial" w:cs="Arial"/>
          <w:kern w:val="24"/>
          <w:sz w:val="24"/>
          <w:szCs w:val="20"/>
          <w:lang w:val="ru-RU"/>
        </w:rPr>
        <w:t>публічні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хаби</w:t>
      </w:r>
      <w:proofErr w:type="spellEnd"/>
      <w:r w:rsidRPr="00D807D1">
        <w:rPr>
          <w:rFonts w:ascii="Arial" w:hAnsi="Arial" w:cs="Arial"/>
          <w:kern w:val="24"/>
          <w:sz w:val="24"/>
          <w:szCs w:val="20"/>
          <w:lang w:val="ru-RU"/>
        </w:rPr>
        <w:t>, онлайн-</w:t>
      </w:r>
      <w:proofErr w:type="spellStart"/>
      <w:r w:rsidRPr="00D807D1">
        <w:rPr>
          <w:rFonts w:ascii="Arial" w:hAnsi="Arial" w:cs="Arial"/>
          <w:kern w:val="24"/>
          <w:sz w:val="24"/>
          <w:szCs w:val="20"/>
          <w:lang w:val="ru-RU"/>
        </w:rPr>
        <w:t>курси</w:t>
      </w:r>
      <w:proofErr w:type="spellEnd"/>
      <w:r w:rsidRPr="00D807D1">
        <w:rPr>
          <w:rFonts w:ascii="Arial" w:hAnsi="Arial" w:cs="Arial"/>
          <w:kern w:val="24"/>
          <w:sz w:val="24"/>
          <w:szCs w:val="20"/>
          <w:lang w:val="ru-RU"/>
        </w:rPr>
        <w:t xml:space="preserve">, партнерство з </w:t>
      </w:r>
      <w:proofErr w:type="spellStart"/>
      <w:r w:rsidRPr="00D807D1">
        <w:rPr>
          <w:rFonts w:ascii="Arial" w:hAnsi="Arial" w:cs="Arial"/>
          <w:kern w:val="24"/>
          <w:sz w:val="24"/>
          <w:szCs w:val="20"/>
          <w:lang w:val="ru-RU"/>
        </w:rPr>
        <w:t>бізнесом</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міжнародними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організаціями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Формування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грамотності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супроводжуватись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державними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програмами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підтримки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фінансуванням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інформаційними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кампаніями</w:t>
      </w:r>
      <w:proofErr w:type="spellEnd"/>
      <w:r w:rsidRPr="00D807D1">
        <w:rPr>
          <w:rFonts w:ascii="Arial" w:hAnsi="Arial" w:cs="Arial"/>
          <w:kern w:val="24"/>
          <w:sz w:val="24"/>
          <w:szCs w:val="20"/>
          <w:lang w:val="ru-RU"/>
        </w:rPr>
        <w:t>.</w:t>
      </w:r>
    </w:p>
    <w:p w14:paraId="471FAEF8"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Тільки</w:t>
      </w:r>
      <w:proofErr w:type="spellEnd"/>
      <w:r w:rsidRPr="00D807D1">
        <w:rPr>
          <w:rFonts w:ascii="Arial" w:hAnsi="Arial" w:cs="Arial"/>
          <w:kern w:val="24"/>
          <w:sz w:val="24"/>
          <w:szCs w:val="20"/>
          <w:lang w:val="ru-RU"/>
        </w:rPr>
        <w:t xml:space="preserve"> </w:t>
      </w:r>
      <w:proofErr w:type="gramStart"/>
      <w:r w:rsidRPr="00D807D1">
        <w:rPr>
          <w:rFonts w:ascii="Arial" w:hAnsi="Arial" w:cs="Arial"/>
          <w:kern w:val="24"/>
          <w:sz w:val="24"/>
          <w:szCs w:val="20"/>
          <w:lang w:val="ru-RU"/>
        </w:rPr>
        <w:t>за умов</w:t>
      </w:r>
      <w:proofErr w:type="gram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формування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свідомого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освіченого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користувача</w:t>
      </w:r>
      <w:proofErr w:type="spellEnd"/>
      <w:r w:rsidRPr="00D807D1">
        <w:rPr>
          <w:rFonts w:ascii="Arial" w:hAnsi="Arial" w:cs="Arial"/>
          <w:kern w:val="24"/>
          <w:sz w:val="24"/>
          <w:szCs w:val="20"/>
          <w:lang w:val="ru-RU"/>
        </w:rPr>
        <w:t xml:space="preserve"> цифрового </w:t>
      </w:r>
      <w:proofErr w:type="spellStart"/>
      <w:r w:rsidRPr="00D807D1">
        <w:rPr>
          <w:rFonts w:ascii="Arial" w:hAnsi="Arial" w:cs="Arial"/>
          <w:kern w:val="24"/>
          <w:sz w:val="24"/>
          <w:szCs w:val="20"/>
          <w:lang w:val="ru-RU"/>
        </w:rPr>
        <w:t>середовища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можна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забезпечити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стійкість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суспільства</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зовнішніх</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внутрішніх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інформаційних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загроз</w:t>
      </w:r>
      <w:proofErr w:type="spellEnd"/>
      <w:r w:rsidRPr="00D807D1">
        <w:rPr>
          <w:rFonts w:ascii="Arial" w:hAnsi="Arial" w:cs="Arial"/>
          <w:kern w:val="24"/>
          <w:sz w:val="24"/>
          <w:szCs w:val="20"/>
          <w:lang w:val="ru-RU"/>
        </w:rPr>
        <w:t xml:space="preserve">, а також </w:t>
      </w:r>
      <w:proofErr w:type="spellStart"/>
      <w:r w:rsidRPr="00D807D1">
        <w:rPr>
          <w:rFonts w:ascii="Arial" w:hAnsi="Arial" w:cs="Arial"/>
          <w:kern w:val="24"/>
          <w:sz w:val="24"/>
          <w:szCs w:val="20"/>
          <w:lang w:val="ru-RU"/>
        </w:rPr>
        <w:t>створити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умови</w:t>
      </w:r>
      <w:proofErr w:type="spellEnd"/>
      <w:r w:rsidRPr="00D807D1">
        <w:rPr>
          <w:rFonts w:ascii="Arial" w:hAnsi="Arial" w:cs="Arial"/>
          <w:kern w:val="24"/>
          <w:sz w:val="24"/>
          <w:szCs w:val="20"/>
          <w:lang w:val="ru-RU"/>
        </w:rPr>
        <w:t xml:space="preserve"> для </w:t>
      </w:r>
      <w:proofErr w:type="spellStart"/>
      <w:r w:rsidRPr="00D807D1">
        <w:rPr>
          <w:rFonts w:ascii="Arial" w:hAnsi="Arial" w:cs="Arial"/>
          <w:kern w:val="24"/>
          <w:sz w:val="24"/>
          <w:szCs w:val="20"/>
          <w:lang w:val="ru-RU"/>
        </w:rPr>
        <w:t>безпечної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інклюзивної</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сталого</w:t>
      </w:r>
      <w:proofErr w:type="spellEnd"/>
      <w:r w:rsidRPr="00D807D1">
        <w:rPr>
          <w:rFonts w:ascii="Arial" w:hAnsi="Arial" w:cs="Arial"/>
          <w:kern w:val="24"/>
          <w:sz w:val="24"/>
          <w:szCs w:val="20"/>
          <w:lang w:val="ru-RU"/>
        </w:rPr>
        <w:t xml:space="preserve"> цифрового </w:t>
      </w:r>
      <w:proofErr w:type="spellStart"/>
      <w:r w:rsidRPr="00D807D1">
        <w:rPr>
          <w:rFonts w:ascii="Arial" w:hAnsi="Arial" w:cs="Arial"/>
          <w:kern w:val="24"/>
          <w:sz w:val="24"/>
          <w:szCs w:val="20"/>
          <w:lang w:val="ru-RU"/>
        </w:rPr>
        <w:t>майбутнього</w:t>
      </w:r>
      <w:proofErr w:type="spellEnd"/>
      <w:r w:rsidRPr="00D807D1">
        <w:rPr>
          <w:rFonts w:ascii="Arial" w:hAnsi="Arial" w:cs="Arial"/>
          <w:kern w:val="24"/>
          <w:sz w:val="24"/>
          <w:szCs w:val="20"/>
          <w:lang w:val="ru-RU"/>
        </w:rPr>
        <w:t>.</w:t>
      </w:r>
    </w:p>
    <w:p w14:paraId="25882E78" w14:textId="77777777"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3.3. </w:t>
      </w:r>
      <w:proofErr w:type="spellStart"/>
      <w:r w:rsidRPr="00D807D1">
        <w:rPr>
          <w:rFonts w:ascii="Arial" w:hAnsi="Arial" w:cs="Arial"/>
          <w:kern w:val="24"/>
          <w:sz w:val="24"/>
          <w:szCs w:val="20"/>
          <w:lang w:val="ru-RU"/>
        </w:rPr>
        <w:t>Регуляторні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механізми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Держави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повинні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створити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гнучку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ефективну</w:t>
      </w:r>
      <w:proofErr w:type="spellEnd"/>
      <w:r w:rsidRPr="00D807D1">
        <w:rPr>
          <w:rFonts w:ascii="Arial" w:hAnsi="Arial" w:cs="Arial"/>
          <w:kern w:val="24"/>
          <w:sz w:val="24"/>
          <w:szCs w:val="20"/>
          <w:lang w:val="ru-RU"/>
        </w:rPr>
        <w:t xml:space="preserve"> систему регуляторного контролю за </w:t>
      </w:r>
      <w:proofErr w:type="spellStart"/>
      <w:r w:rsidRPr="00D807D1">
        <w:rPr>
          <w:rFonts w:ascii="Arial" w:hAnsi="Arial" w:cs="Arial"/>
          <w:kern w:val="24"/>
          <w:sz w:val="24"/>
          <w:szCs w:val="20"/>
          <w:lang w:val="ru-RU"/>
        </w:rPr>
        <w:t>розвитком</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впровадженням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технологій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Йдеться</w:t>
      </w:r>
      <w:proofErr w:type="spellEnd"/>
      <w:r w:rsidRPr="00D807D1">
        <w:rPr>
          <w:rFonts w:ascii="Arial" w:hAnsi="Arial" w:cs="Arial"/>
          <w:kern w:val="24"/>
          <w:sz w:val="24"/>
          <w:szCs w:val="20"/>
          <w:lang w:val="ru-RU"/>
        </w:rPr>
        <w:t xml:space="preserve"> не </w:t>
      </w:r>
      <w:proofErr w:type="spellStart"/>
      <w:r w:rsidRPr="00D807D1">
        <w:rPr>
          <w:rFonts w:ascii="Arial" w:hAnsi="Arial" w:cs="Arial"/>
          <w:kern w:val="24"/>
          <w:sz w:val="24"/>
          <w:szCs w:val="20"/>
          <w:lang w:val="ru-RU"/>
        </w:rPr>
        <w:t>лише</w:t>
      </w:r>
      <w:proofErr w:type="spellEnd"/>
      <w:r w:rsidRPr="00D807D1">
        <w:rPr>
          <w:rFonts w:ascii="Arial" w:hAnsi="Arial" w:cs="Arial"/>
          <w:kern w:val="24"/>
          <w:sz w:val="24"/>
          <w:szCs w:val="20"/>
          <w:lang w:val="ru-RU"/>
        </w:rPr>
        <w:t xml:space="preserve"> про </w:t>
      </w:r>
      <w:proofErr w:type="spellStart"/>
      <w:r w:rsidRPr="00D807D1">
        <w:rPr>
          <w:rFonts w:ascii="Arial" w:hAnsi="Arial" w:cs="Arial"/>
          <w:kern w:val="24"/>
          <w:sz w:val="24"/>
          <w:szCs w:val="20"/>
          <w:lang w:val="ru-RU"/>
        </w:rPr>
        <w:t>технічні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стандарти</w:t>
      </w:r>
      <w:proofErr w:type="spellEnd"/>
      <w:r w:rsidRPr="00D807D1">
        <w:rPr>
          <w:rFonts w:ascii="Arial" w:hAnsi="Arial" w:cs="Arial"/>
          <w:kern w:val="24"/>
          <w:sz w:val="24"/>
          <w:szCs w:val="20"/>
          <w:lang w:val="ru-RU"/>
        </w:rPr>
        <w:t xml:space="preserve">, а </w:t>
      </w:r>
      <w:r w:rsidRPr="00D807D1">
        <w:rPr>
          <w:rFonts w:ascii="Arial" w:hAnsi="Arial" w:cs="Arial"/>
          <w:kern w:val="24"/>
          <w:sz w:val="24"/>
          <w:szCs w:val="20"/>
          <w:lang w:val="uk-UA"/>
        </w:rPr>
        <w:t>і</w:t>
      </w:r>
      <w:r w:rsidRPr="00D807D1">
        <w:rPr>
          <w:rFonts w:ascii="Arial" w:hAnsi="Arial" w:cs="Arial"/>
          <w:kern w:val="24"/>
          <w:sz w:val="24"/>
          <w:szCs w:val="20"/>
          <w:lang w:val="ru-RU"/>
        </w:rPr>
        <w:t xml:space="preserve"> про </w:t>
      </w:r>
      <w:proofErr w:type="spellStart"/>
      <w:r w:rsidRPr="00D807D1">
        <w:rPr>
          <w:rFonts w:ascii="Arial" w:hAnsi="Arial" w:cs="Arial"/>
          <w:kern w:val="24"/>
          <w:sz w:val="24"/>
          <w:szCs w:val="20"/>
          <w:lang w:val="ru-RU"/>
        </w:rPr>
        <w:t>правові</w:t>
      </w:r>
      <w:proofErr w:type="spellEnd"/>
      <w:r w:rsidRPr="00D807D1">
        <w:rPr>
          <w:rFonts w:ascii="Arial" w:hAnsi="Arial" w:cs="Arial"/>
          <w:kern w:val="24"/>
          <w:sz w:val="24"/>
          <w:szCs w:val="20"/>
          <w:lang w:val="ru-RU"/>
        </w:rPr>
        <w:t xml:space="preserve"> рамки, </w:t>
      </w:r>
      <w:proofErr w:type="spellStart"/>
      <w:r w:rsidRPr="00D807D1">
        <w:rPr>
          <w:rFonts w:ascii="Arial" w:hAnsi="Arial" w:cs="Arial"/>
          <w:kern w:val="24"/>
          <w:sz w:val="24"/>
          <w:szCs w:val="20"/>
          <w:lang w:val="ru-RU"/>
        </w:rPr>
        <w:t>які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забезпе</w:t>
      </w:r>
      <w:r w:rsidRPr="00D807D1">
        <w:rPr>
          <w:rFonts w:ascii="Arial" w:hAnsi="Arial" w:cs="Arial"/>
          <w:kern w:val="24"/>
          <w:sz w:val="24"/>
          <w:szCs w:val="20"/>
          <w:lang w:val="ru-RU"/>
        </w:rPr>
        <w:lastRenderedPageBreak/>
        <w:t>чують</w:t>
      </w:r>
      <w:proofErr w:type="spellEnd"/>
      <w:r w:rsidRPr="00D807D1">
        <w:rPr>
          <w:rFonts w:ascii="Arial" w:hAnsi="Arial" w:cs="Arial"/>
          <w:kern w:val="24"/>
          <w:sz w:val="24"/>
          <w:szCs w:val="20"/>
          <w:lang w:val="ru-RU"/>
        </w:rPr>
        <w:t xml:space="preserve"> баланс </w:t>
      </w:r>
      <w:proofErr w:type="spellStart"/>
      <w:r w:rsidRPr="00D807D1">
        <w:rPr>
          <w:rFonts w:ascii="Arial" w:hAnsi="Arial" w:cs="Arial"/>
          <w:kern w:val="24"/>
          <w:sz w:val="24"/>
          <w:szCs w:val="20"/>
          <w:lang w:val="ru-RU"/>
        </w:rPr>
        <w:t>між</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інноваціями</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захистом</w:t>
      </w:r>
      <w:proofErr w:type="spellEnd"/>
      <w:r w:rsidRPr="00D807D1">
        <w:rPr>
          <w:rFonts w:ascii="Arial" w:hAnsi="Arial" w:cs="Arial"/>
          <w:kern w:val="24"/>
          <w:sz w:val="24"/>
          <w:szCs w:val="20"/>
          <w:lang w:val="ru-RU"/>
        </w:rPr>
        <w:t xml:space="preserve"> прав </w:t>
      </w:r>
      <w:proofErr w:type="spellStart"/>
      <w:r w:rsidRPr="00D807D1">
        <w:rPr>
          <w:rFonts w:ascii="Arial" w:hAnsi="Arial" w:cs="Arial"/>
          <w:kern w:val="24"/>
          <w:sz w:val="24"/>
          <w:szCs w:val="20"/>
          <w:lang w:val="ru-RU"/>
        </w:rPr>
        <w:t>громадян</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Особливої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уваги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потребують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питання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приватності</w:t>
      </w:r>
      <w:proofErr w:type="spellEnd"/>
      <w:r w:rsidRPr="00D807D1">
        <w:rPr>
          <w:rFonts w:ascii="Arial" w:hAnsi="Arial" w:cs="Arial"/>
          <w:kern w:val="24"/>
          <w:sz w:val="24"/>
          <w:szCs w:val="20"/>
          <w:lang w:val="ru-RU"/>
        </w:rPr>
        <w:t xml:space="preserve">, штучного </w:t>
      </w:r>
      <w:proofErr w:type="spellStart"/>
      <w:r w:rsidRPr="00D807D1">
        <w:rPr>
          <w:rFonts w:ascii="Arial" w:hAnsi="Arial" w:cs="Arial"/>
          <w:kern w:val="24"/>
          <w:sz w:val="24"/>
          <w:szCs w:val="20"/>
          <w:lang w:val="ru-RU"/>
        </w:rPr>
        <w:t>інтелекту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автономних</w:t>
      </w:r>
      <w:proofErr w:type="spellEnd"/>
      <w:r w:rsidRPr="00D807D1">
        <w:rPr>
          <w:rFonts w:ascii="Arial" w:hAnsi="Arial" w:cs="Arial"/>
          <w:kern w:val="24"/>
          <w:sz w:val="24"/>
          <w:szCs w:val="20"/>
          <w:lang w:val="ru-RU"/>
        </w:rPr>
        <w:t xml:space="preserve"> систем, </w:t>
      </w:r>
      <w:proofErr w:type="spellStart"/>
      <w:r w:rsidRPr="00D807D1">
        <w:rPr>
          <w:rFonts w:ascii="Arial" w:hAnsi="Arial" w:cs="Arial"/>
          <w:kern w:val="24"/>
          <w:sz w:val="24"/>
          <w:szCs w:val="20"/>
          <w:lang w:val="ru-RU"/>
        </w:rPr>
        <w:t>використання</w:t>
      </w:r>
      <w:proofErr w:type="spellEnd"/>
      <w:r w:rsidRPr="00D807D1">
        <w:rPr>
          <w:rFonts w:ascii="Arial" w:hAnsi="Arial" w:cs="Arial"/>
          <w:kern w:val="24"/>
          <w:sz w:val="24"/>
          <w:szCs w:val="20"/>
          <w:lang w:val="ru-RU"/>
        </w:rPr>
        <w:t xml:space="preserve"> великих </w:t>
      </w:r>
      <w:proofErr w:type="spellStart"/>
      <w:r w:rsidRPr="00D807D1">
        <w:rPr>
          <w:rFonts w:ascii="Arial" w:hAnsi="Arial" w:cs="Arial"/>
          <w:kern w:val="24"/>
          <w:sz w:val="24"/>
          <w:szCs w:val="20"/>
          <w:lang w:val="ru-RU"/>
        </w:rPr>
        <w:t>даних</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автоматизованого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прийняття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рішень</w:t>
      </w:r>
      <w:proofErr w:type="spellEnd"/>
      <w:r w:rsidRPr="00D807D1">
        <w:rPr>
          <w:rFonts w:ascii="Arial" w:hAnsi="Arial" w:cs="Arial"/>
          <w:kern w:val="24"/>
          <w:sz w:val="24"/>
          <w:szCs w:val="20"/>
          <w:lang w:val="ru-RU"/>
        </w:rPr>
        <w:t>.</w:t>
      </w:r>
    </w:p>
    <w:p w14:paraId="746B8B48" w14:textId="77777777" w:rsidR="00112339" w:rsidRPr="00D807D1" w:rsidRDefault="00000000" w:rsidP="00D807D1">
      <w:pPr>
        <w:spacing w:after="0" w:line="240" w:lineRule="auto"/>
        <w:ind w:firstLine="426"/>
        <w:jc w:val="both"/>
        <w:rPr>
          <w:rFonts w:ascii="Arial" w:hAnsi="Arial" w:cs="Arial"/>
          <w:kern w:val="24"/>
          <w:sz w:val="20"/>
          <w:szCs w:val="20"/>
          <w:lang w:val="ru-RU"/>
        </w:rPr>
      </w:pPr>
      <w:r w:rsidRPr="00D807D1">
        <w:rPr>
          <w:rFonts w:ascii="Arial" w:hAnsi="Arial" w:cs="Arial"/>
          <w:kern w:val="24"/>
          <w:sz w:val="24"/>
          <w:szCs w:val="20"/>
          <w:lang w:val="ru-RU"/>
        </w:rPr>
        <w:t xml:space="preserve">Одним </w:t>
      </w:r>
      <w:proofErr w:type="spellStart"/>
      <w:r w:rsidRPr="00D807D1">
        <w:rPr>
          <w:rFonts w:ascii="Arial" w:hAnsi="Arial" w:cs="Arial"/>
          <w:kern w:val="24"/>
          <w:sz w:val="24"/>
          <w:szCs w:val="20"/>
          <w:lang w:val="ru-RU"/>
        </w:rPr>
        <w:t>із</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прикладів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ефективного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регулювання</w:t>
      </w:r>
      <w:proofErr w:type="spellEnd"/>
      <w:r w:rsidRPr="00D807D1">
        <w:rPr>
          <w:rFonts w:ascii="Arial" w:hAnsi="Arial" w:cs="Arial"/>
          <w:kern w:val="24"/>
          <w:sz w:val="24"/>
          <w:szCs w:val="20"/>
          <w:lang w:val="ru-RU"/>
        </w:rPr>
        <w:t xml:space="preserve"> є </w:t>
      </w:r>
      <w:proofErr w:type="spellStart"/>
      <w:r w:rsidRPr="00D807D1">
        <w:rPr>
          <w:rFonts w:ascii="Arial" w:hAnsi="Arial" w:cs="Arial"/>
          <w:kern w:val="24"/>
          <w:sz w:val="24"/>
          <w:szCs w:val="20"/>
          <w:lang w:val="ru-RU"/>
        </w:rPr>
        <w:t>Загальний</w:t>
      </w:r>
      <w:proofErr w:type="spellEnd"/>
      <w:r w:rsidRPr="00D807D1">
        <w:rPr>
          <w:rFonts w:ascii="Arial" w:hAnsi="Arial" w:cs="Arial"/>
          <w:kern w:val="24"/>
          <w:sz w:val="24"/>
          <w:szCs w:val="20"/>
          <w:lang w:val="ru-RU"/>
        </w:rPr>
        <w:t xml:space="preserve"> регламент </w:t>
      </w:r>
      <w:proofErr w:type="spellStart"/>
      <w:r w:rsidRPr="00D807D1">
        <w:rPr>
          <w:rFonts w:ascii="Arial" w:hAnsi="Arial" w:cs="Arial"/>
          <w:kern w:val="24"/>
          <w:sz w:val="24"/>
          <w:szCs w:val="20"/>
          <w:lang w:val="ru-RU"/>
        </w:rPr>
        <w:t>ЄС</w:t>
      </w:r>
      <w:proofErr w:type="spellEnd"/>
      <w:r w:rsidRPr="00D807D1">
        <w:rPr>
          <w:rFonts w:ascii="Arial" w:hAnsi="Arial" w:cs="Arial"/>
          <w:kern w:val="24"/>
          <w:sz w:val="24"/>
          <w:szCs w:val="20"/>
          <w:lang w:val="ru-RU"/>
        </w:rPr>
        <w:t xml:space="preserve"> про </w:t>
      </w:r>
      <w:proofErr w:type="spellStart"/>
      <w:r w:rsidRPr="00D807D1">
        <w:rPr>
          <w:rFonts w:ascii="Arial" w:hAnsi="Arial" w:cs="Arial"/>
          <w:kern w:val="24"/>
          <w:sz w:val="24"/>
          <w:szCs w:val="20"/>
          <w:lang w:val="ru-RU"/>
        </w:rPr>
        <w:t>захист</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даних</w:t>
      </w:r>
      <w:proofErr w:type="spellEnd"/>
      <w:r w:rsidRPr="00D807D1">
        <w:rPr>
          <w:rFonts w:ascii="Arial" w:hAnsi="Arial" w:cs="Arial"/>
          <w:kern w:val="24"/>
          <w:sz w:val="24"/>
          <w:szCs w:val="20"/>
          <w:lang w:val="ru-RU"/>
        </w:rPr>
        <w:t xml:space="preserve"> (</w:t>
      </w:r>
      <w:r w:rsidRPr="00D807D1">
        <w:rPr>
          <w:rFonts w:ascii="Arial" w:hAnsi="Arial" w:cs="Arial"/>
          <w:kern w:val="24"/>
          <w:sz w:val="24"/>
          <w:szCs w:val="20"/>
        </w:rPr>
        <w:t>GDPR</w:t>
      </w:r>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який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забезпечує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суворий</w:t>
      </w:r>
      <w:proofErr w:type="spellEnd"/>
      <w:r w:rsidRPr="00D807D1">
        <w:rPr>
          <w:rFonts w:ascii="Arial" w:hAnsi="Arial" w:cs="Arial"/>
          <w:kern w:val="24"/>
          <w:sz w:val="24"/>
          <w:szCs w:val="20"/>
          <w:lang w:val="ru-RU"/>
        </w:rPr>
        <w:t xml:space="preserve"> контроль над </w:t>
      </w:r>
      <w:proofErr w:type="spellStart"/>
      <w:r w:rsidRPr="00D807D1">
        <w:rPr>
          <w:rFonts w:ascii="Arial" w:hAnsi="Arial" w:cs="Arial"/>
          <w:kern w:val="24"/>
          <w:sz w:val="24"/>
          <w:szCs w:val="20"/>
          <w:lang w:val="ru-RU"/>
        </w:rPr>
        <w:t>обробкою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персональних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даних</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надає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громадянам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чіткі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механізми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захисту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Подібні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механізми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реалізовані</w:t>
      </w:r>
      <w:proofErr w:type="spellEnd"/>
      <w:r w:rsidRPr="00D807D1">
        <w:rPr>
          <w:rFonts w:ascii="Arial" w:hAnsi="Arial" w:cs="Arial"/>
          <w:kern w:val="24"/>
          <w:sz w:val="24"/>
          <w:szCs w:val="20"/>
          <w:lang w:val="ru-RU"/>
        </w:rPr>
        <w:t xml:space="preserve"> в </w:t>
      </w:r>
      <w:proofErr w:type="spellStart"/>
      <w:r w:rsidRPr="00D807D1">
        <w:rPr>
          <w:rFonts w:ascii="Arial" w:hAnsi="Arial" w:cs="Arial"/>
          <w:kern w:val="24"/>
          <w:sz w:val="24"/>
          <w:szCs w:val="20"/>
          <w:lang w:val="ru-RU"/>
        </w:rPr>
        <w:t>Каліфорнії</w:t>
      </w:r>
      <w:proofErr w:type="spellEnd"/>
      <w:r w:rsidRPr="00D807D1">
        <w:rPr>
          <w:rFonts w:ascii="Arial" w:hAnsi="Arial" w:cs="Arial"/>
          <w:kern w:val="24"/>
          <w:sz w:val="24"/>
          <w:szCs w:val="20"/>
          <w:lang w:val="ru-RU"/>
        </w:rPr>
        <w:t xml:space="preserve"> через Закон про </w:t>
      </w:r>
      <w:proofErr w:type="spellStart"/>
      <w:r w:rsidRPr="00D807D1">
        <w:rPr>
          <w:rFonts w:ascii="Arial" w:hAnsi="Arial" w:cs="Arial"/>
          <w:kern w:val="24"/>
          <w:sz w:val="24"/>
          <w:szCs w:val="20"/>
          <w:lang w:val="ru-RU"/>
        </w:rPr>
        <w:t>конфіденційність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споживчих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даних</w:t>
      </w:r>
      <w:proofErr w:type="spellEnd"/>
      <w:r w:rsidRPr="00D807D1">
        <w:rPr>
          <w:rFonts w:ascii="Arial" w:hAnsi="Arial" w:cs="Arial"/>
          <w:kern w:val="24"/>
          <w:sz w:val="24"/>
          <w:szCs w:val="20"/>
          <w:lang w:val="ru-RU"/>
        </w:rPr>
        <w:t xml:space="preserve"> (</w:t>
      </w:r>
      <w:r w:rsidRPr="00D807D1">
        <w:rPr>
          <w:rFonts w:ascii="Arial" w:hAnsi="Arial" w:cs="Arial"/>
          <w:kern w:val="24"/>
          <w:sz w:val="24"/>
          <w:szCs w:val="20"/>
        </w:rPr>
        <w:t>CCPA</w:t>
      </w:r>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який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надає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споживачам</w:t>
      </w:r>
      <w:proofErr w:type="spellEnd"/>
      <w:r w:rsidRPr="00D807D1">
        <w:rPr>
          <w:rFonts w:ascii="Arial" w:hAnsi="Arial" w:cs="Arial"/>
          <w:kern w:val="24"/>
          <w:sz w:val="24"/>
          <w:szCs w:val="20"/>
          <w:lang w:val="ru-RU"/>
        </w:rPr>
        <w:t xml:space="preserve"> право знати, </w:t>
      </w:r>
      <w:proofErr w:type="spellStart"/>
      <w:r w:rsidRPr="00D807D1">
        <w:rPr>
          <w:rFonts w:ascii="Arial" w:hAnsi="Arial" w:cs="Arial"/>
          <w:kern w:val="24"/>
          <w:sz w:val="24"/>
          <w:szCs w:val="20"/>
          <w:lang w:val="ru-RU"/>
        </w:rPr>
        <w:t>які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дані</w:t>
      </w:r>
      <w:proofErr w:type="spellEnd"/>
      <w:r w:rsidRPr="00D807D1">
        <w:rPr>
          <w:rFonts w:ascii="Arial" w:hAnsi="Arial" w:cs="Arial"/>
          <w:kern w:val="24"/>
          <w:sz w:val="24"/>
          <w:szCs w:val="20"/>
          <w:lang w:val="ru-RU"/>
        </w:rPr>
        <w:t xml:space="preserve"> про них </w:t>
      </w:r>
      <w:proofErr w:type="spellStart"/>
      <w:r w:rsidRPr="00D807D1">
        <w:rPr>
          <w:rFonts w:ascii="Arial" w:hAnsi="Arial" w:cs="Arial"/>
          <w:kern w:val="24"/>
          <w:sz w:val="24"/>
          <w:szCs w:val="20"/>
          <w:lang w:val="ru-RU"/>
        </w:rPr>
        <w:t>збираються</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вимагати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їх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видалення</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Канаді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діє</w:t>
      </w:r>
      <w:proofErr w:type="spellEnd"/>
      <w:r w:rsidRPr="00D807D1">
        <w:rPr>
          <w:rFonts w:ascii="Arial" w:hAnsi="Arial" w:cs="Arial"/>
          <w:kern w:val="24"/>
          <w:sz w:val="24"/>
          <w:szCs w:val="20"/>
          <w:lang w:val="ru-RU"/>
        </w:rPr>
        <w:t xml:space="preserve"> Закон про </w:t>
      </w:r>
      <w:proofErr w:type="spellStart"/>
      <w:r w:rsidRPr="00D807D1">
        <w:rPr>
          <w:rFonts w:ascii="Arial" w:hAnsi="Arial" w:cs="Arial"/>
          <w:kern w:val="24"/>
          <w:sz w:val="24"/>
          <w:szCs w:val="20"/>
          <w:lang w:val="ru-RU"/>
        </w:rPr>
        <w:t>захист</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персональної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інформації</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електронних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документів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rPr>
        <w:t>PIPEDA</w:t>
      </w:r>
      <w:proofErr w:type="spellEnd"/>
      <w:r w:rsidRPr="00D807D1">
        <w:rPr>
          <w:rFonts w:ascii="Arial" w:hAnsi="Arial" w:cs="Arial"/>
          <w:kern w:val="24"/>
          <w:sz w:val="24"/>
          <w:szCs w:val="20"/>
          <w:lang w:val="ru-RU"/>
        </w:rPr>
        <w:t xml:space="preserve">), а в </w:t>
      </w:r>
      <w:proofErr w:type="spellStart"/>
      <w:r w:rsidRPr="00D807D1">
        <w:rPr>
          <w:rFonts w:ascii="Arial" w:hAnsi="Arial" w:cs="Arial"/>
          <w:kern w:val="24"/>
          <w:sz w:val="24"/>
          <w:szCs w:val="20"/>
          <w:lang w:val="ru-RU"/>
        </w:rPr>
        <w:t>Бразилії</w:t>
      </w:r>
      <w:proofErr w:type="spellEnd"/>
      <w:r w:rsidRPr="00D807D1">
        <w:rPr>
          <w:rFonts w:ascii="Arial" w:hAnsi="Arial" w:cs="Arial"/>
          <w:kern w:val="24"/>
          <w:sz w:val="24"/>
          <w:szCs w:val="20"/>
          <w:lang w:val="ru-RU"/>
        </w:rPr>
        <w:t xml:space="preserve"> — </w:t>
      </w:r>
      <w:proofErr w:type="spellStart"/>
      <w:r w:rsidRPr="00D807D1">
        <w:rPr>
          <w:rFonts w:ascii="Arial" w:hAnsi="Arial" w:cs="Arial"/>
          <w:kern w:val="24"/>
          <w:sz w:val="24"/>
          <w:szCs w:val="20"/>
          <w:lang w:val="ru-RU"/>
        </w:rPr>
        <w:t>Загальний</w:t>
      </w:r>
      <w:proofErr w:type="spellEnd"/>
      <w:r w:rsidRPr="00D807D1">
        <w:rPr>
          <w:rFonts w:ascii="Arial" w:hAnsi="Arial" w:cs="Arial"/>
          <w:kern w:val="24"/>
          <w:sz w:val="24"/>
          <w:szCs w:val="20"/>
          <w:lang w:val="ru-RU"/>
        </w:rPr>
        <w:t xml:space="preserve"> закон про </w:t>
      </w:r>
      <w:proofErr w:type="spellStart"/>
      <w:r w:rsidRPr="00D807D1">
        <w:rPr>
          <w:rFonts w:ascii="Arial" w:hAnsi="Arial" w:cs="Arial"/>
          <w:kern w:val="24"/>
          <w:sz w:val="24"/>
          <w:szCs w:val="20"/>
          <w:lang w:val="ru-RU"/>
        </w:rPr>
        <w:t>захист</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даних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rPr>
        <w:t>LGPD</w:t>
      </w:r>
      <w:proofErr w:type="spellEnd"/>
      <w:proofErr w:type="gramStart"/>
      <w:r w:rsidRPr="00D807D1">
        <w:rPr>
          <w:rFonts w:ascii="Arial" w:hAnsi="Arial" w:cs="Arial"/>
          <w:kern w:val="24"/>
          <w:sz w:val="24"/>
          <w:szCs w:val="20"/>
          <w:lang w:val="ru-RU"/>
        </w:rPr>
        <w:t>)[</w:t>
      </w:r>
      <w:proofErr w:type="gramEnd"/>
      <w:r w:rsidRPr="00D807D1">
        <w:rPr>
          <w:rFonts w:ascii="Arial" w:hAnsi="Arial" w:cs="Arial"/>
          <w:kern w:val="24"/>
          <w:sz w:val="24"/>
          <w:szCs w:val="20"/>
          <w:lang w:val="ru-RU"/>
        </w:rPr>
        <w:t>14].</w:t>
      </w:r>
    </w:p>
    <w:p w14:paraId="5CCB3341" w14:textId="085563E7" w:rsidR="00112339" w:rsidRPr="00DE0321" w:rsidRDefault="00000000" w:rsidP="00D807D1">
      <w:pPr>
        <w:spacing w:after="0" w:line="240" w:lineRule="auto"/>
        <w:ind w:firstLine="426"/>
        <w:jc w:val="both"/>
        <w:rPr>
          <w:rFonts w:ascii="Arial" w:hAnsi="Arial" w:cs="Arial"/>
          <w:spacing w:val="-4"/>
          <w:kern w:val="24"/>
          <w:sz w:val="20"/>
          <w:szCs w:val="20"/>
          <w:lang w:val="ru-RU"/>
        </w:rPr>
      </w:pPr>
      <w:proofErr w:type="spellStart"/>
      <w:r w:rsidRPr="00DE0321">
        <w:rPr>
          <w:rFonts w:ascii="Arial" w:hAnsi="Arial" w:cs="Arial"/>
          <w:spacing w:val="-4"/>
          <w:kern w:val="24"/>
          <w:sz w:val="24"/>
          <w:szCs w:val="20"/>
          <w:lang w:val="ru-RU"/>
        </w:rPr>
        <w:t>Україна</w:t>
      </w:r>
      <w:proofErr w:type="spellEnd"/>
      <w:r w:rsidRPr="00DE0321">
        <w:rPr>
          <w:rFonts w:ascii="Arial" w:hAnsi="Arial" w:cs="Arial"/>
          <w:spacing w:val="-4"/>
          <w:kern w:val="24"/>
          <w:sz w:val="24"/>
          <w:szCs w:val="20"/>
          <w:lang w:val="ru-RU"/>
        </w:rPr>
        <w:t xml:space="preserve"> також </w:t>
      </w:r>
      <w:proofErr w:type="spellStart"/>
      <w:r w:rsidRPr="00DE0321">
        <w:rPr>
          <w:rFonts w:ascii="Arial" w:hAnsi="Arial" w:cs="Arial"/>
          <w:spacing w:val="-4"/>
          <w:kern w:val="24"/>
          <w:sz w:val="24"/>
          <w:szCs w:val="20"/>
          <w:lang w:val="ru-RU"/>
        </w:rPr>
        <w:t>розробляє</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нові</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підходи</w:t>
      </w:r>
      <w:proofErr w:type="spellEnd"/>
      <w:r w:rsidRPr="00DE0321">
        <w:rPr>
          <w:rFonts w:ascii="Arial" w:hAnsi="Arial" w:cs="Arial"/>
          <w:spacing w:val="-4"/>
          <w:kern w:val="24"/>
          <w:sz w:val="24"/>
          <w:szCs w:val="20"/>
          <w:lang w:val="ru-RU"/>
        </w:rPr>
        <w:t xml:space="preserve"> до цифрового </w:t>
      </w:r>
      <w:proofErr w:type="spellStart"/>
      <w:r w:rsidRPr="00DE0321">
        <w:rPr>
          <w:rFonts w:ascii="Arial" w:hAnsi="Arial" w:cs="Arial"/>
          <w:spacing w:val="-4"/>
          <w:kern w:val="24"/>
          <w:sz w:val="24"/>
          <w:szCs w:val="20"/>
          <w:lang w:val="ru-RU"/>
        </w:rPr>
        <w:t>регулювання</w:t>
      </w:r>
      <w:proofErr w:type="spellEnd"/>
      <w:r w:rsidRPr="00DE0321">
        <w:rPr>
          <w:rFonts w:ascii="Arial" w:hAnsi="Arial" w:cs="Arial"/>
          <w:spacing w:val="-4"/>
          <w:kern w:val="24"/>
          <w:sz w:val="24"/>
          <w:szCs w:val="20"/>
          <w:lang w:val="ru-RU"/>
        </w:rPr>
        <w:t xml:space="preserve">. </w:t>
      </w:r>
      <w:proofErr w:type="gramStart"/>
      <w:r w:rsidRPr="00DE0321">
        <w:rPr>
          <w:rFonts w:ascii="Arial" w:hAnsi="Arial" w:cs="Arial"/>
          <w:spacing w:val="-4"/>
          <w:kern w:val="24"/>
          <w:sz w:val="24"/>
          <w:szCs w:val="20"/>
          <w:lang w:val="ru-RU"/>
        </w:rPr>
        <w:t>У межах</w:t>
      </w:r>
      <w:proofErr w:type="gram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національної</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цифрової</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стратегії</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передбачено</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створення</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системи</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відповідального</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управління</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даними</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етичної</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експертизи</w:t>
      </w:r>
      <w:proofErr w:type="spellEnd"/>
      <w:r w:rsidRPr="00DE0321">
        <w:rPr>
          <w:rFonts w:ascii="Arial" w:hAnsi="Arial" w:cs="Arial"/>
          <w:spacing w:val="-4"/>
          <w:kern w:val="24"/>
          <w:sz w:val="24"/>
          <w:szCs w:val="20"/>
          <w:lang w:val="ru-RU"/>
        </w:rPr>
        <w:t xml:space="preserve"> штучного </w:t>
      </w:r>
      <w:proofErr w:type="spellStart"/>
      <w:r w:rsidRPr="00DE0321">
        <w:rPr>
          <w:rFonts w:ascii="Arial" w:hAnsi="Arial" w:cs="Arial"/>
          <w:spacing w:val="-4"/>
          <w:kern w:val="24"/>
          <w:sz w:val="24"/>
          <w:szCs w:val="20"/>
          <w:lang w:val="ru-RU"/>
        </w:rPr>
        <w:t>інтелекту</w:t>
      </w:r>
      <w:proofErr w:type="spellEnd"/>
      <w:r w:rsidRPr="00DE0321">
        <w:rPr>
          <w:rFonts w:ascii="Arial" w:hAnsi="Arial" w:cs="Arial"/>
          <w:spacing w:val="-4"/>
          <w:kern w:val="24"/>
          <w:sz w:val="24"/>
          <w:szCs w:val="20"/>
          <w:lang w:val="ru-RU"/>
        </w:rPr>
        <w:t xml:space="preserve">, а також </w:t>
      </w:r>
      <w:proofErr w:type="spellStart"/>
      <w:r w:rsidRPr="00DE0321">
        <w:rPr>
          <w:rFonts w:ascii="Arial" w:hAnsi="Arial" w:cs="Arial"/>
          <w:spacing w:val="-4"/>
          <w:kern w:val="24"/>
          <w:sz w:val="24"/>
          <w:szCs w:val="20"/>
          <w:lang w:val="ru-RU"/>
        </w:rPr>
        <w:t>впровадження</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цифрових</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ідентифікаційних</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інструментів</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із</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високим</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рівнем</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безпеки</w:t>
      </w:r>
      <w:proofErr w:type="spellEnd"/>
      <w:r w:rsidRPr="00DE0321">
        <w:rPr>
          <w:rFonts w:ascii="Arial" w:hAnsi="Arial" w:cs="Arial"/>
          <w:spacing w:val="-4"/>
          <w:kern w:val="24"/>
          <w:sz w:val="24"/>
          <w:szCs w:val="20"/>
          <w:lang w:val="ru-RU"/>
        </w:rPr>
        <w:t xml:space="preserve">. Низка </w:t>
      </w:r>
      <w:proofErr w:type="spellStart"/>
      <w:r w:rsidRPr="00DE0321">
        <w:rPr>
          <w:rFonts w:ascii="Arial" w:hAnsi="Arial" w:cs="Arial"/>
          <w:spacing w:val="-4"/>
          <w:kern w:val="24"/>
          <w:sz w:val="24"/>
          <w:szCs w:val="20"/>
          <w:lang w:val="ru-RU"/>
        </w:rPr>
        <w:t>законопроєктів</w:t>
      </w:r>
      <w:proofErr w:type="spellEnd"/>
      <w:r w:rsidRPr="00DE0321">
        <w:rPr>
          <w:rFonts w:ascii="Arial" w:hAnsi="Arial" w:cs="Arial"/>
          <w:spacing w:val="-4"/>
          <w:kern w:val="24"/>
          <w:sz w:val="24"/>
          <w:szCs w:val="20"/>
          <w:lang w:val="ru-RU"/>
        </w:rPr>
        <w:t xml:space="preserve"> у </w:t>
      </w:r>
      <w:proofErr w:type="spellStart"/>
      <w:r w:rsidRPr="00DE0321">
        <w:rPr>
          <w:rFonts w:ascii="Arial" w:hAnsi="Arial" w:cs="Arial"/>
          <w:spacing w:val="-4"/>
          <w:kern w:val="24"/>
          <w:sz w:val="24"/>
          <w:szCs w:val="20"/>
          <w:lang w:val="ru-RU"/>
        </w:rPr>
        <w:t>сфері</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кібербезпеки</w:t>
      </w:r>
      <w:proofErr w:type="spellEnd"/>
      <w:r w:rsidRPr="00DE0321">
        <w:rPr>
          <w:rFonts w:ascii="Arial" w:hAnsi="Arial" w:cs="Arial"/>
          <w:spacing w:val="-4"/>
          <w:kern w:val="24"/>
          <w:sz w:val="24"/>
          <w:szCs w:val="20"/>
          <w:lang w:val="ru-RU"/>
        </w:rPr>
        <w:t xml:space="preserve"> та </w:t>
      </w:r>
      <w:proofErr w:type="spellStart"/>
      <w:r w:rsidRPr="00DE0321">
        <w:rPr>
          <w:rFonts w:ascii="Arial" w:hAnsi="Arial" w:cs="Arial"/>
          <w:spacing w:val="-4"/>
          <w:kern w:val="24"/>
          <w:sz w:val="24"/>
          <w:szCs w:val="20"/>
          <w:lang w:val="ru-RU"/>
        </w:rPr>
        <w:t>обробки</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даних</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перебувають</w:t>
      </w:r>
      <w:proofErr w:type="spellEnd"/>
      <w:r w:rsidRPr="00DE0321">
        <w:rPr>
          <w:rFonts w:ascii="Arial" w:hAnsi="Arial" w:cs="Arial"/>
          <w:spacing w:val="-4"/>
          <w:kern w:val="24"/>
          <w:sz w:val="24"/>
          <w:szCs w:val="20"/>
          <w:lang w:val="ru-RU"/>
        </w:rPr>
        <w:t xml:space="preserve"> на </w:t>
      </w:r>
      <w:proofErr w:type="spellStart"/>
      <w:r w:rsidRPr="00DE0321">
        <w:rPr>
          <w:rFonts w:ascii="Arial" w:hAnsi="Arial" w:cs="Arial"/>
          <w:spacing w:val="-4"/>
          <w:kern w:val="24"/>
          <w:sz w:val="24"/>
          <w:szCs w:val="20"/>
          <w:lang w:val="ru-RU"/>
        </w:rPr>
        <w:t>розгляді</w:t>
      </w:r>
      <w:proofErr w:type="spellEnd"/>
      <w:r w:rsidRPr="00DE0321">
        <w:rPr>
          <w:rFonts w:ascii="Arial" w:hAnsi="Arial" w:cs="Arial"/>
          <w:spacing w:val="-4"/>
          <w:kern w:val="24"/>
          <w:sz w:val="24"/>
          <w:szCs w:val="20"/>
          <w:lang w:val="ru-RU"/>
        </w:rPr>
        <w:t xml:space="preserve"> </w:t>
      </w:r>
      <w:r w:rsidR="00BC2FB8" w:rsidRPr="00DE0321">
        <w:rPr>
          <w:rFonts w:ascii="Arial" w:hAnsi="Arial" w:cs="Arial"/>
          <w:spacing w:val="-4"/>
          <w:kern w:val="24"/>
          <w:sz w:val="24"/>
          <w:szCs w:val="20"/>
          <w:lang w:val="ru-RU"/>
        </w:rPr>
        <w:t>П</w:t>
      </w:r>
      <w:r w:rsidRPr="00DE0321">
        <w:rPr>
          <w:rFonts w:ascii="Arial" w:hAnsi="Arial" w:cs="Arial"/>
          <w:spacing w:val="-4"/>
          <w:kern w:val="24"/>
          <w:sz w:val="24"/>
          <w:szCs w:val="20"/>
          <w:lang w:val="ru-RU"/>
        </w:rPr>
        <w:t>арламенту</w:t>
      </w:r>
      <w:r w:rsidRPr="00DE0321">
        <w:rPr>
          <w:rFonts w:ascii="Arial" w:hAnsi="Arial" w:cs="Arial"/>
          <w:spacing w:val="-4"/>
          <w:kern w:val="24"/>
          <w:sz w:val="24"/>
          <w:szCs w:val="20"/>
          <w:lang w:val="uk-UA"/>
        </w:rPr>
        <w:t xml:space="preserve"> </w:t>
      </w:r>
      <w:r w:rsidRPr="00DE0321">
        <w:rPr>
          <w:rFonts w:ascii="Arial" w:hAnsi="Arial" w:cs="Arial"/>
          <w:spacing w:val="-4"/>
          <w:kern w:val="24"/>
          <w:sz w:val="24"/>
          <w:szCs w:val="20"/>
          <w:lang w:val="ru-RU"/>
        </w:rPr>
        <w:t>[15].</w:t>
      </w:r>
    </w:p>
    <w:p w14:paraId="7A7A263E" w14:textId="16FBEFBE"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Крім</w:t>
      </w:r>
      <w:proofErr w:type="spellEnd"/>
      <w:r w:rsidRPr="00D807D1">
        <w:rPr>
          <w:rFonts w:ascii="Arial" w:hAnsi="Arial" w:cs="Arial"/>
          <w:kern w:val="24"/>
          <w:sz w:val="24"/>
          <w:szCs w:val="20"/>
          <w:lang w:val="ru-RU"/>
        </w:rPr>
        <w:t xml:space="preserve"> того, на </w:t>
      </w:r>
      <w:proofErr w:type="spellStart"/>
      <w:r w:rsidRPr="00D807D1">
        <w:rPr>
          <w:rFonts w:ascii="Arial" w:hAnsi="Arial" w:cs="Arial"/>
          <w:kern w:val="24"/>
          <w:sz w:val="24"/>
          <w:szCs w:val="20"/>
          <w:lang w:val="ru-RU"/>
        </w:rPr>
        <w:t>міжнародному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рівні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важливим</w:t>
      </w:r>
      <w:proofErr w:type="spellEnd"/>
      <w:r w:rsidRPr="00D807D1">
        <w:rPr>
          <w:rFonts w:ascii="Arial" w:hAnsi="Arial" w:cs="Arial"/>
          <w:kern w:val="24"/>
          <w:sz w:val="24"/>
          <w:szCs w:val="20"/>
          <w:lang w:val="ru-RU"/>
        </w:rPr>
        <w:t xml:space="preserve"> є </w:t>
      </w:r>
      <w:proofErr w:type="spellStart"/>
      <w:r w:rsidRPr="00D807D1">
        <w:rPr>
          <w:rFonts w:ascii="Arial" w:hAnsi="Arial" w:cs="Arial"/>
          <w:kern w:val="24"/>
          <w:sz w:val="24"/>
          <w:szCs w:val="20"/>
          <w:lang w:val="ru-RU"/>
        </w:rPr>
        <w:t>узгодження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підходів</w:t>
      </w:r>
      <w:proofErr w:type="spellEnd"/>
      <w:r w:rsidRPr="00D807D1">
        <w:rPr>
          <w:rFonts w:ascii="Arial" w:hAnsi="Arial" w:cs="Arial"/>
          <w:kern w:val="24"/>
          <w:sz w:val="24"/>
          <w:szCs w:val="20"/>
          <w:lang w:val="ru-RU"/>
        </w:rPr>
        <w:t xml:space="preserve"> </w:t>
      </w:r>
      <w:r w:rsidR="00BC2FB8" w:rsidRPr="00D807D1">
        <w:rPr>
          <w:rFonts w:ascii="Arial" w:hAnsi="Arial" w:cs="Arial"/>
          <w:kern w:val="24"/>
          <w:sz w:val="24"/>
          <w:szCs w:val="20"/>
          <w:lang w:val="ru-RU"/>
        </w:rPr>
        <w:t>–</w:t>
      </w:r>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адже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цифрові</w:t>
      </w:r>
      <w:proofErr w:type="spellEnd"/>
      <w:r w:rsidRPr="00D807D1">
        <w:rPr>
          <w:rFonts w:ascii="Arial" w:hAnsi="Arial" w:cs="Arial"/>
          <w:kern w:val="24"/>
          <w:sz w:val="24"/>
          <w:szCs w:val="20"/>
          <w:lang w:val="ru-RU"/>
        </w:rPr>
        <w:t xml:space="preserve"> потоки не </w:t>
      </w:r>
      <w:proofErr w:type="spellStart"/>
      <w:r w:rsidRPr="00D807D1">
        <w:rPr>
          <w:rFonts w:ascii="Arial" w:hAnsi="Arial" w:cs="Arial"/>
          <w:kern w:val="24"/>
          <w:sz w:val="24"/>
          <w:szCs w:val="20"/>
          <w:lang w:val="ru-RU"/>
        </w:rPr>
        <w:t>мають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кордонів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Необхідне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укладання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багатосторонніх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угод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створення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глобальних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стандартів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етики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прозорості</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відповідальності</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цифровій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сфері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Така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координація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можлива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зокрема</w:t>
      </w:r>
      <w:proofErr w:type="spellEnd"/>
      <w:r w:rsidRPr="00D807D1">
        <w:rPr>
          <w:rFonts w:ascii="Arial" w:hAnsi="Arial" w:cs="Arial"/>
          <w:kern w:val="24"/>
          <w:sz w:val="24"/>
          <w:szCs w:val="20"/>
          <w:lang w:val="ru-RU"/>
        </w:rPr>
        <w:t xml:space="preserve">, через </w:t>
      </w:r>
      <w:proofErr w:type="spellStart"/>
      <w:r w:rsidRPr="00D807D1">
        <w:rPr>
          <w:rFonts w:ascii="Arial" w:hAnsi="Arial" w:cs="Arial"/>
          <w:kern w:val="24"/>
          <w:sz w:val="24"/>
          <w:szCs w:val="20"/>
          <w:lang w:val="ru-RU"/>
        </w:rPr>
        <w:t>майданчики</w:t>
      </w:r>
      <w:proofErr w:type="spellEnd"/>
      <w:r w:rsidRPr="00D807D1">
        <w:rPr>
          <w:rFonts w:ascii="Arial" w:hAnsi="Arial" w:cs="Arial"/>
          <w:kern w:val="24"/>
          <w:sz w:val="24"/>
          <w:szCs w:val="20"/>
          <w:lang w:val="ru-RU"/>
        </w:rPr>
        <w:t xml:space="preserve"> </w:t>
      </w:r>
      <w:r w:rsidRPr="00D807D1">
        <w:rPr>
          <w:rFonts w:ascii="Arial" w:hAnsi="Arial" w:cs="Arial"/>
          <w:kern w:val="24"/>
          <w:sz w:val="24"/>
          <w:szCs w:val="20"/>
        </w:rPr>
        <w:t>G</w:t>
      </w:r>
      <w:r w:rsidRPr="00D807D1">
        <w:rPr>
          <w:rFonts w:ascii="Arial" w:hAnsi="Arial" w:cs="Arial"/>
          <w:kern w:val="24"/>
          <w:sz w:val="24"/>
          <w:szCs w:val="20"/>
          <w:lang w:val="ru-RU"/>
        </w:rPr>
        <w:t xml:space="preserve">7, </w:t>
      </w:r>
      <w:r w:rsidRPr="00D807D1">
        <w:rPr>
          <w:rFonts w:ascii="Arial" w:hAnsi="Arial" w:cs="Arial"/>
          <w:kern w:val="24"/>
          <w:sz w:val="24"/>
          <w:szCs w:val="20"/>
        </w:rPr>
        <w:t>G</w:t>
      </w:r>
      <w:r w:rsidRPr="00D807D1">
        <w:rPr>
          <w:rFonts w:ascii="Arial" w:hAnsi="Arial" w:cs="Arial"/>
          <w:kern w:val="24"/>
          <w:sz w:val="24"/>
          <w:szCs w:val="20"/>
          <w:lang w:val="ru-RU"/>
        </w:rPr>
        <w:t>20, ООН</w:t>
      </w:r>
      <w:proofErr w:type="gramStart"/>
      <w:r w:rsidRPr="00D807D1">
        <w:rPr>
          <w:rFonts w:ascii="Arial" w:hAnsi="Arial" w:cs="Arial"/>
          <w:kern w:val="24"/>
          <w:sz w:val="24"/>
          <w:szCs w:val="20"/>
          <w:lang w:val="ru-RU"/>
        </w:rPr>
        <w:t>, Ради</w:t>
      </w:r>
      <w:proofErr w:type="gram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Європи</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інших</w:t>
      </w:r>
      <w:proofErr w:type="spellEnd"/>
      <w:r w:rsidRPr="00D807D1">
        <w:rPr>
          <w:rFonts w:ascii="Arial" w:hAnsi="Arial" w:cs="Arial"/>
          <w:kern w:val="24"/>
          <w:sz w:val="24"/>
          <w:szCs w:val="20"/>
          <w:lang w:val="ru-RU"/>
        </w:rPr>
        <w:t xml:space="preserve"> структур. Лише комплексна </w:t>
      </w:r>
      <w:proofErr w:type="spellStart"/>
      <w:r w:rsidRPr="00D807D1">
        <w:rPr>
          <w:rFonts w:ascii="Arial" w:hAnsi="Arial" w:cs="Arial"/>
          <w:kern w:val="24"/>
          <w:sz w:val="24"/>
          <w:szCs w:val="20"/>
          <w:lang w:val="ru-RU"/>
        </w:rPr>
        <w:t>взаємодія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між</w:t>
      </w:r>
      <w:proofErr w:type="spellEnd"/>
      <w:r w:rsidRPr="00D807D1">
        <w:rPr>
          <w:rFonts w:ascii="Arial" w:hAnsi="Arial" w:cs="Arial"/>
          <w:kern w:val="24"/>
          <w:sz w:val="24"/>
          <w:szCs w:val="20"/>
          <w:lang w:val="ru-RU"/>
        </w:rPr>
        <w:t xml:space="preserve"> державами, </w:t>
      </w:r>
      <w:proofErr w:type="spellStart"/>
      <w:r w:rsidRPr="00D807D1">
        <w:rPr>
          <w:rFonts w:ascii="Arial" w:hAnsi="Arial" w:cs="Arial"/>
          <w:kern w:val="24"/>
          <w:sz w:val="24"/>
          <w:szCs w:val="20"/>
          <w:lang w:val="ru-RU"/>
        </w:rPr>
        <w:t>технологічними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компаніями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науковою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спільнотою</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громадянським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суспільством</w:t>
      </w:r>
      <w:proofErr w:type="spellEnd"/>
      <w:r w:rsidRPr="00D807D1">
        <w:rPr>
          <w:rFonts w:ascii="Arial" w:hAnsi="Arial" w:cs="Arial"/>
          <w:kern w:val="24"/>
          <w:sz w:val="24"/>
          <w:szCs w:val="20"/>
          <w:lang w:val="ru-RU"/>
        </w:rPr>
        <w:t xml:space="preserve"> дозволить </w:t>
      </w:r>
      <w:proofErr w:type="spellStart"/>
      <w:r w:rsidRPr="00D807D1">
        <w:rPr>
          <w:rFonts w:ascii="Arial" w:hAnsi="Arial" w:cs="Arial"/>
          <w:kern w:val="24"/>
          <w:sz w:val="24"/>
          <w:szCs w:val="20"/>
          <w:lang w:val="ru-RU"/>
        </w:rPr>
        <w:t>сформувати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безпечне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середовище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відповідатиме</w:t>
      </w:r>
      <w:proofErr w:type="spellEnd"/>
      <w:r w:rsidRPr="00D807D1">
        <w:rPr>
          <w:rFonts w:ascii="Arial" w:hAnsi="Arial" w:cs="Arial"/>
          <w:kern w:val="24"/>
          <w:sz w:val="24"/>
          <w:szCs w:val="20"/>
          <w:lang w:val="ru-RU"/>
        </w:rPr>
        <w:t xml:space="preserve"> як </w:t>
      </w:r>
      <w:proofErr w:type="spellStart"/>
      <w:r w:rsidRPr="00D807D1">
        <w:rPr>
          <w:rFonts w:ascii="Arial" w:hAnsi="Arial" w:cs="Arial"/>
          <w:kern w:val="24"/>
          <w:sz w:val="24"/>
          <w:szCs w:val="20"/>
          <w:lang w:val="ru-RU"/>
        </w:rPr>
        <w:t>інноваційним</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прагненням</w:t>
      </w:r>
      <w:proofErr w:type="spellEnd"/>
      <w:r w:rsidRPr="00D807D1">
        <w:rPr>
          <w:rFonts w:ascii="Arial" w:hAnsi="Arial" w:cs="Arial"/>
          <w:kern w:val="24"/>
          <w:sz w:val="24"/>
          <w:szCs w:val="20"/>
          <w:lang w:val="ru-RU"/>
        </w:rPr>
        <w:t xml:space="preserve">, так і правам </w:t>
      </w:r>
      <w:proofErr w:type="spellStart"/>
      <w:r w:rsidRPr="00D807D1">
        <w:rPr>
          <w:rFonts w:ascii="Arial" w:hAnsi="Arial" w:cs="Arial"/>
          <w:kern w:val="24"/>
          <w:sz w:val="24"/>
          <w:szCs w:val="20"/>
          <w:lang w:val="ru-RU"/>
        </w:rPr>
        <w:t>людини</w:t>
      </w:r>
      <w:proofErr w:type="spellEnd"/>
      <w:r w:rsidR="00BC2FB8" w:rsidRPr="00D807D1">
        <w:rPr>
          <w:rFonts w:ascii="Arial" w:hAnsi="Arial" w:cs="Arial"/>
          <w:kern w:val="24"/>
          <w:sz w:val="24"/>
          <w:szCs w:val="20"/>
          <w:lang w:val="ru-RU"/>
        </w:rPr>
        <w:t>.</w:t>
      </w:r>
    </w:p>
    <w:p w14:paraId="3B1A0C5D"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b/>
          <w:kern w:val="24"/>
          <w:sz w:val="24"/>
          <w:szCs w:val="24"/>
          <w:shd w:val="clear" w:color="auto" w:fill="FFFFFF"/>
          <w:lang w:val="ru-RU"/>
        </w:rPr>
        <w:t>Висновки</w:t>
      </w:r>
      <w:proofErr w:type="spellEnd"/>
      <w:r w:rsidRPr="00D807D1">
        <w:rPr>
          <w:rFonts w:ascii="Arial" w:hAnsi="Arial" w:cs="Arial"/>
          <w:b/>
          <w:kern w:val="24"/>
          <w:sz w:val="24"/>
          <w:szCs w:val="24"/>
          <w:shd w:val="clear" w:color="auto" w:fill="FFFFFF"/>
          <w:lang w:val="ru-RU"/>
        </w:rPr>
        <w:t xml:space="preserve"> та </w:t>
      </w:r>
      <w:proofErr w:type="spellStart"/>
      <w:r w:rsidRPr="00D807D1">
        <w:rPr>
          <w:rFonts w:ascii="Arial" w:hAnsi="Arial" w:cs="Arial"/>
          <w:b/>
          <w:kern w:val="24"/>
          <w:sz w:val="24"/>
          <w:szCs w:val="24"/>
          <w:shd w:val="clear" w:color="auto" w:fill="FFFFFF"/>
          <w:lang w:val="ru-RU"/>
        </w:rPr>
        <w:t>пропозиції</w:t>
      </w:r>
      <w:proofErr w:type="spellEnd"/>
      <w:r w:rsidRPr="00D807D1">
        <w:rPr>
          <w:rFonts w:ascii="Arial" w:hAnsi="Arial" w:cs="Arial"/>
          <w:b/>
          <w:kern w:val="24"/>
          <w:sz w:val="24"/>
          <w:szCs w:val="24"/>
          <w:shd w:val="clear" w:color="auto" w:fill="FFFFFF"/>
          <w:lang w:val="ru-RU"/>
        </w:rPr>
        <w:t xml:space="preserve">. </w:t>
      </w:r>
      <w:proofErr w:type="spellStart"/>
      <w:r w:rsidRPr="00D807D1">
        <w:rPr>
          <w:rFonts w:ascii="Arial" w:hAnsi="Arial" w:cs="Arial"/>
          <w:kern w:val="24"/>
          <w:sz w:val="24"/>
          <w:szCs w:val="20"/>
          <w:lang w:val="ru-RU"/>
        </w:rPr>
        <w:t>Цифрова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еволюція</w:t>
      </w:r>
      <w:proofErr w:type="spellEnd"/>
      <w:r w:rsidRPr="00D807D1">
        <w:rPr>
          <w:rFonts w:ascii="Arial" w:hAnsi="Arial" w:cs="Arial"/>
          <w:kern w:val="24"/>
          <w:sz w:val="24"/>
          <w:szCs w:val="20"/>
          <w:lang w:val="ru-RU"/>
        </w:rPr>
        <w:t xml:space="preserve"> —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не </w:t>
      </w:r>
      <w:proofErr w:type="spellStart"/>
      <w:r w:rsidRPr="00D807D1">
        <w:rPr>
          <w:rFonts w:ascii="Arial" w:hAnsi="Arial" w:cs="Arial"/>
          <w:kern w:val="24"/>
          <w:sz w:val="24"/>
          <w:szCs w:val="20"/>
          <w:lang w:val="ru-RU"/>
        </w:rPr>
        <w:t>лише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технологічна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революція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але</w:t>
      </w:r>
      <w:proofErr w:type="spellEnd"/>
      <w:r w:rsidRPr="00D807D1">
        <w:rPr>
          <w:rFonts w:ascii="Arial" w:hAnsi="Arial" w:cs="Arial"/>
          <w:kern w:val="24"/>
          <w:sz w:val="24"/>
          <w:szCs w:val="20"/>
          <w:lang w:val="ru-RU"/>
        </w:rPr>
        <w:t xml:space="preserve"> й </w:t>
      </w:r>
      <w:proofErr w:type="spellStart"/>
      <w:r w:rsidRPr="00D807D1">
        <w:rPr>
          <w:rFonts w:ascii="Arial" w:hAnsi="Arial" w:cs="Arial"/>
          <w:kern w:val="24"/>
          <w:sz w:val="24"/>
          <w:szCs w:val="20"/>
          <w:lang w:val="ru-RU"/>
        </w:rPr>
        <w:t>цивілізаційний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виклик</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вимагає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людства</w:t>
      </w:r>
      <w:proofErr w:type="spellEnd"/>
      <w:r w:rsidRPr="00D807D1">
        <w:rPr>
          <w:rFonts w:ascii="Arial" w:hAnsi="Arial" w:cs="Arial"/>
          <w:kern w:val="24"/>
          <w:sz w:val="24"/>
          <w:szCs w:val="20"/>
          <w:lang w:val="ru-RU"/>
        </w:rPr>
        <w:t xml:space="preserve"> перегляду </w:t>
      </w:r>
      <w:proofErr w:type="spellStart"/>
      <w:r w:rsidRPr="00D807D1">
        <w:rPr>
          <w:rFonts w:ascii="Arial" w:hAnsi="Arial" w:cs="Arial"/>
          <w:kern w:val="24"/>
          <w:sz w:val="24"/>
          <w:szCs w:val="20"/>
          <w:lang w:val="ru-RU"/>
        </w:rPr>
        <w:t>базових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принципів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соціального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політичного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економічного</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етичного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співіснування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Упродовж</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останніх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десятиліть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технології</w:t>
      </w:r>
      <w:proofErr w:type="spellEnd"/>
      <w:r w:rsidRPr="00D807D1">
        <w:rPr>
          <w:rFonts w:ascii="Arial" w:hAnsi="Arial" w:cs="Arial"/>
          <w:kern w:val="24"/>
          <w:sz w:val="24"/>
          <w:szCs w:val="20"/>
          <w:lang w:val="ru-RU"/>
        </w:rPr>
        <w:t xml:space="preserve"> стали не просто </w:t>
      </w:r>
      <w:proofErr w:type="spellStart"/>
      <w:r w:rsidRPr="00D807D1">
        <w:rPr>
          <w:rFonts w:ascii="Arial" w:hAnsi="Arial" w:cs="Arial"/>
          <w:kern w:val="24"/>
          <w:sz w:val="24"/>
          <w:szCs w:val="20"/>
          <w:lang w:val="ru-RU"/>
        </w:rPr>
        <w:t>інструментами</w:t>
      </w:r>
      <w:proofErr w:type="spellEnd"/>
      <w:r w:rsidRPr="00D807D1">
        <w:rPr>
          <w:rFonts w:ascii="Arial" w:hAnsi="Arial" w:cs="Arial"/>
          <w:kern w:val="24"/>
          <w:sz w:val="24"/>
          <w:szCs w:val="20"/>
          <w:lang w:val="ru-RU"/>
        </w:rPr>
        <w:t xml:space="preserve"> — вони </w:t>
      </w:r>
      <w:proofErr w:type="spellStart"/>
      <w:r w:rsidRPr="00D807D1">
        <w:rPr>
          <w:rFonts w:ascii="Arial" w:hAnsi="Arial" w:cs="Arial"/>
          <w:kern w:val="24"/>
          <w:sz w:val="24"/>
          <w:szCs w:val="20"/>
          <w:lang w:val="ru-RU"/>
        </w:rPr>
        <w:t>перетворилися</w:t>
      </w:r>
      <w:proofErr w:type="spellEnd"/>
      <w:r w:rsidRPr="00D807D1">
        <w:rPr>
          <w:rFonts w:ascii="Arial" w:hAnsi="Arial" w:cs="Arial"/>
          <w:kern w:val="24"/>
          <w:sz w:val="24"/>
          <w:szCs w:val="20"/>
          <w:lang w:val="ru-RU"/>
        </w:rPr>
        <w:t xml:space="preserve"> на </w:t>
      </w:r>
      <w:proofErr w:type="spellStart"/>
      <w:r w:rsidRPr="00D807D1">
        <w:rPr>
          <w:rFonts w:ascii="Arial" w:hAnsi="Arial" w:cs="Arial"/>
          <w:kern w:val="24"/>
          <w:sz w:val="24"/>
          <w:szCs w:val="20"/>
          <w:lang w:val="ru-RU"/>
        </w:rPr>
        <w:t>середовище</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якому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відбувається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більшість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життєвих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процесів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змушує</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замислитися</w:t>
      </w:r>
      <w:proofErr w:type="spellEnd"/>
      <w:r w:rsidRPr="00D807D1">
        <w:rPr>
          <w:rFonts w:ascii="Arial" w:hAnsi="Arial" w:cs="Arial"/>
          <w:kern w:val="24"/>
          <w:sz w:val="24"/>
          <w:szCs w:val="20"/>
          <w:lang w:val="ru-RU"/>
        </w:rPr>
        <w:t xml:space="preserve"> над </w:t>
      </w:r>
      <w:proofErr w:type="spellStart"/>
      <w:r w:rsidRPr="00D807D1">
        <w:rPr>
          <w:rFonts w:ascii="Arial" w:hAnsi="Arial" w:cs="Arial"/>
          <w:kern w:val="24"/>
          <w:sz w:val="24"/>
          <w:szCs w:val="20"/>
          <w:lang w:val="ru-RU"/>
        </w:rPr>
        <w:t>тим</w:t>
      </w:r>
      <w:proofErr w:type="spellEnd"/>
      <w:r w:rsidRPr="00D807D1">
        <w:rPr>
          <w:rFonts w:ascii="Arial" w:hAnsi="Arial" w:cs="Arial"/>
          <w:kern w:val="24"/>
          <w:sz w:val="24"/>
          <w:szCs w:val="20"/>
          <w:lang w:val="ru-RU"/>
        </w:rPr>
        <w:t xml:space="preserve">, як </w:t>
      </w:r>
      <w:proofErr w:type="spellStart"/>
      <w:r w:rsidRPr="00D807D1">
        <w:rPr>
          <w:rFonts w:ascii="Arial" w:hAnsi="Arial" w:cs="Arial"/>
          <w:kern w:val="24"/>
          <w:sz w:val="24"/>
          <w:szCs w:val="20"/>
          <w:lang w:val="ru-RU"/>
        </w:rPr>
        <w:t>забезпечити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розвиток</w:t>
      </w:r>
      <w:proofErr w:type="spellEnd"/>
      <w:r w:rsidRPr="00D807D1">
        <w:rPr>
          <w:rFonts w:ascii="Arial" w:hAnsi="Arial" w:cs="Arial"/>
          <w:kern w:val="24"/>
          <w:sz w:val="24"/>
          <w:szCs w:val="20"/>
          <w:lang w:val="ru-RU"/>
        </w:rPr>
        <w:t xml:space="preserve">, не </w:t>
      </w:r>
      <w:proofErr w:type="spellStart"/>
      <w:r w:rsidRPr="00D807D1">
        <w:rPr>
          <w:rFonts w:ascii="Arial" w:hAnsi="Arial" w:cs="Arial"/>
          <w:kern w:val="24"/>
          <w:sz w:val="24"/>
          <w:szCs w:val="20"/>
          <w:lang w:val="ru-RU"/>
        </w:rPr>
        <w:t>втрачаючи</w:t>
      </w:r>
      <w:proofErr w:type="spellEnd"/>
      <w:r w:rsidRPr="00D807D1">
        <w:rPr>
          <w:rFonts w:ascii="Arial" w:hAnsi="Arial" w:cs="Arial"/>
          <w:kern w:val="24"/>
          <w:sz w:val="24"/>
          <w:szCs w:val="20"/>
          <w:lang w:val="ru-RU"/>
        </w:rPr>
        <w:t xml:space="preserve"> контроль і </w:t>
      </w:r>
      <w:proofErr w:type="spellStart"/>
      <w:r w:rsidRPr="00D807D1">
        <w:rPr>
          <w:rFonts w:ascii="Arial" w:hAnsi="Arial" w:cs="Arial"/>
          <w:kern w:val="24"/>
          <w:sz w:val="24"/>
          <w:szCs w:val="20"/>
          <w:lang w:val="ru-RU"/>
        </w:rPr>
        <w:t>гуманітарні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орієнтири</w:t>
      </w:r>
      <w:proofErr w:type="spellEnd"/>
      <w:r w:rsidRPr="00D807D1">
        <w:rPr>
          <w:rFonts w:ascii="Arial" w:hAnsi="Arial" w:cs="Arial"/>
          <w:kern w:val="24"/>
          <w:sz w:val="24"/>
          <w:szCs w:val="20"/>
          <w:lang w:val="ru-RU"/>
        </w:rPr>
        <w:t>.</w:t>
      </w:r>
    </w:p>
    <w:p w14:paraId="71591EBA" w14:textId="77777777" w:rsidR="00112339" w:rsidRPr="00D807D1" w:rsidRDefault="00000000" w:rsidP="00D807D1">
      <w:pPr>
        <w:spacing w:after="0" w:line="24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Аналіз</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основних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загроз</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трансформації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свідчить</w:t>
      </w:r>
      <w:proofErr w:type="spellEnd"/>
      <w:r w:rsidRPr="00D807D1">
        <w:rPr>
          <w:rFonts w:ascii="Arial" w:hAnsi="Arial" w:cs="Arial"/>
          <w:kern w:val="24"/>
          <w:sz w:val="24"/>
          <w:szCs w:val="20"/>
          <w:lang w:val="ru-RU"/>
        </w:rPr>
        <w:t xml:space="preserve"> про те,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ігнорування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екзистенційних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ризиків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може</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призвести</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соціальної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фрагментації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знищення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приватності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зростання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нерівності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дегуманізації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рішень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що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ухвалюються</w:t>
      </w:r>
      <w:proofErr w:type="spellEnd"/>
      <w:r w:rsidRPr="00D807D1">
        <w:rPr>
          <w:rFonts w:ascii="Arial" w:hAnsi="Arial" w:cs="Arial"/>
          <w:kern w:val="24"/>
          <w:sz w:val="24"/>
          <w:szCs w:val="20"/>
          <w:lang w:val="ru-RU"/>
        </w:rPr>
        <w:t xml:space="preserve"> алгоритмами, та </w:t>
      </w:r>
      <w:proofErr w:type="spellStart"/>
      <w:r w:rsidRPr="00D807D1">
        <w:rPr>
          <w:rFonts w:ascii="Arial" w:hAnsi="Arial" w:cs="Arial"/>
          <w:kern w:val="24"/>
          <w:sz w:val="24"/>
          <w:szCs w:val="20"/>
          <w:lang w:val="ru-RU"/>
        </w:rPr>
        <w:t>навіть</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підриву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суверенітету</w:t>
      </w:r>
      <w:proofErr w:type="spellEnd"/>
      <w:r w:rsidRPr="00D807D1">
        <w:rPr>
          <w:rFonts w:ascii="Arial" w:hAnsi="Arial" w:cs="Arial"/>
          <w:kern w:val="24"/>
          <w:sz w:val="24"/>
          <w:szCs w:val="20"/>
          <w:lang w:val="ru-RU"/>
        </w:rPr>
        <w:t xml:space="preserve"> держав. </w:t>
      </w:r>
      <w:proofErr w:type="spellStart"/>
      <w:r w:rsidRPr="00D807D1">
        <w:rPr>
          <w:rFonts w:ascii="Arial" w:hAnsi="Arial" w:cs="Arial"/>
          <w:kern w:val="24"/>
          <w:sz w:val="24"/>
          <w:szCs w:val="20"/>
          <w:lang w:val="ru-RU"/>
        </w:rPr>
        <w:t>Водночас</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ризики</w:t>
      </w:r>
      <w:proofErr w:type="spellEnd"/>
      <w:r w:rsidRPr="00D807D1">
        <w:rPr>
          <w:rFonts w:ascii="Arial" w:hAnsi="Arial" w:cs="Arial"/>
          <w:kern w:val="24"/>
          <w:sz w:val="24"/>
          <w:szCs w:val="20"/>
          <w:lang w:val="ru-RU"/>
        </w:rPr>
        <w:t xml:space="preserve"> не є неминучими. </w:t>
      </w:r>
      <w:proofErr w:type="spellStart"/>
      <w:r w:rsidRPr="00D807D1">
        <w:rPr>
          <w:rFonts w:ascii="Arial" w:hAnsi="Arial" w:cs="Arial"/>
          <w:kern w:val="24"/>
          <w:sz w:val="24"/>
          <w:szCs w:val="20"/>
          <w:lang w:val="ru-RU"/>
        </w:rPr>
        <w:t>Їх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можна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передбачити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проаналізувати</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нейтралізувати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завдяки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поєднанню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зусиль</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держави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громадянського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суспільства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наукової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спільноти</w:t>
      </w:r>
      <w:proofErr w:type="spellEnd"/>
      <w:r w:rsidRPr="00D807D1">
        <w:rPr>
          <w:rFonts w:ascii="Arial" w:hAnsi="Arial" w:cs="Arial"/>
          <w:kern w:val="24"/>
          <w:sz w:val="24"/>
          <w:szCs w:val="20"/>
          <w:lang w:val="ru-RU"/>
        </w:rPr>
        <w:t xml:space="preserve"> та </w:t>
      </w:r>
      <w:proofErr w:type="spellStart"/>
      <w:r w:rsidRPr="00D807D1">
        <w:rPr>
          <w:rFonts w:ascii="Arial" w:hAnsi="Arial" w:cs="Arial"/>
          <w:kern w:val="24"/>
          <w:sz w:val="24"/>
          <w:szCs w:val="20"/>
          <w:lang w:val="ru-RU"/>
        </w:rPr>
        <w:t>бізнесу</w:t>
      </w:r>
      <w:proofErr w:type="spellEnd"/>
      <w:r w:rsidRPr="00D807D1">
        <w:rPr>
          <w:rFonts w:ascii="Arial" w:hAnsi="Arial" w:cs="Arial"/>
          <w:kern w:val="24"/>
          <w:sz w:val="24"/>
          <w:szCs w:val="20"/>
          <w:lang w:val="ru-RU"/>
        </w:rPr>
        <w:t>.</w:t>
      </w:r>
    </w:p>
    <w:p w14:paraId="02FCC8B3" w14:textId="77777777" w:rsidR="00112339" w:rsidRPr="00D807D1" w:rsidRDefault="00000000" w:rsidP="00DE0321">
      <w:pPr>
        <w:spacing w:after="0" w:line="230" w:lineRule="auto"/>
        <w:ind w:firstLine="426"/>
        <w:jc w:val="both"/>
        <w:rPr>
          <w:rFonts w:ascii="Arial" w:hAnsi="Arial" w:cs="Arial"/>
          <w:kern w:val="24"/>
          <w:sz w:val="20"/>
          <w:szCs w:val="20"/>
          <w:lang w:val="ru-RU"/>
        </w:rPr>
      </w:pPr>
      <w:proofErr w:type="spellStart"/>
      <w:r w:rsidRPr="00D807D1">
        <w:rPr>
          <w:rFonts w:ascii="Arial" w:hAnsi="Arial" w:cs="Arial"/>
          <w:kern w:val="24"/>
          <w:sz w:val="24"/>
          <w:szCs w:val="20"/>
          <w:lang w:val="ru-RU"/>
        </w:rPr>
        <w:t>Успішна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навігація</w:t>
      </w:r>
      <w:proofErr w:type="spellEnd"/>
      <w:r w:rsidRPr="00D807D1">
        <w:rPr>
          <w:rFonts w:ascii="Arial" w:hAnsi="Arial" w:cs="Arial"/>
          <w:kern w:val="24"/>
          <w:sz w:val="24"/>
          <w:szCs w:val="20"/>
          <w:lang w:val="ru-RU"/>
        </w:rPr>
        <w:t xml:space="preserve"> у </w:t>
      </w:r>
      <w:proofErr w:type="spellStart"/>
      <w:r w:rsidRPr="00D807D1">
        <w:rPr>
          <w:rFonts w:ascii="Arial" w:hAnsi="Arial" w:cs="Arial"/>
          <w:kern w:val="24"/>
          <w:sz w:val="24"/>
          <w:szCs w:val="20"/>
          <w:lang w:val="ru-RU"/>
        </w:rPr>
        <w:t>світі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алгоритмів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вимагає</w:t>
      </w:r>
      <w:proofErr w:type="spellEnd"/>
      <w:r w:rsidRPr="00D807D1">
        <w:rPr>
          <w:rFonts w:ascii="Arial" w:hAnsi="Arial" w:cs="Arial"/>
          <w:kern w:val="24"/>
          <w:sz w:val="24"/>
          <w:szCs w:val="20"/>
          <w:lang w:val="ru-RU"/>
        </w:rPr>
        <w:t xml:space="preserve"> не </w:t>
      </w:r>
      <w:proofErr w:type="spellStart"/>
      <w:r w:rsidRPr="00D807D1">
        <w:rPr>
          <w:rFonts w:ascii="Arial" w:hAnsi="Arial" w:cs="Arial"/>
          <w:kern w:val="24"/>
          <w:sz w:val="24"/>
          <w:szCs w:val="20"/>
          <w:lang w:val="ru-RU"/>
        </w:rPr>
        <w:t>тільки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усвідомлення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ризиків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але</w:t>
      </w:r>
      <w:proofErr w:type="spellEnd"/>
      <w:r w:rsidRPr="00D807D1">
        <w:rPr>
          <w:rFonts w:ascii="Arial" w:hAnsi="Arial" w:cs="Arial"/>
          <w:kern w:val="24"/>
          <w:sz w:val="24"/>
          <w:szCs w:val="20"/>
          <w:lang w:val="ru-RU"/>
        </w:rPr>
        <w:t xml:space="preserve"> й </w:t>
      </w:r>
      <w:proofErr w:type="spellStart"/>
      <w:r w:rsidRPr="00D807D1">
        <w:rPr>
          <w:rFonts w:ascii="Arial" w:hAnsi="Arial" w:cs="Arial"/>
          <w:kern w:val="24"/>
          <w:sz w:val="24"/>
          <w:szCs w:val="20"/>
          <w:lang w:val="ru-RU"/>
        </w:rPr>
        <w:t>розвитку</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цифрової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відповідальності</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широкої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освітньої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кампанії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запровадження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етичних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стандартів</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створення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глобальних</w:t>
      </w:r>
      <w:proofErr w:type="spellEnd"/>
      <w:r w:rsidRPr="00D807D1">
        <w:rPr>
          <w:rFonts w:ascii="Arial" w:hAnsi="Arial" w:cs="Arial"/>
          <w:kern w:val="24"/>
          <w:sz w:val="24"/>
          <w:szCs w:val="20"/>
          <w:lang w:val="ru-RU"/>
        </w:rPr>
        <w:t xml:space="preserve"> і </w:t>
      </w:r>
      <w:proofErr w:type="spellStart"/>
      <w:r w:rsidRPr="00D807D1">
        <w:rPr>
          <w:rFonts w:ascii="Arial" w:hAnsi="Arial" w:cs="Arial"/>
          <w:kern w:val="24"/>
          <w:sz w:val="24"/>
          <w:szCs w:val="20"/>
          <w:lang w:val="ru-RU"/>
        </w:rPr>
        <w:t>національних</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інституцій</w:t>
      </w:r>
      <w:proofErr w:type="spellEnd"/>
      <w:r w:rsidRPr="00D807D1">
        <w:rPr>
          <w:rFonts w:ascii="Arial" w:hAnsi="Arial" w:cs="Arial"/>
          <w:kern w:val="24"/>
          <w:sz w:val="24"/>
          <w:szCs w:val="20"/>
          <w:lang w:val="ru-RU"/>
        </w:rPr>
        <w:t xml:space="preserve"> для </w:t>
      </w:r>
      <w:proofErr w:type="spellStart"/>
      <w:r w:rsidRPr="00D807D1">
        <w:rPr>
          <w:rFonts w:ascii="Arial" w:hAnsi="Arial" w:cs="Arial"/>
          <w:kern w:val="24"/>
          <w:sz w:val="24"/>
          <w:szCs w:val="20"/>
          <w:lang w:val="ru-RU"/>
        </w:rPr>
        <w:t>регулю</w:t>
      </w:r>
      <w:r w:rsidRPr="00D807D1">
        <w:rPr>
          <w:rFonts w:ascii="Arial" w:hAnsi="Arial" w:cs="Arial"/>
          <w:kern w:val="24"/>
          <w:sz w:val="24"/>
          <w:szCs w:val="20"/>
          <w:lang w:val="ru-RU"/>
        </w:rPr>
        <w:lastRenderedPageBreak/>
        <w:t>вання</w:t>
      </w:r>
      <w:proofErr w:type="spellEnd"/>
      <w:r w:rsidRPr="00D807D1">
        <w:rPr>
          <w:rFonts w:ascii="Arial" w:hAnsi="Arial" w:cs="Arial"/>
          <w:kern w:val="24"/>
          <w:sz w:val="24"/>
          <w:szCs w:val="20"/>
          <w:lang w:val="ru-RU"/>
        </w:rPr>
        <w:t xml:space="preserve"> цифрового простору. </w:t>
      </w:r>
      <w:proofErr w:type="spellStart"/>
      <w:r w:rsidRPr="00D807D1">
        <w:rPr>
          <w:rFonts w:ascii="Arial" w:hAnsi="Arial" w:cs="Arial"/>
          <w:kern w:val="24"/>
          <w:sz w:val="24"/>
          <w:szCs w:val="20"/>
          <w:lang w:val="ru-RU"/>
        </w:rPr>
        <w:t>Координація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дій</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між</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усіма</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учасниками</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технологічного</w:t>
      </w:r>
      <w:proofErr w:type="spellEnd"/>
      <w:r w:rsidRPr="00D807D1">
        <w:rPr>
          <w:rFonts w:ascii="Arial" w:hAnsi="Arial" w:cs="Arial"/>
          <w:kern w:val="24"/>
          <w:sz w:val="24"/>
          <w:szCs w:val="20"/>
          <w:lang w:val="ru-RU"/>
        </w:rPr>
        <w:t xml:space="preserve"> ландшафту — </w:t>
      </w:r>
      <w:proofErr w:type="spellStart"/>
      <w:r w:rsidRPr="00D807D1">
        <w:rPr>
          <w:rFonts w:ascii="Arial" w:hAnsi="Arial" w:cs="Arial"/>
          <w:kern w:val="24"/>
          <w:sz w:val="24"/>
          <w:szCs w:val="20"/>
          <w:lang w:val="ru-RU"/>
        </w:rPr>
        <w:t>від</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користувача</w:t>
      </w:r>
      <w:proofErr w:type="spellEnd"/>
      <w:r w:rsidRPr="00D807D1">
        <w:rPr>
          <w:rFonts w:ascii="Arial" w:hAnsi="Arial" w:cs="Arial"/>
          <w:kern w:val="24"/>
          <w:sz w:val="24"/>
          <w:szCs w:val="20"/>
          <w:lang w:val="ru-RU"/>
        </w:rPr>
        <w:t xml:space="preserve"> до </w:t>
      </w:r>
      <w:proofErr w:type="spellStart"/>
      <w:r w:rsidRPr="00D807D1">
        <w:rPr>
          <w:rFonts w:ascii="Arial" w:hAnsi="Arial" w:cs="Arial"/>
          <w:kern w:val="24"/>
          <w:sz w:val="24"/>
          <w:szCs w:val="20"/>
          <w:lang w:val="ru-RU"/>
        </w:rPr>
        <w:t>міжнародної</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організації</w:t>
      </w:r>
      <w:proofErr w:type="spellEnd"/>
      <w:r w:rsidRPr="00D807D1">
        <w:rPr>
          <w:rFonts w:ascii="Arial" w:hAnsi="Arial" w:cs="Arial"/>
          <w:kern w:val="24"/>
          <w:sz w:val="24"/>
          <w:szCs w:val="20"/>
          <w:lang w:val="ru-RU"/>
        </w:rPr>
        <w:t xml:space="preserve"> — є </w:t>
      </w:r>
      <w:proofErr w:type="spellStart"/>
      <w:r w:rsidRPr="00D807D1">
        <w:rPr>
          <w:rFonts w:ascii="Arial" w:hAnsi="Arial" w:cs="Arial"/>
          <w:kern w:val="24"/>
          <w:sz w:val="24"/>
          <w:szCs w:val="20"/>
          <w:lang w:val="ru-RU"/>
        </w:rPr>
        <w:t>передумовою</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формування</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безпечного</w:t>
      </w:r>
      <w:proofErr w:type="spellEnd"/>
      <w:r w:rsidRPr="00D807D1">
        <w:rPr>
          <w:rFonts w:ascii="Arial" w:hAnsi="Arial" w:cs="Arial"/>
          <w:kern w:val="24"/>
          <w:sz w:val="24"/>
          <w:szCs w:val="20"/>
          <w:lang w:val="ru-RU"/>
        </w:rPr>
        <w:t xml:space="preserve">, </w:t>
      </w:r>
      <w:proofErr w:type="spellStart"/>
      <w:r w:rsidRPr="00D807D1">
        <w:rPr>
          <w:rFonts w:ascii="Arial" w:hAnsi="Arial" w:cs="Arial"/>
          <w:kern w:val="24"/>
          <w:sz w:val="24"/>
          <w:szCs w:val="20"/>
          <w:lang w:val="ru-RU"/>
        </w:rPr>
        <w:t>відкритого</w:t>
      </w:r>
      <w:proofErr w:type="spellEnd"/>
      <w:r w:rsidRPr="00D807D1">
        <w:rPr>
          <w:rFonts w:ascii="Arial" w:hAnsi="Arial" w:cs="Arial"/>
          <w:kern w:val="24"/>
          <w:sz w:val="24"/>
          <w:szCs w:val="20"/>
          <w:lang w:val="ru-RU"/>
        </w:rPr>
        <w:t xml:space="preserve"> та справедливого цифрового </w:t>
      </w:r>
      <w:proofErr w:type="spellStart"/>
      <w:r w:rsidRPr="00D807D1">
        <w:rPr>
          <w:rFonts w:ascii="Arial" w:hAnsi="Arial" w:cs="Arial"/>
          <w:kern w:val="24"/>
          <w:sz w:val="24"/>
          <w:szCs w:val="20"/>
          <w:lang w:val="ru-RU"/>
        </w:rPr>
        <w:t>майбутнього</w:t>
      </w:r>
      <w:proofErr w:type="spellEnd"/>
      <w:r w:rsidRPr="00D807D1">
        <w:rPr>
          <w:rFonts w:ascii="Arial" w:hAnsi="Arial" w:cs="Arial"/>
          <w:kern w:val="24"/>
          <w:sz w:val="24"/>
          <w:szCs w:val="20"/>
          <w:lang w:val="ru-RU"/>
        </w:rPr>
        <w:t>.</w:t>
      </w:r>
    </w:p>
    <w:p w14:paraId="36AC29B5" w14:textId="77777777" w:rsidR="00112339" w:rsidRPr="00DE0321" w:rsidRDefault="00000000" w:rsidP="00DE0321">
      <w:pPr>
        <w:spacing w:after="0" w:line="230" w:lineRule="auto"/>
        <w:ind w:firstLine="426"/>
        <w:jc w:val="both"/>
        <w:rPr>
          <w:rFonts w:ascii="Arial" w:hAnsi="Arial" w:cs="Arial"/>
          <w:spacing w:val="-4"/>
          <w:kern w:val="24"/>
          <w:sz w:val="20"/>
          <w:szCs w:val="20"/>
          <w:lang w:val="ru-RU"/>
        </w:rPr>
      </w:pPr>
      <w:r w:rsidRPr="00DE0321">
        <w:rPr>
          <w:rFonts w:ascii="Arial" w:hAnsi="Arial" w:cs="Arial"/>
          <w:spacing w:val="-4"/>
          <w:kern w:val="24"/>
          <w:sz w:val="24"/>
          <w:szCs w:val="20"/>
          <w:lang w:val="ru-RU"/>
        </w:rPr>
        <w:t xml:space="preserve">Таким чином, </w:t>
      </w:r>
      <w:proofErr w:type="spellStart"/>
      <w:r w:rsidRPr="00DE0321">
        <w:rPr>
          <w:rFonts w:ascii="Arial" w:hAnsi="Arial" w:cs="Arial"/>
          <w:spacing w:val="-4"/>
          <w:kern w:val="24"/>
          <w:sz w:val="24"/>
          <w:szCs w:val="20"/>
          <w:lang w:val="ru-RU"/>
        </w:rPr>
        <w:t>цифрова</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еволюція</w:t>
      </w:r>
      <w:proofErr w:type="spellEnd"/>
      <w:r w:rsidRPr="00DE0321">
        <w:rPr>
          <w:rFonts w:ascii="Arial" w:hAnsi="Arial" w:cs="Arial"/>
          <w:spacing w:val="-4"/>
          <w:kern w:val="24"/>
          <w:sz w:val="24"/>
          <w:szCs w:val="20"/>
          <w:lang w:val="ru-RU"/>
        </w:rPr>
        <w:t xml:space="preserve"> повинна </w:t>
      </w:r>
      <w:proofErr w:type="spellStart"/>
      <w:r w:rsidRPr="00DE0321">
        <w:rPr>
          <w:rFonts w:ascii="Arial" w:hAnsi="Arial" w:cs="Arial"/>
          <w:spacing w:val="-4"/>
          <w:kern w:val="24"/>
          <w:sz w:val="24"/>
          <w:szCs w:val="20"/>
          <w:lang w:val="ru-RU"/>
        </w:rPr>
        <w:t>базуватися</w:t>
      </w:r>
      <w:proofErr w:type="spellEnd"/>
      <w:r w:rsidRPr="00DE0321">
        <w:rPr>
          <w:rFonts w:ascii="Arial" w:hAnsi="Arial" w:cs="Arial"/>
          <w:spacing w:val="-4"/>
          <w:kern w:val="24"/>
          <w:sz w:val="24"/>
          <w:szCs w:val="20"/>
          <w:lang w:val="ru-RU"/>
        </w:rPr>
        <w:t xml:space="preserve"> не </w:t>
      </w:r>
      <w:proofErr w:type="spellStart"/>
      <w:r w:rsidRPr="00DE0321">
        <w:rPr>
          <w:rFonts w:ascii="Arial" w:hAnsi="Arial" w:cs="Arial"/>
          <w:spacing w:val="-4"/>
          <w:kern w:val="24"/>
          <w:sz w:val="24"/>
          <w:szCs w:val="20"/>
          <w:lang w:val="ru-RU"/>
        </w:rPr>
        <w:t>лише</w:t>
      </w:r>
      <w:proofErr w:type="spellEnd"/>
      <w:r w:rsidRPr="00DE0321">
        <w:rPr>
          <w:rFonts w:ascii="Arial" w:hAnsi="Arial" w:cs="Arial"/>
          <w:spacing w:val="-4"/>
          <w:kern w:val="24"/>
          <w:sz w:val="24"/>
          <w:szCs w:val="20"/>
          <w:lang w:val="ru-RU"/>
        </w:rPr>
        <w:t xml:space="preserve"> на </w:t>
      </w:r>
      <w:proofErr w:type="spellStart"/>
      <w:r w:rsidRPr="00DE0321">
        <w:rPr>
          <w:rFonts w:ascii="Arial" w:hAnsi="Arial" w:cs="Arial"/>
          <w:spacing w:val="-4"/>
          <w:kern w:val="24"/>
          <w:sz w:val="24"/>
          <w:szCs w:val="20"/>
          <w:lang w:val="ru-RU"/>
        </w:rPr>
        <w:t>інноваціях</w:t>
      </w:r>
      <w:proofErr w:type="spellEnd"/>
      <w:r w:rsidRPr="00DE0321">
        <w:rPr>
          <w:rFonts w:ascii="Arial" w:hAnsi="Arial" w:cs="Arial"/>
          <w:spacing w:val="-4"/>
          <w:kern w:val="24"/>
          <w:sz w:val="24"/>
          <w:szCs w:val="20"/>
          <w:lang w:val="ru-RU"/>
        </w:rPr>
        <w:t xml:space="preserve">, а й на </w:t>
      </w:r>
      <w:proofErr w:type="spellStart"/>
      <w:r w:rsidRPr="00DE0321">
        <w:rPr>
          <w:rFonts w:ascii="Arial" w:hAnsi="Arial" w:cs="Arial"/>
          <w:spacing w:val="-4"/>
          <w:kern w:val="24"/>
          <w:sz w:val="24"/>
          <w:szCs w:val="20"/>
          <w:lang w:val="ru-RU"/>
        </w:rPr>
        <w:t>цінностях</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людяності</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прозорості</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безпеці</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справедливості</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Тільки</w:t>
      </w:r>
      <w:proofErr w:type="spellEnd"/>
      <w:r w:rsidRPr="00DE0321">
        <w:rPr>
          <w:rFonts w:ascii="Arial" w:hAnsi="Arial" w:cs="Arial"/>
          <w:spacing w:val="-4"/>
          <w:kern w:val="24"/>
          <w:sz w:val="24"/>
          <w:szCs w:val="20"/>
          <w:lang w:val="ru-RU"/>
        </w:rPr>
        <w:t xml:space="preserve"> в такому </w:t>
      </w:r>
      <w:proofErr w:type="spellStart"/>
      <w:r w:rsidRPr="00DE0321">
        <w:rPr>
          <w:rFonts w:ascii="Arial" w:hAnsi="Arial" w:cs="Arial"/>
          <w:spacing w:val="-4"/>
          <w:kern w:val="24"/>
          <w:sz w:val="24"/>
          <w:szCs w:val="20"/>
          <w:lang w:val="ru-RU"/>
        </w:rPr>
        <w:t>випадку</w:t>
      </w:r>
      <w:proofErr w:type="spellEnd"/>
      <w:r w:rsidRPr="00DE0321">
        <w:rPr>
          <w:rFonts w:ascii="Arial" w:hAnsi="Arial" w:cs="Arial"/>
          <w:spacing w:val="-4"/>
          <w:kern w:val="24"/>
          <w:sz w:val="24"/>
          <w:szCs w:val="20"/>
          <w:lang w:val="ru-RU"/>
        </w:rPr>
        <w:t xml:space="preserve"> вона стане </w:t>
      </w:r>
      <w:proofErr w:type="spellStart"/>
      <w:r w:rsidRPr="00DE0321">
        <w:rPr>
          <w:rFonts w:ascii="Arial" w:hAnsi="Arial" w:cs="Arial"/>
          <w:spacing w:val="-4"/>
          <w:kern w:val="24"/>
          <w:sz w:val="24"/>
          <w:szCs w:val="20"/>
          <w:lang w:val="ru-RU"/>
        </w:rPr>
        <w:t>засобом</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зміцнення</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демократії</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соціального</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прогресу</w:t>
      </w:r>
      <w:proofErr w:type="spellEnd"/>
      <w:r w:rsidRPr="00DE0321">
        <w:rPr>
          <w:rFonts w:ascii="Arial" w:hAnsi="Arial" w:cs="Arial"/>
          <w:spacing w:val="-4"/>
          <w:kern w:val="24"/>
          <w:sz w:val="24"/>
          <w:szCs w:val="20"/>
          <w:lang w:val="ru-RU"/>
        </w:rPr>
        <w:t xml:space="preserve"> й </w:t>
      </w:r>
      <w:proofErr w:type="spellStart"/>
      <w:r w:rsidRPr="00DE0321">
        <w:rPr>
          <w:rFonts w:ascii="Arial" w:hAnsi="Arial" w:cs="Arial"/>
          <w:spacing w:val="-4"/>
          <w:kern w:val="24"/>
          <w:sz w:val="24"/>
          <w:szCs w:val="20"/>
          <w:lang w:val="ru-RU"/>
        </w:rPr>
        <w:t>цивілізаційного</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розвитку</w:t>
      </w:r>
      <w:proofErr w:type="spellEnd"/>
      <w:r w:rsidRPr="00DE0321">
        <w:rPr>
          <w:rFonts w:ascii="Arial" w:hAnsi="Arial" w:cs="Arial"/>
          <w:spacing w:val="-4"/>
          <w:kern w:val="24"/>
          <w:sz w:val="24"/>
          <w:szCs w:val="20"/>
          <w:lang w:val="ru-RU"/>
        </w:rPr>
        <w:t xml:space="preserve">, а не </w:t>
      </w:r>
      <w:proofErr w:type="spellStart"/>
      <w:r w:rsidRPr="00DE0321">
        <w:rPr>
          <w:rFonts w:ascii="Arial" w:hAnsi="Arial" w:cs="Arial"/>
          <w:spacing w:val="-4"/>
          <w:kern w:val="24"/>
          <w:sz w:val="24"/>
          <w:szCs w:val="20"/>
          <w:lang w:val="ru-RU"/>
        </w:rPr>
        <w:t>джерелом</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загроз</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що</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ставлять</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під</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сумнів</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саме</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існування</w:t>
      </w:r>
      <w:proofErr w:type="spellEnd"/>
      <w:r w:rsidRPr="00DE0321">
        <w:rPr>
          <w:rFonts w:ascii="Arial" w:hAnsi="Arial" w:cs="Arial"/>
          <w:spacing w:val="-4"/>
          <w:kern w:val="24"/>
          <w:sz w:val="24"/>
          <w:szCs w:val="20"/>
          <w:lang w:val="ru-RU"/>
        </w:rPr>
        <w:t xml:space="preserve"> </w:t>
      </w:r>
      <w:proofErr w:type="spellStart"/>
      <w:r w:rsidRPr="00DE0321">
        <w:rPr>
          <w:rFonts w:ascii="Arial" w:hAnsi="Arial" w:cs="Arial"/>
          <w:spacing w:val="-4"/>
          <w:kern w:val="24"/>
          <w:sz w:val="24"/>
          <w:szCs w:val="20"/>
          <w:lang w:val="ru-RU"/>
        </w:rPr>
        <w:t>людства</w:t>
      </w:r>
      <w:proofErr w:type="spellEnd"/>
      <w:r w:rsidRPr="00DE0321">
        <w:rPr>
          <w:rFonts w:ascii="Arial" w:hAnsi="Arial" w:cs="Arial"/>
          <w:spacing w:val="-4"/>
          <w:kern w:val="24"/>
          <w:sz w:val="24"/>
          <w:szCs w:val="20"/>
          <w:lang w:val="ru-RU"/>
        </w:rPr>
        <w:t>.</w:t>
      </w:r>
    </w:p>
    <w:p w14:paraId="05C8E4D1" w14:textId="77777777" w:rsidR="00112339" w:rsidRPr="00DE0321" w:rsidRDefault="00000000" w:rsidP="00DE0321">
      <w:pPr>
        <w:spacing w:before="120" w:after="0" w:line="230" w:lineRule="auto"/>
        <w:jc w:val="center"/>
        <w:rPr>
          <w:rFonts w:ascii="Arial" w:hAnsi="Arial" w:cs="Arial"/>
          <w:b/>
          <w:sz w:val="24"/>
          <w:szCs w:val="24"/>
          <w:lang w:val="ru-RU"/>
        </w:rPr>
      </w:pPr>
      <w:r w:rsidRPr="00DE0321">
        <w:rPr>
          <w:rFonts w:ascii="Arial" w:hAnsi="Arial" w:cs="Arial"/>
          <w:b/>
          <w:sz w:val="24"/>
          <w:szCs w:val="24"/>
          <w:lang w:val="ru-RU"/>
        </w:rPr>
        <w:t xml:space="preserve">Список </w:t>
      </w:r>
      <w:proofErr w:type="spellStart"/>
      <w:r w:rsidRPr="00DE0321">
        <w:rPr>
          <w:rFonts w:ascii="Arial" w:hAnsi="Arial" w:cs="Arial"/>
          <w:b/>
          <w:sz w:val="24"/>
          <w:szCs w:val="24"/>
          <w:lang w:val="ru-RU"/>
        </w:rPr>
        <w:t>використаних</w:t>
      </w:r>
      <w:proofErr w:type="spellEnd"/>
      <w:r w:rsidRPr="00DE0321">
        <w:rPr>
          <w:rFonts w:ascii="Arial" w:hAnsi="Arial" w:cs="Arial"/>
          <w:b/>
          <w:sz w:val="24"/>
          <w:szCs w:val="24"/>
          <w:lang w:val="ru-RU"/>
        </w:rPr>
        <w:t xml:space="preserve"> </w:t>
      </w:r>
      <w:proofErr w:type="spellStart"/>
      <w:r w:rsidRPr="00DE0321">
        <w:rPr>
          <w:rFonts w:ascii="Arial" w:hAnsi="Arial" w:cs="Arial"/>
          <w:b/>
          <w:sz w:val="24"/>
          <w:szCs w:val="24"/>
          <w:lang w:val="ru-RU"/>
        </w:rPr>
        <w:t>джерел</w:t>
      </w:r>
      <w:proofErr w:type="spellEnd"/>
    </w:p>
    <w:p w14:paraId="06FEEB2A" w14:textId="20594B51" w:rsidR="00112339" w:rsidRPr="00DE0321" w:rsidRDefault="00000000" w:rsidP="00DE0321">
      <w:pPr>
        <w:spacing w:after="0" w:line="230" w:lineRule="auto"/>
        <w:ind w:firstLine="426"/>
        <w:jc w:val="both"/>
        <w:rPr>
          <w:rFonts w:ascii="Arial" w:hAnsi="Arial" w:cs="Arial"/>
          <w:kern w:val="22"/>
          <w:lang w:val="ru-RU"/>
        </w:rPr>
      </w:pPr>
      <w:r w:rsidRPr="00DE0321">
        <w:rPr>
          <w:rFonts w:ascii="Arial" w:hAnsi="Arial" w:cs="Arial"/>
          <w:kern w:val="22"/>
          <w:lang w:val="ru-RU"/>
        </w:rPr>
        <w:t xml:space="preserve">1. </w:t>
      </w:r>
      <w:r w:rsidRPr="00DE0321">
        <w:rPr>
          <w:rFonts w:ascii="Arial" w:hAnsi="Arial" w:cs="Arial"/>
          <w:kern w:val="22"/>
        </w:rPr>
        <w:t>AGI</w:t>
      </w:r>
      <w:r w:rsidRPr="00DE0321">
        <w:rPr>
          <w:rFonts w:ascii="Arial" w:hAnsi="Arial" w:cs="Arial"/>
          <w:kern w:val="22"/>
          <w:lang w:val="ru-RU"/>
        </w:rPr>
        <w:t xml:space="preserve">, </w:t>
      </w:r>
      <w:proofErr w:type="spellStart"/>
      <w:r w:rsidRPr="00DE0321">
        <w:rPr>
          <w:rFonts w:ascii="Arial" w:hAnsi="Arial" w:cs="Arial"/>
          <w:kern w:val="22"/>
          <w:lang w:val="ru-RU"/>
        </w:rPr>
        <w:t>суперінтелект</w:t>
      </w:r>
      <w:proofErr w:type="spellEnd"/>
      <w:r w:rsidRPr="00DE0321">
        <w:rPr>
          <w:rFonts w:ascii="Arial" w:hAnsi="Arial" w:cs="Arial"/>
          <w:kern w:val="22"/>
          <w:lang w:val="ru-RU"/>
        </w:rPr>
        <w:t xml:space="preserve"> й </w:t>
      </w:r>
      <w:proofErr w:type="spellStart"/>
      <w:r w:rsidRPr="00DE0321">
        <w:rPr>
          <w:rFonts w:ascii="Arial" w:hAnsi="Arial" w:cs="Arial"/>
          <w:kern w:val="22"/>
          <w:lang w:val="ru-RU"/>
        </w:rPr>
        <w:t>екзистенційний</w:t>
      </w:r>
      <w:proofErr w:type="spellEnd"/>
      <w:r w:rsidRPr="00DE0321">
        <w:rPr>
          <w:rFonts w:ascii="Arial" w:hAnsi="Arial" w:cs="Arial"/>
          <w:kern w:val="22"/>
          <w:lang w:val="ru-RU"/>
        </w:rPr>
        <w:t xml:space="preserve"> </w:t>
      </w:r>
      <w:proofErr w:type="spellStart"/>
      <w:r w:rsidRPr="00DE0321">
        <w:rPr>
          <w:rFonts w:ascii="Arial" w:hAnsi="Arial" w:cs="Arial"/>
          <w:kern w:val="22"/>
          <w:lang w:val="ru-RU"/>
        </w:rPr>
        <w:t>ризик</w:t>
      </w:r>
      <w:proofErr w:type="spellEnd"/>
      <w:r w:rsidRPr="00DE0321">
        <w:rPr>
          <w:rFonts w:ascii="Arial" w:hAnsi="Arial" w:cs="Arial"/>
          <w:kern w:val="22"/>
          <w:lang w:val="ru-RU"/>
        </w:rPr>
        <w:t xml:space="preserve">. </w:t>
      </w:r>
      <w:proofErr w:type="spellStart"/>
      <w:r w:rsidRPr="00DE0321">
        <w:rPr>
          <w:rFonts w:ascii="Arial" w:hAnsi="Arial" w:cs="Arial"/>
          <w:kern w:val="22"/>
          <w:lang w:val="ru-RU"/>
        </w:rPr>
        <w:t>Чому</w:t>
      </w:r>
      <w:proofErr w:type="spellEnd"/>
      <w:r w:rsidRPr="00DE0321">
        <w:rPr>
          <w:rFonts w:ascii="Arial" w:hAnsi="Arial" w:cs="Arial"/>
          <w:kern w:val="22"/>
          <w:lang w:val="ru-RU"/>
        </w:rPr>
        <w:t xml:space="preserve"> </w:t>
      </w:r>
      <w:proofErr w:type="spellStart"/>
      <w:r w:rsidRPr="00DE0321">
        <w:rPr>
          <w:rFonts w:ascii="Arial" w:hAnsi="Arial" w:cs="Arial"/>
          <w:kern w:val="22"/>
          <w:lang w:val="ru-RU"/>
        </w:rPr>
        <w:t>надрозумний</w:t>
      </w:r>
      <w:proofErr w:type="spellEnd"/>
      <w:r w:rsidRPr="00DE0321">
        <w:rPr>
          <w:rFonts w:ascii="Arial" w:hAnsi="Arial" w:cs="Arial"/>
          <w:kern w:val="22"/>
          <w:lang w:val="ru-RU"/>
        </w:rPr>
        <w:t xml:space="preserve"> </w:t>
      </w:r>
      <w:proofErr w:type="spellStart"/>
      <w:r w:rsidRPr="00DE0321">
        <w:rPr>
          <w:rFonts w:ascii="Arial" w:hAnsi="Arial" w:cs="Arial"/>
          <w:kern w:val="22"/>
          <w:lang w:val="ru-RU"/>
        </w:rPr>
        <w:t>ШІ</w:t>
      </w:r>
      <w:proofErr w:type="spellEnd"/>
      <w:r w:rsidRPr="00DE0321">
        <w:rPr>
          <w:rFonts w:ascii="Arial" w:hAnsi="Arial" w:cs="Arial"/>
          <w:kern w:val="22"/>
          <w:lang w:val="ru-RU"/>
        </w:rPr>
        <w:t xml:space="preserve"> </w:t>
      </w:r>
      <w:proofErr w:type="spellStart"/>
      <w:r w:rsidRPr="00DE0321">
        <w:rPr>
          <w:rFonts w:ascii="Arial" w:hAnsi="Arial" w:cs="Arial"/>
          <w:kern w:val="22"/>
          <w:lang w:val="ru-RU"/>
        </w:rPr>
        <w:t>може</w:t>
      </w:r>
      <w:proofErr w:type="spellEnd"/>
      <w:r w:rsidRPr="00DE0321">
        <w:rPr>
          <w:rFonts w:ascii="Arial" w:hAnsi="Arial" w:cs="Arial"/>
          <w:kern w:val="22"/>
          <w:lang w:val="ru-RU"/>
        </w:rPr>
        <w:t xml:space="preserve"> нас </w:t>
      </w:r>
      <w:proofErr w:type="spellStart"/>
      <w:r w:rsidRPr="00DE0321">
        <w:rPr>
          <w:rFonts w:ascii="Arial" w:hAnsi="Arial" w:cs="Arial"/>
          <w:kern w:val="22"/>
          <w:lang w:val="ru-RU"/>
        </w:rPr>
        <w:t>знищити</w:t>
      </w:r>
      <w:proofErr w:type="spellEnd"/>
      <w:r w:rsidRPr="00DE0321">
        <w:rPr>
          <w:rFonts w:ascii="Arial" w:hAnsi="Arial" w:cs="Arial"/>
          <w:kern w:val="22"/>
          <w:lang w:val="ru-RU"/>
        </w:rPr>
        <w:t xml:space="preserve">? </w:t>
      </w:r>
      <w:r w:rsidR="00BC2FB8" w:rsidRPr="00DE0321">
        <w:rPr>
          <w:rFonts w:ascii="Arial" w:hAnsi="Arial" w:cs="Arial"/>
          <w:kern w:val="22"/>
          <w:lang w:val="ru-RU"/>
        </w:rPr>
        <w:t>[</w:t>
      </w:r>
      <w:r w:rsidR="00BC2FB8" w:rsidRPr="00DE0321">
        <w:rPr>
          <w:rFonts w:ascii="Arial" w:hAnsi="Arial" w:cs="Arial"/>
          <w:kern w:val="22"/>
          <w:lang w:val="uk-UA"/>
        </w:rPr>
        <w:t>Електронний ресурс</w:t>
      </w:r>
      <w:r w:rsidR="00BC2FB8" w:rsidRPr="00DE0321">
        <w:rPr>
          <w:rFonts w:ascii="Arial" w:hAnsi="Arial" w:cs="Arial"/>
          <w:kern w:val="22"/>
          <w:lang w:val="ru-RU"/>
        </w:rPr>
        <w:t>]. – Режим доступу:</w:t>
      </w:r>
      <w:r w:rsidRPr="00DE0321">
        <w:rPr>
          <w:rFonts w:ascii="Arial" w:hAnsi="Arial" w:cs="Arial"/>
          <w:kern w:val="22"/>
          <w:lang w:val="ru-RU"/>
        </w:rPr>
        <w:t xml:space="preserve"> </w:t>
      </w:r>
      <w:r w:rsidRPr="00DE0321">
        <w:rPr>
          <w:rFonts w:ascii="Arial" w:hAnsi="Arial" w:cs="Arial"/>
          <w:kern w:val="22"/>
        </w:rPr>
        <w:t>https</w:t>
      </w:r>
      <w:r w:rsidRPr="00DE0321">
        <w:rPr>
          <w:rFonts w:ascii="Arial" w:hAnsi="Arial" w:cs="Arial"/>
          <w:kern w:val="22"/>
          <w:lang w:val="ru-RU"/>
        </w:rPr>
        <w:t>://</w:t>
      </w:r>
      <w:proofErr w:type="spellStart"/>
      <w:r w:rsidRPr="00DE0321">
        <w:rPr>
          <w:rFonts w:ascii="Arial" w:hAnsi="Arial" w:cs="Arial"/>
          <w:kern w:val="22"/>
        </w:rPr>
        <w:t>vctr</w:t>
      </w:r>
      <w:proofErr w:type="spellEnd"/>
      <w:r w:rsidRPr="00DE0321">
        <w:rPr>
          <w:rFonts w:ascii="Arial" w:hAnsi="Arial" w:cs="Arial"/>
          <w:kern w:val="22"/>
          <w:lang w:val="ru-RU"/>
        </w:rPr>
        <w:t>.</w:t>
      </w:r>
      <w:r w:rsidRPr="00DE0321">
        <w:rPr>
          <w:rFonts w:ascii="Arial" w:hAnsi="Arial" w:cs="Arial"/>
          <w:kern w:val="22"/>
        </w:rPr>
        <w:t>media</w:t>
      </w:r>
      <w:r w:rsidRPr="00DE0321">
        <w:rPr>
          <w:rFonts w:ascii="Arial" w:hAnsi="Arial" w:cs="Arial"/>
          <w:kern w:val="22"/>
          <w:lang w:val="ru-RU"/>
        </w:rPr>
        <w:t>/</w:t>
      </w:r>
      <w:proofErr w:type="spellStart"/>
      <w:r w:rsidRPr="00DE0321">
        <w:rPr>
          <w:rFonts w:ascii="Arial" w:hAnsi="Arial" w:cs="Arial"/>
          <w:kern w:val="22"/>
        </w:rPr>
        <w:t>ua</w:t>
      </w:r>
      <w:proofErr w:type="spellEnd"/>
      <w:r w:rsidRPr="00DE0321">
        <w:rPr>
          <w:rFonts w:ascii="Arial" w:hAnsi="Arial" w:cs="Arial"/>
          <w:kern w:val="22"/>
          <w:lang w:val="ru-RU"/>
        </w:rPr>
        <w:t>/</w:t>
      </w:r>
      <w:proofErr w:type="spellStart"/>
      <w:r w:rsidRPr="00DE0321">
        <w:rPr>
          <w:rFonts w:ascii="Arial" w:hAnsi="Arial" w:cs="Arial"/>
          <w:kern w:val="22"/>
        </w:rPr>
        <w:t>agi</w:t>
      </w:r>
      <w:proofErr w:type="spellEnd"/>
      <w:r w:rsidRPr="00DE0321">
        <w:rPr>
          <w:rFonts w:ascii="Arial" w:hAnsi="Arial" w:cs="Arial"/>
          <w:kern w:val="22"/>
          <w:lang w:val="ru-RU"/>
        </w:rPr>
        <w:t>-</w:t>
      </w:r>
      <w:proofErr w:type="spellStart"/>
      <w:r w:rsidRPr="00DE0321">
        <w:rPr>
          <w:rFonts w:ascii="Arial" w:hAnsi="Arial" w:cs="Arial"/>
          <w:kern w:val="22"/>
        </w:rPr>
        <w:t>superintelekt</w:t>
      </w:r>
      <w:proofErr w:type="spellEnd"/>
      <w:r w:rsidRPr="00DE0321">
        <w:rPr>
          <w:rFonts w:ascii="Arial" w:hAnsi="Arial" w:cs="Arial"/>
          <w:kern w:val="22"/>
          <w:lang w:val="ru-RU"/>
        </w:rPr>
        <w:t>-</w:t>
      </w:r>
      <w:r w:rsidRPr="00DE0321">
        <w:rPr>
          <w:rFonts w:ascii="Arial" w:hAnsi="Arial" w:cs="Arial"/>
          <w:kern w:val="22"/>
        </w:rPr>
        <w:t>j</w:t>
      </w:r>
      <w:r w:rsidRPr="00DE0321">
        <w:rPr>
          <w:rFonts w:ascii="Arial" w:hAnsi="Arial" w:cs="Arial"/>
          <w:kern w:val="22"/>
          <w:lang w:val="ru-RU"/>
        </w:rPr>
        <w:t>-</w:t>
      </w:r>
      <w:proofErr w:type="spellStart"/>
      <w:r w:rsidRPr="00DE0321">
        <w:rPr>
          <w:rFonts w:ascii="Arial" w:hAnsi="Arial" w:cs="Arial"/>
          <w:kern w:val="22"/>
        </w:rPr>
        <w:t>ekzystenczijnyj</w:t>
      </w:r>
      <w:proofErr w:type="spellEnd"/>
      <w:r w:rsidRPr="00DE0321">
        <w:rPr>
          <w:rFonts w:ascii="Arial" w:hAnsi="Arial" w:cs="Arial"/>
          <w:kern w:val="22"/>
          <w:lang w:val="ru-RU"/>
        </w:rPr>
        <w:t>-</w:t>
      </w:r>
      <w:proofErr w:type="spellStart"/>
      <w:r w:rsidRPr="00DE0321">
        <w:rPr>
          <w:rFonts w:ascii="Arial" w:hAnsi="Arial" w:cs="Arial"/>
          <w:kern w:val="22"/>
        </w:rPr>
        <w:t>ryzyk</w:t>
      </w:r>
      <w:proofErr w:type="spellEnd"/>
      <w:r w:rsidRPr="00DE0321">
        <w:rPr>
          <w:rFonts w:ascii="Arial" w:hAnsi="Arial" w:cs="Arial"/>
          <w:kern w:val="22"/>
          <w:lang w:val="ru-RU"/>
        </w:rPr>
        <w:t>-</w:t>
      </w:r>
      <w:proofErr w:type="spellStart"/>
      <w:r w:rsidRPr="00DE0321">
        <w:rPr>
          <w:rFonts w:ascii="Arial" w:hAnsi="Arial" w:cs="Arial"/>
          <w:kern w:val="22"/>
        </w:rPr>
        <w:t>chomu</w:t>
      </w:r>
      <w:proofErr w:type="spellEnd"/>
      <w:r w:rsidRPr="00DE0321">
        <w:rPr>
          <w:rFonts w:ascii="Arial" w:hAnsi="Arial" w:cs="Arial"/>
          <w:kern w:val="22"/>
          <w:lang w:val="ru-RU"/>
        </w:rPr>
        <w:t>-</w:t>
      </w:r>
      <w:proofErr w:type="spellStart"/>
      <w:r w:rsidRPr="00DE0321">
        <w:rPr>
          <w:rFonts w:ascii="Arial" w:hAnsi="Arial" w:cs="Arial"/>
          <w:kern w:val="22"/>
        </w:rPr>
        <w:t>nadrozumnyj</w:t>
      </w:r>
      <w:proofErr w:type="spellEnd"/>
      <w:r w:rsidRPr="00DE0321">
        <w:rPr>
          <w:rFonts w:ascii="Arial" w:hAnsi="Arial" w:cs="Arial"/>
          <w:kern w:val="22"/>
          <w:lang w:val="ru-RU"/>
        </w:rPr>
        <w:t>-</w:t>
      </w:r>
      <w:proofErr w:type="spellStart"/>
      <w:r w:rsidRPr="00DE0321">
        <w:rPr>
          <w:rFonts w:ascii="Arial" w:hAnsi="Arial" w:cs="Arial"/>
          <w:kern w:val="22"/>
        </w:rPr>
        <w:t>shi</w:t>
      </w:r>
      <w:proofErr w:type="spellEnd"/>
      <w:r w:rsidRPr="00DE0321">
        <w:rPr>
          <w:rFonts w:ascii="Arial" w:hAnsi="Arial" w:cs="Arial"/>
          <w:kern w:val="22"/>
          <w:lang w:val="ru-RU"/>
        </w:rPr>
        <w:t>-</w:t>
      </w:r>
      <w:proofErr w:type="spellStart"/>
      <w:r w:rsidRPr="00DE0321">
        <w:rPr>
          <w:rFonts w:ascii="Arial" w:hAnsi="Arial" w:cs="Arial"/>
          <w:kern w:val="22"/>
        </w:rPr>
        <w:t>mozhe</w:t>
      </w:r>
      <w:proofErr w:type="spellEnd"/>
      <w:r w:rsidRPr="00DE0321">
        <w:rPr>
          <w:rFonts w:ascii="Arial" w:hAnsi="Arial" w:cs="Arial"/>
          <w:kern w:val="22"/>
          <w:lang w:val="ru-RU"/>
        </w:rPr>
        <w:t>-</w:t>
      </w:r>
      <w:proofErr w:type="spellStart"/>
      <w:r w:rsidRPr="00DE0321">
        <w:rPr>
          <w:rFonts w:ascii="Arial" w:hAnsi="Arial" w:cs="Arial"/>
          <w:kern w:val="22"/>
        </w:rPr>
        <w:t>nas</w:t>
      </w:r>
      <w:proofErr w:type="spellEnd"/>
      <w:r w:rsidRPr="00DE0321">
        <w:rPr>
          <w:rFonts w:ascii="Arial" w:hAnsi="Arial" w:cs="Arial"/>
          <w:kern w:val="22"/>
          <w:lang w:val="ru-RU"/>
        </w:rPr>
        <w:t>-</w:t>
      </w:r>
      <w:proofErr w:type="spellStart"/>
      <w:r w:rsidRPr="00DE0321">
        <w:rPr>
          <w:rFonts w:ascii="Arial" w:hAnsi="Arial" w:cs="Arial"/>
          <w:kern w:val="22"/>
        </w:rPr>
        <w:t>znyshhyty</w:t>
      </w:r>
      <w:proofErr w:type="spellEnd"/>
      <w:r w:rsidRPr="00DE0321">
        <w:rPr>
          <w:rFonts w:ascii="Arial" w:hAnsi="Arial" w:cs="Arial"/>
          <w:kern w:val="22"/>
          <w:lang w:val="ru-RU"/>
        </w:rPr>
        <w:t>-211551.</w:t>
      </w:r>
    </w:p>
    <w:p w14:paraId="6DDD2C0A" w14:textId="242CC698" w:rsidR="00BC2FB8" w:rsidRPr="00DE0321" w:rsidRDefault="00BC2FB8" w:rsidP="00DE0321">
      <w:pPr>
        <w:spacing w:after="0" w:line="230" w:lineRule="auto"/>
        <w:ind w:firstLine="426"/>
        <w:jc w:val="both"/>
        <w:rPr>
          <w:rFonts w:ascii="Arial" w:hAnsi="Arial" w:cs="Arial"/>
          <w:spacing w:val="-4"/>
          <w:kern w:val="22"/>
          <w:lang w:val="ru-RU"/>
        </w:rPr>
      </w:pPr>
      <w:r w:rsidRPr="00DE0321">
        <w:rPr>
          <w:rFonts w:ascii="Arial" w:hAnsi="Arial" w:cs="Arial"/>
          <w:spacing w:val="-4"/>
          <w:kern w:val="22"/>
          <w:lang w:val="ru-RU"/>
        </w:rPr>
        <w:t xml:space="preserve">2. Карась А. </w:t>
      </w:r>
      <w:proofErr w:type="spellStart"/>
      <w:r w:rsidRPr="00DE0321">
        <w:rPr>
          <w:rFonts w:ascii="Arial" w:hAnsi="Arial" w:cs="Arial"/>
          <w:spacing w:val="-4"/>
          <w:kern w:val="22"/>
          <w:lang w:val="ru-RU"/>
        </w:rPr>
        <w:t>Глобальні</w:t>
      </w:r>
      <w:proofErr w:type="spellEnd"/>
      <w:r w:rsidRPr="00DE0321">
        <w:rPr>
          <w:rFonts w:ascii="Arial" w:hAnsi="Arial" w:cs="Arial"/>
          <w:spacing w:val="-4"/>
          <w:kern w:val="22"/>
          <w:lang w:val="ru-RU"/>
        </w:rPr>
        <w:t xml:space="preserve"> </w:t>
      </w:r>
      <w:proofErr w:type="spellStart"/>
      <w:r w:rsidRPr="00DE0321">
        <w:rPr>
          <w:rFonts w:ascii="Arial" w:hAnsi="Arial" w:cs="Arial"/>
          <w:spacing w:val="-4"/>
          <w:kern w:val="22"/>
          <w:lang w:val="ru-RU"/>
        </w:rPr>
        <w:t>виклики</w:t>
      </w:r>
      <w:proofErr w:type="spellEnd"/>
      <w:r w:rsidRPr="00DE0321">
        <w:rPr>
          <w:rFonts w:ascii="Arial" w:hAnsi="Arial" w:cs="Arial"/>
          <w:spacing w:val="-4"/>
          <w:kern w:val="22"/>
          <w:lang w:val="ru-RU"/>
        </w:rPr>
        <w:t xml:space="preserve"> і </w:t>
      </w:r>
      <w:proofErr w:type="spellStart"/>
      <w:r w:rsidRPr="00DE0321">
        <w:rPr>
          <w:rFonts w:ascii="Arial" w:hAnsi="Arial" w:cs="Arial"/>
          <w:spacing w:val="-4"/>
          <w:kern w:val="22"/>
          <w:lang w:val="ru-RU"/>
        </w:rPr>
        <w:t>ризики</w:t>
      </w:r>
      <w:proofErr w:type="spellEnd"/>
      <w:r w:rsidRPr="00DE0321">
        <w:rPr>
          <w:rFonts w:ascii="Arial" w:hAnsi="Arial" w:cs="Arial"/>
          <w:spacing w:val="-4"/>
          <w:kern w:val="22"/>
          <w:lang w:val="ru-RU"/>
        </w:rPr>
        <w:t xml:space="preserve"> та </w:t>
      </w:r>
      <w:proofErr w:type="spellStart"/>
      <w:r w:rsidRPr="00DE0321">
        <w:rPr>
          <w:rFonts w:ascii="Arial" w:hAnsi="Arial" w:cs="Arial"/>
          <w:spacing w:val="-4"/>
          <w:kern w:val="22"/>
          <w:lang w:val="ru-RU"/>
        </w:rPr>
        <w:t>екзистенціальні</w:t>
      </w:r>
      <w:proofErr w:type="spellEnd"/>
      <w:r w:rsidRPr="00DE0321">
        <w:rPr>
          <w:rFonts w:ascii="Arial" w:hAnsi="Arial" w:cs="Arial"/>
          <w:spacing w:val="-4"/>
          <w:kern w:val="22"/>
          <w:lang w:val="ru-RU"/>
        </w:rPr>
        <w:t xml:space="preserve"> </w:t>
      </w:r>
      <w:proofErr w:type="spellStart"/>
      <w:r w:rsidRPr="00DE0321">
        <w:rPr>
          <w:rFonts w:ascii="Arial" w:hAnsi="Arial" w:cs="Arial"/>
          <w:spacing w:val="-4"/>
          <w:kern w:val="22"/>
          <w:lang w:val="ru-RU"/>
        </w:rPr>
        <w:t>загрози</w:t>
      </w:r>
      <w:proofErr w:type="spellEnd"/>
      <w:r w:rsidRPr="00DE0321">
        <w:rPr>
          <w:rFonts w:ascii="Arial" w:hAnsi="Arial" w:cs="Arial"/>
          <w:spacing w:val="-4"/>
          <w:kern w:val="22"/>
          <w:lang w:val="ru-RU"/>
        </w:rPr>
        <w:t xml:space="preserve">. </w:t>
      </w:r>
      <w:proofErr w:type="spellStart"/>
      <w:r w:rsidRPr="00DE0321">
        <w:rPr>
          <w:rFonts w:ascii="Arial" w:hAnsi="Arial" w:cs="Arial"/>
          <w:spacing w:val="-4"/>
          <w:kern w:val="22"/>
          <w:lang w:val="ru-RU"/>
        </w:rPr>
        <w:t>Доповідь</w:t>
      </w:r>
      <w:proofErr w:type="spellEnd"/>
      <w:r w:rsidRPr="00DE0321">
        <w:rPr>
          <w:rFonts w:ascii="Arial" w:hAnsi="Arial" w:cs="Arial"/>
          <w:spacing w:val="-4"/>
          <w:kern w:val="22"/>
          <w:lang w:val="ru-RU"/>
        </w:rPr>
        <w:t xml:space="preserve"> на теоретичному </w:t>
      </w:r>
      <w:proofErr w:type="spellStart"/>
      <w:r w:rsidRPr="00DE0321">
        <w:rPr>
          <w:rFonts w:ascii="Arial" w:hAnsi="Arial" w:cs="Arial"/>
          <w:spacing w:val="-4"/>
          <w:kern w:val="22"/>
          <w:lang w:val="ru-RU"/>
        </w:rPr>
        <w:t>семінарі</w:t>
      </w:r>
      <w:proofErr w:type="spellEnd"/>
      <w:r w:rsidRPr="00DE0321">
        <w:rPr>
          <w:rFonts w:ascii="Arial" w:hAnsi="Arial" w:cs="Arial"/>
          <w:spacing w:val="-4"/>
          <w:kern w:val="22"/>
          <w:lang w:val="ru-RU"/>
        </w:rPr>
        <w:t xml:space="preserve"> [</w:t>
      </w:r>
      <w:r w:rsidRPr="00DE0321">
        <w:rPr>
          <w:rFonts w:ascii="Arial" w:hAnsi="Arial" w:cs="Arial"/>
          <w:spacing w:val="-4"/>
          <w:kern w:val="22"/>
          <w:lang w:val="uk-UA"/>
        </w:rPr>
        <w:t>Електронний ресурс</w:t>
      </w:r>
      <w:r w:rsidRPr="00DE0321">
        <w:rPr>
          <w:rFonts w:ascii="Arial" w:hAnsi="Arial" w:cs="Arial"/>
          <w:spacing w:val="-4"/>
          <w:kern w:val="22"/>
          <w:lang w:val="ru-RU"/>
        </w:rPr>
        <w:t xml:space="preserve">]. – 27.11.2023. – Режим доступу: </w:t>
      </w:r>
      <w:r w:rsidRPr="00DE0321">
        <w:rPr>
          <w:rFonts w:ascii="Arial" w:hAnsi="Arial" w:cs="Arial"/>
          <w:spacing w:val="-4"/>
          <w:kern w:val="22"/>
        </w:rPr>
        <w:t>https</w:t>
      </w:r>
      <w:r w:rsidRPr="00DE0321">
        <w:rPr>
          <w:rFonts w:ascii="Arial" w:hAnsi="Arial" w:cs="Arial"/>
          <w:spacing w:val="-4"/>
          <w:kern w:val="22"/>
          <w:lang w:val="ru-RU"/>
        </w:rPr>
        <w:t>://</w:t>
      </w:r>
      <w:proofErr w:type="spellStart"/>
      <w:r w:rsidRPr="00DE0321">
        <w:rPr>
          <w:rFonts w:ascii="Arial" w:hAnsi="Arial" w:cs="Arial"/>
          <w:spacing w:val="-4"/>
          <w:kern w:val="22"/>
        </w:rPr>
        <w:t>filos</w:t>
      </w:r>
      <w:proofErr w:type="spellEnd"/>
      <w:r w:rsidRPr="00DE0321">
        <w:rPr>
          <w:rFonts w:ascii="Arial" w:hAnsi="Arial" w:cs="Arial"/>
          <w:spacing w:val="-4"/>
          <w:kern w:val="22"/>
          <w:lang w:val="ru-RU"/>
        </w:rPr>
        <w:t>.</w:t>
      </w:r>
      <w:proofErr w:type="spellStart"/>
      <w:r w:rsidRPr="00DE0321">
        <w:rPr>
          <w:rFonts w:ascii="Arial" w:hAnsi="Arial" w:cs="Arial"/>
          <w:spacing w:val="-4"/>
          <w:kern w:val="22"/>
        </w:rPr>
        <w:t>lnu</w:t>
      </w:r>
      <w:proofErr w:type="spellEnd"/>
      <w:r w:rsidRPr="00DE0321">
        <w:rPr>
          <w:rFonts w:ascii="Arial" w:hAnsi="Arial" w:cs="Arial"/>
          <w:spacing w:val="-4"/>
          <w:kern w:val="22"/>
          <w:lang w:val="ru-RU"/>
        </w:rPr>
        <w:t>.</w:t>
      </w:r>
      <w:proofErr w:type="spellStart"/>
      <w:r w:rsidRPr="00DE0321">
        <w:rPr>
          <w:rFonts w:ascii="Arial" w:hAnsi="Arial" w:cs="Arial"/>
          <w:spacing w:val="-4"/>
          <w:kern w:val="22"/>
        </w:rPr>
        <w:t>edu</w:t>
      </w:r>
      <w:proofErr w:type="spellEnd"/>
      <w:r w:rsidRPr="00DE0321">
        <w:rPr>
          <w:rFonts w:ascii="Arial" w:hAnsi="Arial" w:cs="Arial"/>
          <w:spacing w:val="-4"/>
          <w:kern w:val="22"/>
          <w:lang w:val="ru-RU"/>
        </w:rPr>
        <w:t>.</w:t>
      </w:r>
      <w:proofErr w:type="spellStart"/>
      <w:r w:rsidRPr="00DE0321">
        <w:rPr>
          <w:rFonts w:ascii="Arial" w:hAnsi="Arial" w:cs="Arial"/>
          <w:spacing w:val="-4"/>
          <w:kern w:val="22"/>
        </w:rPr>
        <w:t>ua</w:t>
      </w:r>
      <w:proofErr w:type="spellEnd"/>
      <w:r w:rsidRPr="00DE0321">
        <w:rPr>
          <w:rFonts w:ascii="Arial" w:hAnsi="Arial" w:cs="Arial"/>
          <w:spacing w:val="-4"/>
          <w:kern w:val="22"/>
          <w:lang w:val="ru-RU"/>
        </w:rPr>
        <w:t>/</w:t>
      </w:r>
      <w:r w:rsidRPr="00DE0321">
        <w:rPr>
          <w:rFonts w:ascii="Arial" w:hAnsi="Arial" w:cs="Arial"/>
          <w:spacing w:val="-4"/>
          <w:kern w:val="22"/>
        </w:rPr>
        <w:t>wp</w:t>
      </w:r>
      <w:r w:rsidRPr="00DE0321">
        <w:rPr>
          <w:rFonts w:ascii="Arial" w:hAnsi="Arial" w:cs="Arial"/>
          <w:spacing w:val="-4"/>
          <w:kern w:val="22"/>
          <w:lang w:val="ru-RU"/>
        </w:rPr>
        <w:t>-</w:t>
      </w:r>
      <w:r w:rsidRPr="00DE0321">
        <w:rPr>
          <w:rFonts w:ascii="Arial" w:hAnsi="Arial" w:cs="Arial"/>
          <w:spacing w:val="-4"/>
          <w:kern w:val="22"/>
        </w:rPr>
        <w:t>content</w:t>
      </w:r>
      <w:r w:rsidRPr="00DE0321">
        <w:rPr>
          <w:rFonts w:ascii="Arial" w:hAnsi="Arial" w:cs="Arial"/>
          <w:spacing w:val="-4"/>
          <w:kern w:val="22"/>
          <w:lang w:val="ru-RU"/>
        </w:rPr>
        <w:t>/</w:t>
      </w:r>
      <w:r w:rsidRPr="00DE0321">
        <w:rPr>
          <w:rFonts w:ascii="Arial" w:hAnsi="Arial" w:cs="Arial"/>
          <w:spacing w:val="-4"/>
          <w:kern w:val="22"/>
        </w:rPr>
        <w:t>uploads</w:t>
      </w:r>
      <w:r w:rsidRPr="00DE0321">
        <w:rPr>
          <w:rFonts w:ascii="Arial" w:hAnsi="Arial" w:cs="Arial"/>
          <w:spacing w:val="-4"/>
          <w:kern w:val="22"/>
          <w:lang w:val="ru-RU"/>
        </w:rPr>
        <w:t>/2015/03/</w:t>
      </w:r>
      <w:r w:rsidRPr="00DE0321">
        <w:rPr>
          <w:rFonts w:ascii="Arial" w:hAnsi="Arial" w:cs="Arial"/>
          <w:spacing w:val="-4"/>
          <w:kern w:val="22"/>
        </w:rPr>
        <w:t>Karas</w:t>
      </w:r>
      <w:r w:rsidRPr="00DE0321">
        <w:rPr>
          <w:rFonts w:ascii="Arial" w:hAnsi="Arial" w:cs="Arial"/>
          <w:spacing w:val="-4"/>
          <w:kern w:val="22"/>
          <w:lang w:val="ru-RU"/>
        </w:rPr>
        <w:t>-</w:t>
      </w:r>
      <w:r w:rsidRPr="00DE0321">
        <w:rPr>
          <w:rFonts w:ascii="Arial" w:hAnsi="Arial" w:cs="Arial"/>
          <w:spacing w:val="-4"/>
          <w:kern w:val="22"/>
        </w:rPr>
        <w:t>A</w:t>
      </w:r>
      <w:r w:rsidRPr="00DE0321">
        <w:rPr>
          <w:rFonts w:ascii="Arial" w:hAnsi="Arial" w:cs="Arial"/>
          <w:spacing w:val="-4"/>
          <w:kern w:val="22"/>
          <w:lang w:val="ru-RU"/>
        </w:rPr>
        <w:t>.-</w:t>
      </w:r>
      <w:proofErr w:type="spellStart"/>
      <w:r w:rsidRPr="00DE0321">
        <w:rPr>
          <w:rFonts w:ascii="Arial" w:hAnsi="Arial" w:cs="Arial"/>
          <w:spacing w:val="-4"/>
          <w:kern w:val="22"/>
        </w:rPr>
        <w:t>DOPOVID</w:t>
      </w:r>
      <w:proofErr w:type="spellEnd"/>
      <w:r w:rsidRPr="00DE0321">
        <w:rPr>
          <w:rFonts w:ascii="Arial" w:hAnsi="Arial" w:cs="Arial"/>
          <w:spacing w:val="-4"/>
          <w:kern w:val="22"/>
          <w:lang w:val="ru-RU"/>
        </w:rPr>
        <w:t>-</w:t>
      </w:r>
      <w:r w:rsidRPr="00DE0321">
        <w:rPr>
          <w:rFonts w:ascii="Arial" w:hAnsi="Arial" w:cs="Arial"/>
          <w:spacing w:val="-4"/>
          <w:kern w:val="22"/>
        </w:rPr>
        <w:t>NA</w:t>
      </w:r>
      <w:r w:rsidRPr="00DE0321">
        <w:rPr>
          <w:rFonts w:ascii="Arial" w:hAnsi="Arial" w:cs="Arial"/>
          <w:spacing w:val="-4"/>
          <w:kern w:val="22"/>
          <w:lang w:val="ru-RU"/>
        </w:rPr>
        <w:t>-</w:t>
      </w:r>
      <w:proofErr w:type="spellStart"/>
      <w:r w:rsidRPr="00DE0321">
        <w:rPr>
          <w:rFonts w:ascii="Arial" w:hAnsi="Arial" w:cs="Arial"/>
          <w:spacing w:val="-4"/>
          <w:kern w:val="22"/>
        </w:rPr>
        <w:t>TEORSEMINARI</w:t>
      </w:r>
      <w:proofErr w:type="spellEnd"/>
      <w:r w:rsidRPr="00DE0321">
        <w:rPr>
          <w:rFonts w:ascii="Arial" w:hAnsi="Arial" w:cs="Arial"/>
          <w:spacing w:val="-4"/>
          <w:kern w:val="22"/>
          <w:lang w:val="ru-RU"/>
        </w:rPr>
        <w:t>-27.11.23.</w:t>
      </w:r>
      <w:r w:rsidRPr="00DE0321">
        <w:rPr>
          <w:rFonts w:ascii="Arial" w:hAnsi="Arial" w:cs="Arial"/>
          <w:spacing w:val="-4"/>
          <w:kern w:val="22"/>
        </w:rPr>
        <w:t>pdf</w:t>
      </w:r>
      <w:r w:rsidRPr="00DE0321">
        <w:rPr>
          <w:rFonts w:ascii="Arial" w:hAnsi="Arial" w:cs="Arial"/>
          <w:spacing w:val="-4"/>
          <w:kern w:val="22"/>
          <w:lang w:val="ru-RU"/>
        </w:rPr>
        <w:t>.</w:t>
      </w:r>
    </w:p>
    <w:p w14:paraId="597E40EB" w14:textId="6B39BE53" w:rsidR="00BC2FB8" w:rsidRPr="00DE0321" w:rsidRDefault="00BC2FB8" w:rsidP="00DE0321">
      <w:pPr>
        <w:spacing w:after="0" w:line="230" w:lineRule="auto"/>
        <w:ind w:firstLine="426"/>
        <w:jc w:val="both"/>
        <w:rPr>
          <w:rFonts w:ascii="Arial" w:hAnsi="Arial" w:cs="Arial"/>
          <w:color w:val="222222"/>
          <w:kern w:val="22"/>
          <w:shd w:val="clear" w:color="auto" w:fill="FFFFFF"/>
        </w:rPr>
      </w:pPr>
      <w:r w:rsidRPr="00DE0321">
        <w:rPr>
          <w:rFonts w:ascii="Arial" w:hAnsi="Arial" w:cs="Arial"/>
          <w:kern w:val="22"/>
        </w:rPr>
        <w:t xml:space="preserve">3. </w:t>
      </w:r>
      <w:r w:rsidRPr="00DE0321">
        <w:rPr>
          <w:rFonts w:ascii="Arial" w:hAnsi="Arial" w:cs="Arial"/>
          <w:color w:val="222222"/>
          <w:kern w:val="22"/>
          <w:shd w:val="clear" w:color="auto" w:fill="FFFFFF"/>
        </w:rPr>
        <w:t>Russell S. (2022). Artificial Intelligence and the Problem of Control</w:t>
      </w:r>
      <w:r w:rsidRPr="00DE0321">
        <w:rPr>
          <w:rFonts w:ascii="Arial" w:hAnsi="Arial" w:cs="Arial"/>
          <w:color w:val="222222"/>
          <w:kern w:val="22"/>
          <w:shd w:val="clear" w:color="auto" w:fill="FFFFFF"/>
          <w:lang w:val="uk-UA"/>
        </w:rPr>
        <w:t xml:space="preserve"> </w:t>
      </w:r>
      <w:r w:rsidRPr="00DE0321">
        <w:rPr>
          <w:rFonts w:ascii="Arial" w:hAnsi="Arial" w:cs="Arial"/>
          <w:kern w:val="22"/>
        </w:rPr>
        <w:t>[Electronic resource]</w:t>
      </w:r>
      <w:r w:rsidRPr="00DE0321">
        <w:rPr>
          <w:rFonts w:ascii="Arial" w:hAnsi="Arial" w:cs="Arial"/>
          <w:color w:val="222222"/>
          <w:kern w:val="22"/>
          <w:shd w:val="clear" w:color="auto" w:fill="FFFFFF"/>
          <w:lang w:val="uk-UA"/>
        </w:rPr>
        <w:t xml:space="preserve"> / </w:t>
      </w:r>
      <w:r w:rsidRPr="00DE0321">
        <w:rPr>
          <w:rFonts w:ascii="Arial" w:hAnsi="Arial" w:cs="Arial"/>
          <w:color w:val="222222"/>
          <w:kern w:val="22"/>
          <w:shd w:val="clear" w:color="auto" w:fill="FFFFFF"/>
        </w:rPr>
        <w:t xml:space="preserve">S. Russell </w:t>
      </w:r>
      <w:r w:rsidRPr="00DE0321">
        <w:rPr>
          <w:rFonts w:ascii="Arial" w:hAnsi="Arial" w:cs="Arial"/>
          <w:color w:val="222222"/>
          <w:kern w:val="22"/>
          <w:shd w:val="clear" w:color="auto" w:fill="FFFFFF"/>
          <w:lang w:val="uk-UA"/>
        </w:rPr>
        <w:t xml:space="preserve">// </w:t>
      </w:r>
      <w:r w:rsidRPr="00DE0321">
        <w:rPr>
          <w:rFonts w:ascii="Arial" w:hAnsi="Arial" w:cs="Arial"/>
          <w:color w:val="222222"/>
          <w:kern w:val="22"/>
          <w:shd w:val="clear" w:color="auto" w:fill="FFFFFF"/>
        </w:rPr>
        <w:t>Perspectives on Digital Humanism</w:t>
      </w:r>
      <w:r w:rsidRPr="00DE0321">
        <w:rPr>
          <w:rFonts w:ascii="Arial" w:hAnsi="Arial" w:cs="Arial"/>
          <w:color w:val="222222"/>
          <w:kern w:val="22"/>
          <w:shd w:val="clear" w:color="auto" w:fill="FFFFFF"/>
          <w:lang w:val="uk-UA"/>
        </w:rPr>
        <w:t xml:space="preserve"> / </w:t>
      </w:r>
      <w:proofErr w:type="spellStart"/>
      <w:r w:rsidRPr="00DE0321">
        <w:rPr>
          <w:rFonts w:ascii="Arial" w:hAnsi="Arial" w:cs="Arial"/>
          <w:color w:val="222222"/>
          <w:kern w:val="22"/>
          <w:shd w:val="clear" w:color="auto" w:fill="FFFFFF"/>
        </w:rPr>
        <w:t>Werthner</w:t>
      </w:r>
      <w:proofErr w:type="spellEnd"/>
      <w:r w:rsidRPr="00DE0321">
        <w:rPr>
          <w:rFonts w:ascii="Arial" w:hAnsi="Arial" w:cs="Arial"/>
          <w:color w:val="222222"/>
          <w:kern w:val="22"/>
          <w:shd w:val="clear" w:color="auto" w:fill="FFFFFF"/>
        </w:rPr>
        <w:t xml:space="preserve">, H., Prem, E., Lee, E.A., </w:t>
      </w:r>
      <w:proofErr w:type="spellStart"/>
      <w:r w:rsidRPr="00DE0321">
        <w:rPr>
          <w:rFonts w:ascii="Arial" w:hAnsi="Arial" w:cs="Arial"/>
          <w:color w:val="222222"/>
          <w:kern w:val="22"/>
          <w:shd w:val="clear" w:color="auto" w:fill="FFFFFF"/>
        </w:rPr>
        <w:t>Ghezzi</w:t>
      </w:r>
      <w:proofErr w:type="spellEnd"/>
      <w:r w:rsidRPr="00DE0321">
        <w:rPr>
          <w:rFonts w:ascii="Arial" w:hAnsi="Arial" w:cs="Arial"/>
          <w:color w:val="222222"/>
          <w:kern w:val="22"/>
          <w:shd w:val="clear" w:color="auto" w:fill="FFFFFF"/>
        </w:rPr>
        <w:t>, C.</w:t>
      </w:r>
      <w:r w:rsidR="00DE0321">
        <w:rPr>
          <w:rFonts w:ascii="Arial" w:hAnsi="Arial" w:cs="Arial"/>
          <w:color w:val="222222"/>
          <w:kern w:val="22"/>
          <w:shd w:val="clear" w:color="auto" w:fill="FFFFFF"/>
          <w:lang w:val="uk-UA"/>
        </w:rPr>
        <w:t> </w:t>
      </w:r>
      <w:r w:rsidRPr="00DE0321">
        <w:rPr>
          <w:rFonts w:ascii="Arial" w:hAnsi="Arial" w:cs="Arial"/>
          <w:color w:val="222222"/>
          <w:kern w:val="22"/>
          <w:shd w:val="clear" w:color="auto" w:fill="FFFFFF"/>
        </w:rPr>
        <w:t xml:space="preserve">(eds). </w:t>
      </w:r>
      <w:r w:rsidRPr="00DE0321">
        <w:rPr>
          <w:rFonts w:ascii="Arial" w:hAnsi="Arial" w:cs="Arial"/>
          <w:color w:val="222222"/>
          <w:kern w:val="22"/>
          <w:shd w:val="clear" w:color="auto" w:fill="FFFFFF"/>
          <w:lang w:val="uk-UA"/>
        </w:rPr>
        <w:t xml:space="preserve">– </w:t>
      </w:r>
      <w:r w:rsidRPr="00DE0321">
        <w:rPr>
          <w:rFonts w:ascii="Arial" w:hAnsi="Arial" w:cs="Arial"/>
          <w:color w:val="222222"/>
          <w:kern w:val="22"/>
          <w:shd w:val="clear" w:color="auto" w:fill="FFFFFF"/>
        </w:rPr>
        <w:t>Springer, Cham.</w:t>
      </w:r>
      <w:r w:rsidRPr="00DE0321">
        <w:rPr>
          <w:rFonts w:ascii="Arial" w:hAnsi="Arial" w:cs="Arial"/>
          <w:kern w:val="22"/>
          <w:lang w:val="uk-UA"/>
        </w:rPr>
        <w:t xml:space="preserve"> </w:t>
      </w:r>
      <w:r w:rsidRPr="00DE0321">
        <w:rPr>
          <w:rFonts w:ascii="Arial" w:hAnsi="Arial" w:cs="Arial"/>
          <w:kern w:val="22"/>
        </w:rPr>
        <w:t>– Accessed mode:</w:t>
      </w:r>
      <w:r w:rsidRPr="00DE0321">
        <w:rPr>
          <w:rFonts w:ascii="Arial" w:hAnsi="Arial" w:cs="Arial"/>
          <w:color w:val="222222"/>
          <w:kern w:val="22"/>
          <w:shd w:val="clear" w:color="auto" w:fill="FFFFFF"/>
        </w:rPr>
        <w:t xml:space="preserve"> </w:t>
      </w:r>
      <w:r w:rsidRPr="00DE0321">
        <w:rPr>
          <w:rFonts w:ascii="Arial" w:hAnsi="Arial" w:cs="Arial"/>
          <w:kern w:val="22"/>
          <w:shd w:val="clear" w:color="auto" w:fill="FFFFFF"/>
        </w:rPr>
        <w:t>https://doi.org/10.1007/ 978-3-030-86144-5_3.</w:t>
      </w:r>
    </w:p>
    <w:p w14:paraId="2BBFF539" w14:textId="4202DDD8" w:rsidR="00BC2FB8" w:rsidRPr="00DE0321" w:rsidRDefault="00BC2FB8" w:rsidP="00DE0321">
      <w:pPr>
        <w:spacing w:after="0" w:line="230" w:lineRule="auto"/>
        <w:ind w:firstLine="426"/>
        <w:jc w:val="both"/>
        <w:rPr>
          <w:rFonts w:ascii="Arial" w:hAnsi="Arial" w:cs="Arial"/>
          <w:kern w:val="22"/>
        </w:rPr>
      </w:pPr>
      <w:r w:rsidRPr="00DE0321">
        <w:rPr>
          <w:rFonts w:ascii="Arial" w:hAnsi="Arial" w:cs="Arial"/>
          <w:kern w:val="22"/>
        </w:rPr>
        <w:t>4. What is black box AI?</w:t>
      </w:r>
      <w:r w:rsidRPr="00DE0321">
        <w:rPr>
          <w:rFonts w:ascii="Arial" w:hAnsi="Arial" w:cs="Arial"/>
          <w:kern w:val="22"/>
          <w:lang w:val="uk-UA"/>
        </w:rPr>
        <w:t xml:space="preserve"> </w:t>
      </w:r>
      <w:r w:rsidR="00F16CC8" w:rsidRPr="00DE0321">
        <w:rPr>
          <w:rFonts w:ascii="Arial" w:hAnsi="Arial" w:cs="Arial"/>
          <w:kern w:val="22"/>
        </w:rPr>
        <w:t>[Electronic resource].</w:t>
      </w:r>
      <w:r w:rsidRPr="00DE0321">
        <w:rPr>
          <w:rFonts w:ascii="Arial" w:hAnsi="Arial" w:cs="Arial"/>
          <w:kern w:val="22"/>
        </w:rPr>
        <w:t xml:space="preserve"> </w:t>
      </w:r>
      <w:r w:rsidR="00F16CC8" w:rsidRPr="00DE0321">
        <w:rPr>
          <w:rFonts w:ascii="Arial" w:hAnsi="Arial" w:cs="Arial"/>
          <w:kern w:val="22"/>
        </w:rPr>
        <w:t>– Accessed mode</w:t>
      </w:r>
      <w:r w:rsidRPr="00DE0321">
        <w:rPr>
          <w:rFonts w:ascii="Arial" w:hAnsi="Arial" w:cs="Arial"/>
          <w:kern w:val="22"/>
        </w:rPr>
        <w:t>: https://www.ibm.com/</w:t>
      </w:r>
      <w:r w:rsidR="00DE0321">
        <w:rPr>
          <w:rFonts w:ascii="Arial" w:hAnsi="Arial" w:cs="Arial"/>
          <w:kern w:val="22"/>
          <w:lang w:val="uk-UA"/>
        </w:rPr>
        <w:t xml:space="preserve"> </w:t>
      </w:r>
      <w:r w:rsidRPr="00DE0321">
        <w:rPr>
          <w:rFonts w:ascii="Arial" w:hAnsi="Arial" w:cs="Arial"/>
          <w:kern w:val="22"/>
        </w:rPr>
        <w:t>think/topics/black-box-ai.</w:t>
      </w:r>
    </w:p>
    <w:p w14:paraId="26D2BC04" w14:textId="68AD3BE0" w:rsidR="00F16CC8" w:rsidRPr="00DE0321" w:rsidRDefault="00F16CC8" w:rsidP="00DE0321">
      <w:pPr>
        <w:spacing w:after="0" w:line="230" w:lineRule="auto"/>
        <w:ind w:firstLine="426"/>
        <w:jc w:val="both"/>
        <w:rPr>
          <w:rFonts w:ascii="Arial" w:hAnsi="Arial" w:cs="Arial"/>
          <w:kern w:val="22"/>
        </w:rPr>
      </w:pPr>
      <w:r w:rsidRPr="00DE0321">
        <w:rPr>
          <w:rFonts w:ascii="Arial" w:hAnsi="Arial" w:cs="Arial"/>
          <w:kern w:val="22"/>
        </w:rPr>
        <w:t xml:space="preserve">5. Artificial intelligence hitting </w:t>
      </w:r>
      <w:proofErr w:type="spellStart"/>
      <w:r w:rsidRPr="00DE0321">
        <w:rPr>
          <w:rFonts w:ascii="Arial" w:hAnsi="Arial" w:cs="Arial"/>
          <w:kern w:val="22"/>
        </w:rPr>
        <w:t>labour</w:t>
      </w:r>
      <w:proofErr w:type="spellEnd"/>
      <w:r w:rsidRPr="00DE0321">
        <w:rPr>
          <w:rFonts w:ascii="Arial" w:hAnsi="Arial" w:cs="Arial"/>
          <w:kern w:val="22"/>
        </w:rPr>
        <w:t xml:space="preserve"> forces like a "tsunami" – IMF Chief [Electronic resource]. – Accessed mode: https://www.reuters.com/technology/artificial-intelligence-hitting-labour-forces-like-tsunami-imf-chief-2024-05-13.</w:t>
      </w:r>
    </w:p>
    <w:p w14:paraId="04A8FBEA" w14:textId="193FA321" w:rsidR="00F16CC8" w:rsidRPr="00DE0321" w:rsidRDefault="00F16CC8" w:rsidP="00DE0321">
      <w:pPr>
        <w:spacing w:after="0" w:line="230" w:lineRule="auto"/>
        <w:ind w:firstLine="426"/>
        <w:jc w:val="both"/>
        <w:rPr>
          <w:rFonts w:ascii="Arial" w:hAnsi="Arial" w:cs="Arial"/>
          <w:spacing w:val="-2"/>
          <w:kern w:val="22"/>
        </w:rPr>
      </w:pPr>
      <w:r w:rsidRPr="00DE0321">
        <w:rPr>
          <w:rFonts w:ascii="Arial" w:hAnsi="Arial" w:cs="Arial"/>
          <w:spacing w:val="-2"/>
          <w:kern w:val="22"/>
        </w:rPr>
        <w:t>6. The state of AI: How organizations are rewiring to capture value [Electronic resource]. – Accessed mode: https://www.mckinsey.com/capabilities/quantumblack/our-insights/the-state-of-ai#/.</w:t>
      </w:r>
    </w:p>
    <w:p w14:paraId="6E0EEDB5" w14:textId="3E9E3E20" w:rsidR="00F16CC8" w:rsidRPr="00DE0321" w:rsidRDefault="00F16CC8" w:rsidP="00DE0321">
      <w:pPr>
        <w:spacing w:after="0" w:line="230" w:lineRule="auto"/>
        <w:ind w:firstLine="426"/>
        <w:jc w:val="both"/>
        <w:rPr>
          <w:rFonts w:ascii="Arial" w:hAnsi="Arial" w:cs="Arial"/>
          <w:spacing w:val="-2"/>
          <w:kern w:val="22"/>
        </w:rPr>
      </w:pPr>
      <w:r w:rsidRPr="00DE0321">
        <w:rPr>
          <w:rFonts w:ascii="Arial" w:hAnsi="Arial" w:cs="Arial"/>
          <w:spacing w:val="-2"/>
          <w:kern w:val="22"/>
        </w:rPr>
        <w:t xml:space="preserve">7. </w:t>
      </w:r>
      <w:proofErr w:type="spellStart"/>
      <w:r w:rsidR="00FB00FF" w:rsidRPr="00DE0321">
        <w:rPr>
          <w:rFonts w:ascii="Arial" w:hAnsi="Arial" w:cs="Arial"/>
          <w:spacing w:val="-2"/>
          <w:kern w:val="22"/>
          <w:lang w:val="ru-RU"/>
        </w:rPr>
        <w:t>Войцехівська</w:t>
      </w:r>
      <w:proofErr w:type="spellEnd"/>
      <w:r w:rsidR="00FB00FF" w:rsidRPr="00DE0321">
        <w:rPr>
          <w:rFonts w:ascii="Arial" w:hAnsi="Arial" w:cs="Arial"/>
          <w:spacing w:val="-2"/>
          <w:kern w:val="22"/>
        </w:rPr>
        <w:t xml:space="preserve"> </w:t>
      </w:r>
      <w:r w:rsidR="00FB00FF" w:rsidRPr="00DE0321">
        <w:rPr>
          <w:rFonts w:ascii="Arial" w:hAnsi="Arial" w:cs="Arial"/>
          <w:spacing w:val="-2"/>
          <w:kern w:val="22"/>
          <w:lang w:val="ru-RU"/>
        </w:rPr>
        <w:t>Ю</w:t>
      </w:r>
      <w:r w:rsidR="00FB00FF" w:rsidRPr="00DE0321">
        <w:rPr>
          <w:rFonts w:ascii="Arial" w:hAnsi="Arial" w:cs="Arial"/>
          <w:spacing w:val="-2"/>
          <w:kern w:val="22"/>
        </w:rPr>
        <w:t xml:space="preserve">. </w:t>
      </w:r>
      <w:proofErr w:type="spellStart"/>
      <w:r w:rsidRPr="00DE0321">
        <w:rPr>
          <w:rFonts w:ascii="Arial" w:hAnsi="Arial" w:cs="Arial"/>
          <w:spacing w:val="-2"/>
          <w:kern w:val="22"/>
          <w:lang w:val="ru-RU"/>
        </w:rPr>
        <w:t>Західні</w:t>
      </w:r>
      <w:proofErr w:type="spellEnd"/>
      <w:r w:rsidRPr="00DE0321">
        <w:rPr>
          <w:rFonts w:ascii="Arial" w:hAnsi="Arial" w:cs="Arial"/>
          <w:spacing w:val="-2"/>
          <w:kern w:val="22"/>
        </w:rPr>
        <w:t xml:space="preserve"> </w:t>
      </w:r>
      <w:proofErr w:type="spellStart"/>
      <w:r w:rsidRPr="00DE0321">
        <w:rPr>
          <w:rFonts w:ascii="Arial" w:hAnsi="Arial" w:cs="Arial"/>
          <w:spacing w:val="-2"/>
          <w:kern w:val="22"/>
          <w:lang w:val="ru-RU"/>
        </w:rPr>
        <w:t>експерти</w:t>
      </w:r>
      <w:proofErr w:type="spellEnd"/>
      <w:r w:rsidRPr="00DE0321">
        <w:rPr>
          <w:rFonts w:ascii="Arial" w:hAnsi="Arial" w:cs="Arial"/>
          <w:spacing w:val="-2"/>
          <w:kern w:val="22"/>
        </w:rPr>
        <w:t xml:space="preserve"> </w:t>
      </w:r>
      <w:proofErr w:type="spellStart"/>
      <w:r w:rsidRPr="00DE0321">
        <w:rPr>
          <w:rFonts w:ascii="Arial" w:hAnsi="Arial" w:cs="Arial"/>
          <w:spacing w:val="-2"/>
          <w:kern w:val="22"/>
          <w:lang w:val="ru-RU"/>
        </w:rPr>
        <w:t>розповіли</w:t>
      </w:r>
      <w:proofErr w:type="spellEnd"/>
      <w:r w:rsidRPr="00DE0321">
        <w:rPr>
          <w:rFonts w:ascii="Arial" w:hAnsi="Arial" w:cs="Arial"/>
          <w:spacing w:val="-2"/>
          <w:kern w:val="22"/>
        </w:rPr>
        <w:t xml:space="preserve">, </w:t>
      </w:r>
      <w:r w:rsidRPr="00DE0321">
        <w:rPr>
          <w:rFonts w:ascii="Arial" w:hAnsi="Arial" w:cs="Arial"/>
          <w:spacing w:val="-2"/>
          <w:kern w:val="22"/>
          <w:lang w:val="ru-RU"/>
        </w:rPr>
        <w:t>як</w:t>
      </w:r>
      <w:r w:rsidRPr="00DE0321">
        <w:rPr>
          <w:rFonts w:ascii="Arial" w:hAnsi="Arial" w:cs="Arial"/>
          <w:spacing w:val="-2"/>
          <w:kern w:val="22"/>
        </w:rPr>
        <w:t xml:space="preserve"> </w:t>
      </w:r>
      <w:proofErr w:type="spellStart"/>
      <w:r w:rsidRPr="00DE0321">
        <w:rPr>
          <w:rFonts w:ascii="Arial" w:hAnsi="Arial" w:cs="Arial"/>
          <w:spacing w:val="-2"/>
          <w:kern w:val="22"/>
          <w:lang w:val="ru-RU"/>
        </w:rPr>
        <w:t>штучний</w:t>
      </w:r>
      <w:proofErr w:type="spellEnd"/>
      <w:r w:rsidRPr="00DE0321">
        <w:rPr>
          <w:rFonts w:ascii="Arial" w:hAnsi="Arial" w:cs="Arial"/>
          <w:spacing w:val="-2"/>
          <w:kern w:val="22"/>
        </w:rPr>
        <w:t xml:space="preserve"> </w:t>
      </w:r>
      <w:proofErr w:type="spellStart"/>
      <w:r w:rsidRPr="00DE0321">
        <w:rPr>
          <w:rFonts w:ascii="Arial" w:hAnsi="Arial" w:cs="Arial"/>
          <w:spacing w:val="-2"/>
          <w:kern w:val="22"/>
          <w:lang w:val="ru-RU"/>
        </w:rPr>
        <w:t>інтелект</w:t>
      </w:r>
      <w:proofErr w:type="spellEnd"/>
      <w:r w:rsidRPr="00DE0321">
        <w:rPr>
          <w:rFonts w:ascii="Arial" w:hAnsi="Arial" w:cs="Arial"/>
          <w:spacing w:val="-2"/>
          <w:kern w:val="22"/>
        </w:rPr>
        <w:t xml:space="preserve"> </w:t>
      </w:r>
      <w:proofErr w:type="spellStart"/>
      <w:r w:rsidRPr="00DE0321">
        <w:rPr>
          <w:rFonts w:ascii="Arial" w:hAnsi="Arial" w:cs="Arial"/>
          <w:spacing w:val="-2"/>
          <w:kern w:val="22"/>
          <w:lang w:val="ru-RU"/>
        </w:rPr>
        <w:t>вплине</w:t>
      </w:r>
      <w:proofErr w:type="spellEnd"/>
      <w:r w:rsidRPr="00DE0321">
        <w:rPr>
          <w:rFonts w:ascii="Arial" w:hAnsi="Arial" w:cs="Arial"/>
          <w:spacing w:val="-2"/>
          <w:kern w:val="22"/>
        </w:rPr>
        <w:t xml:space="preserve"> </w:t>
      </w:r>
      <w:r w:rsidRPr="00DE0321">
        <w:rPr>
          <w:rFonts w:ascii="Arial" w:hAnsi="Arial" w:cs="Arial"/>
          <w:spacing w:val="-2"/>
          <w:kern w:val="22"/>
          <w:lang w:val="ru-RU"/>
        </w:rPr>
        <w:t>на</w:t>
      </w:r>
      <w:r w:rsidRPr="00DE0321">
        <w:rPr>
          <w:rFonts w:ascii="Arial" w:hAnsi="Arial" w:cs="Arial"/>
          <w:spacing w:val="-2"/>
          <w:kern w:val="22"/>
        </w:rPr>
        <w:t xml:space="preserve"> </w:t>
      </w:r>
      <w:proofErr w:type="spellStart"/>
      <w:r w:rsidRPr="00DE0321">
        <w:rPr>
          <w:rFonts w:ascii="Arial" w:hAnsi="Arial" w:cs="Arial"/>
          <w:spacing w:val="-2"/>
          <w:kern w:val="22"/>
          <w:lang w:val="ru-RU"/>
        </w:rPr>
        <w:t>ринок</w:t>
      </w:r>
      <w:proofErr w:type="spellEnd"/>
      <w:r w:rsidRPr="00DE0321">
        <w:rPr>
          <w:rFonts w:ascii="Arial" w:hAnsi="Arial" w:cs="Arial"/>
          <w:spacing w:val="-2"/>
          <w:kern w:val="22"/>
        </w:rPr>
        <w:t xml:space="preserve"> </w:t>
      </w:r>
      <w:proofErr w:type="spellStart"/>
      <w:r w:rsidRPr="00DE0321">
        <w:rPr>
          <w:rFonts w:ascii="Arial" w:hAnsi="Arial" w:cs="Arial"/>
          <w:spacing w:val="-2"/>
          <w:kern w:val="22"/>
          <w:lang w:val="ru-RU"/>
        </w:rPr>
        <w:t>праці</w:t>
      </w:r>
      <w:proofErr w:type="spellEnd"/>
      <w:r w:rsidR="00633A39" w:rsidRPr="00DE0321">
        <w:rPr>
          <w:rFonts w:ascii="Arial" w:hAnsi="Arial" w:cs="Arial"/>
          <w:spacing w:val="-2"/>
          <w:kern w:val="22"/>
        </w:rPr>
        <w:t xml:space="preserve"> [</w:t>
      </w:r>
      <w:r w:rsidR="00633A39" w:rsidRPr="00DE0321">
        <w:rPr>
          <w:rFonts w:ascii="Arial" w:hAnsi="Arial" w:cs="Arial"/>
          <w:spacing w:val="-2"/>
          <w:kern w:val="22"/>
          <w:lang w:val="uk-UA"/>
        </w:rPr>
        <w:t>Електронний ресурс</w:t>
      </w:r>
      <w:r w:rsidR="00633A39" w:rsidRPr="00DE0321">
        <w:rPr>
          <w:rFonts w:ascii="Arial" w:hAnsi="Arial" w:cs="Arial"/>
          <w:spacing w:val="-2"/>
          <w:kern w:val="22"/>
        </w:rPr>
        <w:t>]</w:t>
      </w:r>
      <w:r w:rsidR="00FB00FF" w:rsidRPr="00DE0321">
        <w:rPr>
          <w:rFonts w:ascii="Arial" w:hAnsi="Arial" w:cs="Arial"/>
          <w:spacing w:val="-2"/>
          <w:kern w:val="22"/>
        </w:rPr>
        <w:t xml:space="preserve"> </w:t>
      </w:r>
      <w:r w:rsidR="00FB00FF" w:rsidRPr="00DE0321">
        <w:rPr>
          <w:rFonts w:ascii="Arial" w:hAnsi="Arial" w:cs="Arial"/>
          <w:spacing w:val="-2"/>
          <w:kern w:val="22"/>
          <w:lang w:val="uk-UA"/>
        </w:rPr>
        <w:t>/ Юлія Войцехівська</w:t>
      </w:r>
      <w:r w:rsidR="00633A39" w:rsidRPr="00DE0321">
        <w:rPr>
          <w:rFonts w:ascii="Arial" w:hAnsi="Arial" w:cs="Arial"/>
          <w:spacing w:val="-2"/>
          <w:kern w:val="22"/>
        </w:rPr>
        <w:t xml:space="preserve">. – </w:t>
      </w:r>
      <w:r w:rsidR="00633A39" w:rsidRPr="00DE0321">
        <w:rPr>
          <w:rFonts w:ascii="Arial" w:hAnsi="Arial" w:cs="Arial"/>
          <w:spacing w:val="-2"/>
          <w:kern w:val="22"/>
          <w:lang w:val="ru-RU"/>
        </w:rPr>
        <w:t>Режим</w:t>
      </w:r>
      <w:r w:rsidR="00633A39" w:rsidRPr="00DE0321">
        <w:rPr>
          <w:rFonts w:ascii="Arial" w:hAnsi="Arial" w:cs="Arial"/>
          <w:spacing w:val="-2"/>
          <w:kern w:val="22"/>
        </w:rPr>
        <w:t xml:space="preserve"> </w:t>
      </w:r>
      <w:r w:rsidR="00633A39" w:rsidRPr="00DE0321">
        <w:rPr>
          <w:rFonts w:ascii="Arial" w:hAnsi="Arial" w:cs="Arial"/>
          <w:spacing w:val="-2"/>
          <w:kern w:val="22"/>
          <w:lang w:val="ru-RU"/>
        </w:rPr>
        <w:t>доступу</w:t>
      </w:r>
      <w:r w:rsidRPr="00DE0321">
        <w:rPr>
          <w:rFonts w:ascii="Arial" w:hAnsi="Arial" w:cs="Arial"/>
          <w:spacing w:val="-2"/>
          <w:kern w:val="22"/>
        </w:rPr>
        <w:t>: https://glavcom.ua/techno/</w:t>
      </w:r>
      <w:r w:rsidR="00DE0321" w:rsidRPr="00DE0321">
        <w:rPr>
          <w:rFonts w:ascii="Arial" w:hAnsi="Arial" w:cs="Arial"/>
          <w:spacing w:val="-2"/>
          <w:kern w:val="22"/>
        </w:rPr>
        <w:t xml:space="preserve"> </w:t>
      </w:r>
      <w:r w:rsidRPr="00DE0321">
        <w:rPr>
          <w:rFonts w:ascii="Arial" w:hAnsi="Arial" w:cs="Arial"/>
          <w:spacing w:val="-2"/>
          <w:kern w:val="22"/>
        </w:rPr>
        <w:t>hitech/zakhidni-eksperti-rozpovili-jak-shtuchnij-intelekt-vpline-na-rinok-pratsi-1000127.html.</w:t>
      </w:r>
    </w:p>
    <w:p w14:paraId="19707303" w14:textId="78ED2FE3" w:rsidR="00D34693" w:rsidRPr="00DE0321" w:rsidRDefault="00D34693" w:rsidP="00DE0321">
      <w:pPr>
        <w:spacing w:after="0" w:line="230" w:lineRule="auto"/>
        <w:ind w:firstLine="426"/>
        <w:jc w:val="both"/>
        <w:rPr>
          <w:rFonts w:ascii="Arial" w:hAnsi="Arial" w:cs="Arial"/>
          <w:kern w:val="22"/>
          <w:lang w:val="ru-RU"/>
        </w:rPr>
      </w:pPr>
      <w:r w:rsidRPr="00DE0321">
        <w:rPr>
          <w:rFonts w:ascii="Arial" w:hAnsi="Arial" w:cs="Arial"/>
          <w:kern w:val="22"/>
          <w:lang w:val="ru-RU"/>
        </w:rPr>
        <w:t xml:space="preserve">8. </w:t>
      </w:r>
      <w:proofErr w:type="spellStart"/>
      <w:r w:rsidRPr="00DE0321">
        <w:rPr>
          <w:rFonts w:ascii="Arial" w:hAnsi="Arial" w:cs="Arial"/>
          <w:kern w:val="22"/>
          <w:lang w:val="ru-RU"/>
        </w:rPr>
        <w:t>Аналітичні</w:t>
      </w:r>
      <w:proofErr w:type="spellEnd"/>
      <w:r w:rsidRPr="00DE0321">
        <w:rPr>
          <w:rFonts w:ascii="Arial" w:hAnsi="Arial" w:cs="Arial"/>
          <w:kern w:val="22"/>
          <w:lang w:val="ru-RU"/>
        </w:rPr>
        <w:t xml:space="preserve"> </w:t>
      </w:r>
      <w:proofErr w:type="spellStart"/>
      <w:r w:rsidRPr="00DE0321">
        <w:rPr>
          <w:rFonts w:ascii="Arial" w:hAnsi="Arial" w:cs="Arial"/>
          <w:kern w:val="22"/>
          <w:lang w:val="ru-RU"/>
        </w:rPr>
        <w:t>матеріали</w:t>
      </w:r>
      <w:proofErr w:type="spellEnd"/>
      <w:r w:rsidRPr="00DE0321">
        <w:rPr>
          <w:rFonts w:ascii="Arial" w:hAnsi="Arial" w:cs="Arial"/>
          <w:kern w:val="22"/>
          <w:lang w:val="ru-RU"/>
        </w:rPr>
        <w:t xml:space="preserve"> </w:t>
      </w:r>
      <w:proofErr w:type="spellStart"/>
      <w:r w:rsidRPr="00DE0321">
        <w:rPr>
          <w:rFonts w:ascii="Arial" w:hAnsi="Arial" w:cs="Arial"/>
          <w:kern w:val="22"/>
          <w:lang w:val="ru-RU"/>
        </w:rPr>
        <w:t>Держспецзв'язку</w:t>
      </w:r>
      <w:proofErr w:type="spellEnd"/>
      <w:r w:rsidRPr="00DE0321">
        <w:rPr>
          <w:rFonts w:ascii="Arial" w:hAnsi="Arial" w:cs="Arial"/>
          <w:kern w:val="22"/>
          <w:lang w:val="ru-RU"/>
        </w:rPr>
        <w:t xml:space="preserve"> [</w:t>
      </w:r>
      <w:r w:rsidRPr="00DE0321">
        <w:rPr>
          <w:rFonts w:ascii="Arial" w:hAnsi="Arial" w:cs="Arial"/>
          <w:kern w:val="22"/>
          <w:lang w:val="uk-UA"/>
        </w:rPr>
        <w:t>Електронний ресурс</w:t>
      </w:r>
      <w:r w:rsidRPr="00DE0321">
        <w:rPr>
          <w:rFonts w:ascii="Arial" w:hAnsi="Arial" w:cs="Arial"/>
          <w:kern w:val="22"/>
          <w:lang w:val="ru-RU"/>
        </w:rPr>
        <w:t xml:space="preserve">]. – Режим доступу: </w:t>
      </w:r>
      <w:r w:rsidRPr="00DE0321">
        <w:rPr>
          <w:rFonts w:ascii="Arial" w:hAnsi="Arial" w:cs="Arial"/>
          <w:kern w:val="22"/>
        </w:rPr>
        <w:t>https</w:t>
      </w:r>
      <w:r w:rsidRPr="00DE0321">
        <w:rPr>
          <w:rFonts w:ascii="Arial" w:hAnsi="Arial" w:cs="Arial"/>
          <w:kern w:val="22"/>
          <w:lang w:val="ru-RU"/>
        </w:rPr>
        <w:t>://</w:t>
      </w:r>
      <w:proofErr w:type="spellStart"/>
      <w:r w:rsidRPr="00DE0321">
        <w:rPr>
          <w:rFonts w:ascii="Arial" w:hAnsi="Arial" w:cs="Arial"/>
          <w:kern w:val="22"/>
        </w:rPr>
        <w:t>cip</w:t>
      </w:r>
      <w:proofErr w:type="spellEnd"/>
      <w:r w:rsidRPr="00DE0321">
        <w:rPr>
          <w:rFonts w:ascii="Arial" w:hAnsi="Arial" w:cs="Arial"/>
          <w:kern w:val="22"/>
          <w:lang w:val="ru-RU"/>
        </w:rPr>
        <w:t>.</w:t>
      </w:r>
      <w:r w:rsidRPr="00DE0321">
        <w:rPr>
          <w:rFonts w:ascii="Arial" w:hAnsi="Arial" w:cs="Arial"/>
          <w:kern w:val="22"/>
        </w:rPr>
        <w:t>gov</w:t>
      </w:r>
      <w:r w:rsidRPr="00DE0321">
        <w:rPr>
          <w:rFonts w:ascii="Arial" w:hAnsi="Arial" w:cs="Arial"/>
          <w:kern w:val="22"/>
          <w:lang w:val="ru-RU"/>
        </w:rPr>
        <w:t>.</w:t>
      </w:r>
      <w:proofErr w:type="spellStart"/>
      <w:r w:rsidRPr="00DE0321">
        <w:rPr>
          <w:rFonts w:ascii="Arial" w:hAnsi="Arial" w:cs="Arial"/>
          <w:kern w:val="22"/>
        </w:rPr>
        <w:t>ua</w:t>
      </w:r>
      <w:proofErr w:type="spellEnd"/>
      <w:r w:rsidRPr="00DE0321">
        <w:rPr>
          <w:rFonts w:ascii="Arial" w:hAnsi="Arial" w:cs="Arial"/>
          <w:kern w:val="22"/>
          <w:lang w:val="ru-RU"/>
        </w:rPr>
        <w:t>/</w:t>
      </w:r>
      <w:proofErr w:type="spellStart"/>
      <w:r w:rsidRPr="00DE0321">
        <w:rPr>
          <w:rFonts w:ascii="Arial" w:hAnsi="Arial" w:cs="Arial"/>
          <w:kern w:val="22"/>
        </w:rPr>
        <w:t>ua</w:t>
      </w:r>
      <w:proofErr w:type="spellEnd"/>
      <w:r w:rsidRPr="00DE0321">
        <w:rPr>
          <w:rFonts w:ascii="Arial" w:hAnsi="Arial" w:cs="Arial"/>
          <w:kern w:val="22"/>
          <w:lang w:val="ru-RU"/>
        </w:rPr>
        <w:t>/</w:t>
      </w:r>
      <w:r w:rsidRPr="00DE0321">
        <w:rPr>
          <w:rFonts w:ascii="Arial" w:hAnsi="Arial" w:cs="Arial"/>
          <w:kern w:val="22"/>
        </w:rPr>
        <w:t>statics</w:t>
      </w:r>
      <w:r w:rsidRPr="00DE0321">
        <w:rPr>
          <w:rFonts w:ascii="Arial" w:hAnsi="Arial" w:cs="Arial"/>
          <w:kern w:val="22"/>
          <w:lang w:val="ru-RU"/>
        </w:rPr>
        <w:t>/</w:t>
      </w:r>
      <w:proofErr w:type="spellStart"/>
      <w:r w:rsidRPr="00DE0321">
        <w:rPr>
          <w:rFonts w:ascii="Arial" w:hAnsi="Arial" w:cs="Arial"/>
          <w:kern w:val="22"/>
        </w:rPr>
        <w:t>analitichni</w:t>
      </w:r>
      <w:proofErr w:type="spellEnd"/>
      <w:r w:rsidRPr="00DE0321">
        <w:rPr>
          <w:rFonts w:ascii="Arial" w:hAnsi="Arial" w:cs="Arial"/>
          <w:kern w:val="22"/>
          <w:lang w:val="ru-RU"/>
        </w:rPr>
        <w:t>-</w:t>
      </w:r>
      <w:proofErr w:type="spellStart"/>
      <w:r w:rsidRPr="00DE0321">
        <w:rPr>
          <w:rFonts w:ascii="Arial" w:hAnsi="Arial" w:cs="Arial"/>
          <w:kern w:val="22"/>
        </w:rPr>
        <w:t>materiali</w:t>
      </w:r>
      <w:proofErr w:type="spellEnd"/>
      <w:r w:rsidRPr="00DE0321">
        <w:rPr>
          <w:rFonts w:ascii="Arial" w:hAnsi="Arial" w:cs="Arial"/>
          <w:kern w:val="22"/>
          <w:lang w:val="ru-RU"/>
        </w:rPr>
        <w:t>-</w:t>
      </w:r>
      <w:proofErr w:type="spellStart"/>
      <w:r w:rsidRPr="00DE0321">
        <w:rPr>
          <w:rFonts w:ascii="Arial" w:hAnsi="Arial" w:cs="Arial"/>
          <w:kern w:val="22"/>
        </w:rPr>
        <w:t>derzhspeczv</w:t>
      </w:r>
      <w:proofErr w:type="spellEnd"/>
      <w:r w:rsidRPr="00DE0321">
        <w:rPr>
          <w:rFonts w:ascii="Arial" w:hAnsi="Arial" w:cs="Arial"/>
          <w:kern w:val="22"/>
          <w:lang w:val="ru-RU"/>
        </w:rPr>
        <w:t>-</w:t>
      </w:r>
      <w:proofErr w:type="spellStart"/>
      <w:r w:rsidRPr="00DE0321">
        <w:rPr>
          <w:rFonts w:ascii="Arial" w:hAnsi="Arial" w:cs="Arial"/>
          <w:kern w:val="22"/>
        </w:rPr>
        <w:t>yazku</w:t>
      </w:r>
      <w:proofErr w:type="spellEnd"/>
      <w:r w:rsidRPr="00DE0321">
        <w:rPr>
          <w:rFonts w:ascii="Arial" w:hAnsi="Arial" w:cs="Arial"/>
          <w:kern w:val="22"/>
          <w:lang w:val="ru-RU"/>
        </w:rPr>
        <w:t>.</w:t>
      </w:r>
    </w:p>
    <w:p w14:paraId="5E2D8AA7" w14:textId="14059FC2" w:rsidR="00D34693" w:rsidRPr="00D2730B" w:rsidRDefault="00D34693" w:rsidP="00DE0321">
      <w:pPr>
        <w:spacing w:after="0" w:line="230" w:lineRule="auto"/>
        <w:ind w:firstLine="426"/>
        <w:jc w:val="both"/>
        <w:rPr>
          <w:rFonts w:ascii="Arial" w:hAnsi="Arial" w:cs="Arial"/>
          <w:kern w:val="22"/>
          <w:lang w:val="ru-RU"/>
        </w:rPr>
      </w:pPr>
      <w:r w:rsidRPr="00D2730B">
        <w:rPr>
          <w:rFonts w:ascii="Arial" w:hAnsi="Arial" w:cs="Arial"/>
          <w:kern w:val="22"/>
          <w:lang w:val="ru-RU"/>
        </w:rPr>
        <w:t xml:space="preserve">9. </w:t>
      </w:r>
      <w:r w:rsidRPr="00DE0321">
        <w:rPr>
          <w:rFonts w:ascii="Arial" w:hAnsi="Arial" w:cs="Arial"/>
          <w:kern w:val="22"/>
        </w:rPr>
        <w:t>Cambridge</w:t>
      </w:r>
      <w:r w:rsidRPr="00D2730B">
        <w:rPr>
          <w:rFonts w:ascii="Arial" w:hAnsi="Arial" w:cs="Arial"/>
          <w:kern w:val="22"/>
          <w:lang w:val="ru-RU"/>
        </w:rPr>
        <w:t xml:space="preserve"> </w:t>
      </w:r>
      <w:r w:rsidRPr="00DE0321">
        <w:rPr>
          <w:rFonts w:ascii="Arial" w:hAnsi="Arial" w:cs="Arial"/>
          <w:kern w:val="22"/>
        </w:rPr>
        <w:t>Analytica</w:t>
      </w:r>
      <w:r w:rsidRPr="00D2730B">
        <w:rPr>
          <w:rFonts w:ascii="Arial" w:hAnsi="Arial" w:cs="Arial"/>
          <w:kern w:val="22"/>
          <w:lang w:val="ru-RU"/>
        </w:rPr>
        <w:t xml:space="preserve">, </w:t>
      </w:r>
      <w:proofErr w:type="spellStart"/>
      <w:r w:rsidRPr="00DE0321">
        <w:rPr>
          <w:rFonts w:ascii="Arial" w:hAnsi="Arial" w:cs="Arial"/>
          <w:kern w:val="22"/>
          <w:lang w:val="ru-RU"/>
        </w:rPr>
        <w:t>компанія</w:t>
      </w:r>
      <w:proofErr w:type="spellEnd"/>
      <w:r w:rsidRPr="00D2730B">
        <w:rPr>
          <w:rFonts w:ascii="Arial" w:hAnsi="Arial" w:cs="Arial"/>
          <w:kern w:val="22"/>
          <w:lang w:val="ru-RU"/>
        </w:rPr>
        <w:t xml:space="preserve"> </w:t>
      </w:r>
      <w:r w:rsidRPr="00DE0321">
        <w:rPr>
          <w:rFonts w:ascii="Arial" w:hAnsi="Arial" w:cs="Arial"/>
          <w:kern w:val="22"/>
          <w:lang w:val="ru-RU"/>
        </w:rPr>
        <w:t>в</w:t>
      </w:r>
      <w:r w:rsidRPr="00D2730B">
        <w:rPr>
          <w:rFonts w:ascii="Arial" w:hAnsi="Arial" w:cs="Arial"/>
          <w:kern w:val="22"/>
          <w:lang w:val="ru-RU"/>
        </w:rPr>
        <w:t xml:space="preserve"> </w:t>
      </w:r>
      <w:proofErr w:type="spellStart"/>
      <w:r w:rsidRPr="00DE0321">
        <w:rPr>
          <w:rFonts w:ascii="Arial" w:hAnsi="Arial" w:cs="Arial"/>
          <w:kern w:val="22"/>
          <w:lang w:val="ru-RU"/>
        </w:rPr>
        <w:t>центрі</w:t>
      </w:r>
      <w:proofErr w:type="spellEnd"/>
      <w:r w:rsidRPr="00D2730B">
        <w:rPr>
          <w:rFonts w:ascii="Arial" w:hAnsi="Arial" w:cs="Arial"/>
          <w:kern w:val="22"/>
          <w:lang w:val="ru-RU"/>
        </w:rPr>
        <w:t xml:space="preserve"> </w:t>
      </w:r>
      <w:r w:rsidRPr="00DE0321">
        <w:rPr>
          <w:rFonts w:ascii="Arial" w:hAnsi="Arial" w:cs="Arial"/>
          <w:kern w:val="22"/>
          <w:lang w:val="ru-RU"/>
        </w:rPr>
        <w:t>скандалу</w:t>
      </w:r>
      <w:r w:rsidRPr="00D2730B">
        <w:rPr>
          <w:rFonts w:ascii="Arial" w:hAnsi="Arial" w:cs="Arial"/>
          <w:kern w:val="22"/>
          <w:lang w:val="ru-RU"/>
        </w:rPr>
        <w:t xml:space="preserve"> </w:t>
      </w:r>
      <w:r w:rsidRPr="00DE0321">
        <w:rPr>
          <w:rFonts w:ascii="Arial" w:hAnsi="Arial" w:cs="Arial"/>
          <w:kern w:val="22"/>
          <w:lang w:val="ru-RU"/>
        </w:rPr>
        <w:t>з</w:t>
      </w:r>
      <w:r w:rsidRPr="00D2730B">
        <w:rPr>
          <w:rFonts w:ascii="Arial" w:hAnsi="Arial" w:cs="Arial"/>
          <w:kern w:val="22"/>
          <w:lang w:val="ru-RU"/>
        </w:rPr>
        <w:t xml:space="preserve"> </w:t>
      </w:r>
      <w:r w:rsidRPr="00DE0321">
        <w:rPr>
          <w:rFonts w:ascii="Arial" w:hAnsi="Arial" w:cs="Arial"/>
          <w:kern w:val="22"/>
        </w:rPr>
        <w:t>Facebook</w:t>
      </w:r>
      <w:r w:rsidRPr="00D2730B">
        <w:rPr>
          <w:rFonts w:ascii="Arial" w:hAnsi="Arial" w:cs="Arial"/>
          <w:kern w:val="22"/>
          <w:lang w:val="ru-RU"/>
        </w:rPr>
        <w:t xml:space="preserve">, </w:t>
      </w:r>
      <w:proofErr w:type="spellStart"/>
      <w:r w:rsidRPr="00DE0321">
        <w:rPr>
          <w:rFonts w:ascii="Arial" w:hAnsi="Arial" w:cs="Arial"/>
          <w:kern w:val="22"/>
          <w:lang w:val="ru-RU"/>
        </w:rPr>
        <w:t>закривається</w:t>
      </w:r>
      <w:proofErr w:type="spellEnd"/>
      <w:r w:rsidRPr="00D2730B">
        <w:rPr>
          <w:rFonts w:ascii="Arial" w:hAnsi="Arial" w:cs="Arial"/>
          <w:kern w:val="22"/>
          <w:lang w:val="ru-RU"/>
        </w:rPr>
        <w:t xml:space="preserve"> [</w:t>
      </w:r>
      <w:r w:rsidRPr="00DE0321">
        <w:rPr>
          <w:rFonts w:ascii="Arial" w:hAnsi="Arial" w:cs="Arial"/>
          <w:kern w:val="22"/>
        </w:rPr>
        <w:t>Electronic</w:t>
      </w:r>
      <w:r w:rsidRPr="00D2730B">
        <w:rPr>
          <w:rFonts w:ascii="Arial" w:hAnsi="Arial" w:cs="Arial"/>
          <w:kern w:val="22"/>
          <w:lang w:val="ru-RU"/>
        </w:rPr>
        <w:t xml:space="preserve"> </w:t>
      </w:r>
      <w:r w:rsidRPr="00DE0321">
        <w:rPr>
          <w:rFonts w:ascii="Arial" w:hAnsi="Arial" w:cs="Arial"/>
          <w:kern w:val="22"/>
        </w:rPr>
        <w:t>resource</w:t>
      </w:r>
      <w:r w:rsidRPr="00D2730B">
        <w:rPr>
          <w:rFonts w:ascii="Arial" w:hAnsi="Arial" w:cs="Arial"/>
          <w:kern w:val="22"/>
          <w:lang w:val="ru-RU"/>
        </w:rPr>
        <w:t xml:space="preserve">]. – </w:t>
      </w:r>
      <w:r w:rsidRPr="00DE0321">
        <w:rPr>
          <w:rFonts w:ascii="Arial" w:hAnsi="Arial" w:cs="Arial"/>
          <w:kern w:val="22"/>
        </w:rPr>
        <w:t>Accessed</w:t>
      </w:r>
      <w:r w:rsidRPr="00D2730B">
        <w:rPr>
          <w:rFonts w:ascii="Arial" w:hAnsi="Arial" w:cs="Arial"/>
          <w:kern w:val="22"/>
          <w:lang w:val="ru-RU"/>
        </w:rPr>
        <w:t xml:space="preserve"> </w:t>
      </w:r>
      <w:r w:rsidRPr="00DE0321">
        <w:rPr>
          <w:rFonts w:ascii="Arial" w:hAnsi="Arial" w:cs="Arial"/>
          <w:kern w:val="22"/>
        </w:rPr>
        <w:t>mode</w:t>
      </w:r>
      <w:r w:rsidRPr="00D2730B">
        <w:rPr>
          <w:rFonts w:ascii="Arial" w:hAnsi="Arial" w:cs="Arial"/>
          <w:kern w:val="22"/>
          <w:lang w:val="ru-RU"/>
        </w:rPr>
        <w:t xml:space="preserve">: </w:t>
      </w:r>
      <w:r w:rsidRPr="00DE0321">
        <w:rPr>
          <w:rFonts w:ascii="Arial" w:hAnsi="Arial" w:cs="Arial"/>
          <w:kern w:val="22"/>
        </w:rPr>
        <w:t>https</w:t>
      </w:r>
      <w:r w:rsidRPr="00D2730B">
        <w:rPr>
          <w:rFonts w:ascii="Arial" w:hAnsi="Arial" w:cs="Arial"/>
          <w:kern w:val="22"/>
          <w:lang w:val="ru-RU"/>
        </w:rPr>
        <w:t>://</w:t>
      </w:r>
      <w:r w:rsidRPr="00DE0321">
        <w:rPr>
          <w:rFonts w:ascii="Arial" w:hAnsi="Arial" w:cs="Arial"/>
          <w:kern w:val="22"/>
        </w:rPr>
        <w:t>www</w:t>
      </w:r>
      <w:r w:rsidRPr="00D2730B">
        <w:rPr>
          <w:rFonts w:ascii="Arial" w:hAnsi="Arial" w:cs="Arial"/>
          <w:kern w:val="22"/>
          <w:lang w:val="ru-RU"/>
        </w:rPr>
        <w:t>.</w:t>
      </w:r>
      <w:proofErr w:type="spellStart"/>
      <w:r w:rsidRPr="00DE0321">
        <w:rPr>
          <w:rFonts w:ascii="Arial" w:hAnsi="Arial" w:cs="Arial"/>
          <w:kern w:val="22"/>
        </w:rPr>
        <w:t>bbc</w:t>
      </w:r>
      <w:proofErr w:type="spellEnd"/>
      <w:r w:rsidRPr="00D2730B">
        <w:rPr>
          <w:rFonts w:ascii="Arial" w:hAnsi="Arial" w:cs="Arial"/>
          <w:kern w:val="22"/>
          <w:lang w:val="ru-RU"/>
        </w:rPr>
        <w:t>.</w:t>
      </w:r>
      <w:r w:rsidRPr="00DE0321">
        <w:rPr>
          <w:rFonts w:ascii="Arial" w:hAnsi="Arial" w:cs="Arial"/>
          <w:kern w:val="22"/>
        </w:rPr>
        <w:t>com</w:t>
      </w:r>
      <w:r w:rsidRPr="00D2730B">
        <w:rPr>
          <w:rFonts w:ascii="Arial" w:hAnsi="Arial" w:cs="Arial"/>
          <w:kern w:val="22"/>
          <w:lang w:val="ru-RU"/>
        </w:rPr>
        <w:t>/</w:t>
      </w:r>
      <w:proofErr w:type="spellStart"/>
      <w:r w:rsidRPr="00DE0321">
        <w:rPr>
          <w:rFonts w:ascii="Arial" w:hAnsi="Arial" w:cs="Arial"/>
          <w:kern w:val="22"/>
        </w:rPr>
        <w:t>ukrainian</w:t>
      </w:r>
      <w:proofErr w:type="spellEnd"/>
      <w:r w:rsidRPr="00D2730B">
        <w:rPr>
          <w:rFonts w:ascii="Arial" w:hAnsi="Arial" w:cs="Arial"/>
          <w:kern w:val="22"/>
          <w:lang w:val="ru-RU"/>
        </w:rPr>
        <w:t>/</w:t>
      </w:r>
      <w:r w:rsidRPr="00DE0321">
        <w:rPr>
          <w:rFonts w:ascii="Arial" w:hAnsi="Arial" w:cs="Arial"/>
          <w:kern w:val="22"/>
        </w:rPr>
        <w:t>news</w:t>
      </w:r>
      <w:r w:rsidRPr="00D2730B">
        <w:rPr>
          <w:rFonts w:ascii="Arial" w:hAnsi="Arial" w:cs="Arial"/>
          <w:kern w:val="22"/>
          <w:lang w:val="ru-RU"/>
        </w:rPr>
        <w:t>-43980978.</w:t>
      </w:r>
    </w:p>
    <w:p w14:paraId="4500088E" w14:textId="672BF35E" w:rsidR="00D34693" w:rsidRPr="00DE0321" w:rsidRDefault="00D34693" w:rsidP="00DE0321">
      <w:pPr>
        <w:spacing w:after="0" w:line="230" w:lineRule="auto"/>
        <w:ind w:firstLine="426"/>
        <w:jc w:val="both"/>
        <w:rPr>
          <w:rFonts w:ascii="Arial" w:hAnsi="Arial" w:cs="Arial"/>
          <w:spacing w:val="-6"/>
          <w:kern w:val="22"/>
        </w:rPr>
      </w:pPr>
      <w:r w:rsidRPr="00DE0321">
        <w:rPr>
          <w:rFonts w:ascii="Arial" w:hAnsi="Arial" w:cs="Arial"/>
          <w:spacing w:val="-6"/>
          <w:kern w:val="22"/>
        </w:rPr>
        <w:t>10. A Review on Cyber Crimes on the Internet of Things [Electronic resource]</w:t>
      </w:r>
      <w:r w:rsidR="00042334" w:rsidRPr="00DE0321">
        <w:rPr>
          <w:rFonts w:ascii="Arial" w:hAnsi="Arial" w:cs="Arial"/>
          <w:spacing w:val="-6"/>
          <w:kern w:val="22"/>
        </w:rPr>
        <w:t xml:space="preserve"> </w:t>
      </w:r>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Mohan</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Krishna</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Kagita</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Navod</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Thilakarathne</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Thippa</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Reddy</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Gadekallu</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Praveen</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Kumar</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Reddy</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Maddikunta</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Saurabh</w:t>
      </w:r>
      <w:proofErr w:type="spellEnd"/>
      <w:r w:rsidR="00042334" w:rsidRPr="00DE0321">
        <w:rPr>
          <w:rFonts w:ascii="Arial" w:hAnsi="Arial" w:cs="Arial"/>
          <w:spacing w:val="-6"/>
          <w:kern w:val="22"/>
          <w:lang w:val="uk-UA"/>
        </w:rPr>
        <w:t xml:space="preserve"> </w:t>
      </w:r>
      <w:proofErr w:type="spellStart"/>
      <w:r w:rsidR="00042334" w:rsidRPr="00DE0321">
        <w:rPr>
          <w:rFonts w:ascii="Arial" w:hAnsi="Arial" w:cs="Arial"/>
          <w:spacing w:val="-6"/>
          <w:kern w:val="22"/>
          <w:lang w:val="uk-UA"/>
        </w:rPr>
        <w:t>Singh</w:t>
      </w:r>
      <w:proofErr w:type="spellEnd"/>
      <w:r w:rsidR="00042334" w:rsidRPr="00DE0321">
        <w:rPr>
          <w:rFonts w:ascii="Arial" w:hAnsi="Arial" w:cs="Arial"/>
          <w:spacing w:val="-6"/>
          <w:kern w:val="22"/>
          <w:lang w:val="uk-UA"/>
        </w:rPr>
        <w:t xml:space="preserve"> // </w:t>
      </w:r>
      <w:r w:rsidR="00042334" w:rsidRPr="00DE0321">
        <w:rPr>
          <w:rFonts w:ascii="Arial" w:hAnsi="Arial" w:cs="Arial"/>
          <w:spacing w:val="-6"/>
          <w:kern w:val="22"/>
        </w:rPr>
        <w:t>Computers and Society</w:t>
      </w:r>
      <w:r w:rsidRPr="00DE0321">
        <w:rPr>
          <w:rFonts w:ascii="Arial" w:hAnsi="Arial" w:cs="Arial"/>
          <w:spacing w:val="-6"/>
          <w:kern w:val="22"/>
        </w:rPr>
        <w:t xml:space="preserve">. – Accessed mode: https://doi.org/10.48550/arXiv.2009.05708. </w:t>
      </w:r>
    </w:p>
    <w:p w14:paraId="3A6BE3FB" w14:textId="0EEABFE4" w:rsidR="00D34693" w:rsidRPr="00DE0321" w:rsidRDefault="00D34693" w:rsidP="00DE0321">
      <w:pPr>
        <w:spacing w:after="0" w:line="230" w:lineRule="auto"/>
        <w:ind w:firstLine="426"/>
        <w:jc w:val="both"/>
        <w:rPr>
          <w:rFonts w:ascii="Arial" w:hAnsi="Arial" w:cs="Arial"/>
          <w:color w:val="000000"/>
          <w:kern w:val="22"/>
        </w:rPr>
      </w:pPr>
      <w:r w:rsidRPr="00DE0321">
        <w:rPr>
          <w:rFonts w:ascii="Arial" w:hAnsi="Arial" w:cs="Arial"/>
          <w:kern w:val="22"/>
        </w:rPr>
        <w:t xml:space="preserve">11. </w:t>
      </w:r>
      <w:r w:rsidRPr="00DE0321">
        <w:rPr>
          <w:rFonts w:ascii="Arial" w:hAnsi="Arial" w:cs="Arial"/>
          <w:color w:val="000000"/>
          <w:kern w:val="22"/>
        </w:rPr>
        <w:t>Base erosion and profit shifting (BEPS)</w:t>
      </w:r>
      <w:r w:rsidRPr="00DE0321">
        <w:rPr>
          <w:rFonts w:ascii="Arial" w:hAnsi="Arial" w:cs="Arial"/>
          <w:kern w:val="22"/>
        </w:rPr>
        <w:t xml:space="preserve"> [Electronic resource]. – Accessed mode</w:t>
      </w:r>
      <w:r w:rsidRPr="00DE0321">
        <w:rPr>
          <w:rFonts w:ascii="Arial" w:hAnsi="Arial" w:cs="Arial"/>
          <w:color w:val="000000"/>
          <w:kern w:val="22"/>
        </w:rPr>
        <w:t>:</w:t>
      </w:r>
      <w:r w:rsidRPr="00DE0321">
        <w:rPr>
          <w:rFonts w:ascii="Arial" w:hAnsi="Arial" w:cs="Arial"/>
          <w:kern w:val="22"/>
        </w:rPr>
        <w:t xml:space="preserve"> https://www.oecd.org/en/topics/policy-issues/base-erosion-and-profit-shifting-beps.html?utm_source=chatgpt.com.</w:t>
      </w:r>
      <w:r w:rsidRPr="00DE0321">
        <w:rPr>
          <w:rFonts w:ascii="Arial" w:hAnsi="Arial" w:cs="Arial"/>
          <w:color w:val="000000"/>
          <w:kern w:val="22"/>
        </w:rPr>
        <w:t xml:space="preserve"> </w:t>
      </w:r>
    </w:p>
    <w:p w14:paraId="3EB0FE01" w14:textId="21548D8D" w:rsidR="00D34693" w:rsidRPr="00DE0321" w:rsidRDefault="00D34693" w:rsidP="00DE0321">
      <w:pPr>
        <w:pStyle w:val="1"/>
        <w:keepNext w:val="0"/>
        <w:keepLines w:val="0"/>
        <w:shd w:val="clear" w:color="auto" w:fill="FFFFFF"/>
        <w:spacing w:before="0" w:line="230" w:lineRule="auto"/>
        <w:ind w:firstLine="426"/>
        <w:jc w:val="both"/>
        <w:textAlignment w:val="baseline"/>
        <w:rPr>
          <w:rFonts w:ascii="Arial" w:hAnsi="Arial" w:cs="Arial"/>
          <w:b w:val="0"/>
          <w:color w:val="auto"/>
          <w:kern w:val="22"/>
          <w:sz w:val="22"/>
          <w:szCs w:val="22"/>
        </w:rPr>
      </w:pPr>
      <w:r w:rsidRPr="00DE0321">
        <w:rPr>
          <w:rFonts w:ascii="Arial" w:hAnsi="Arial" w:cs="Arial"/>
          <w:b w:val="0"/>
          <w:color w:val="auto"/>
          <w:kern w:val="22"/>
          <w:sz w:val="22"/>
          <w:szCs w:val="22"/>
        </w:rPr>
        <w:t xml:space="preserve">12. </w:t>
      </w:r>
      <w:r w:rsidR="00042334" w:rsidRPr="00DE0321">
        <w:rPr>
          <w:rFonts w:ascii="Arial" w:hAnsi="Arial" w:cs="Arial"/>
          <w:b w:val="0"/>
          <w:color w:val="auto"/>
          <w:kern w:val="22"/>
          <w:sz w:val="22"/>
          <w:szCs w:val="22"/>
        </w:rPr>
        <w:t xml:space="preserve">Mark Bou Mansour. </w:t>
      </w:r>
      <w:r w:rsidRPr="00DE0321">
        <w:rPr>
          <w:rFonts w:ascii="Arial" w:hAnsi="Arial" w:cs="Arial"/>
          <w:b w:val="0"/>
          <w:color w:val="auto"/>
          <w:kern w:val="22"/>
          <w:sz w:val="22"/>
          <w:szCs w:val="22"/>
        </w:rPr>
        <w:t>Losses to OECD tax havens could vaccinate global population three times over, study reveals [Electronic resource]</w:t>
      </w:r>
      <w:r w:rsidR="00042334" w:rsidRPr="00DE0321">
        <w:rPr>
          <w:rFonts w:ascii="Arial" w:hAnsi="Arial" w:cs="Arial"/>
          <w:b w:val="0"/>
          <w:color w:val="auto"/>
          <w:kern w:val="22"/>
          <w:sz w:val="22"/>
          <w:szCs w:val="22"/>
        </w:rPr>
        <w:t xml:space="preserve"> / Mark Bou Mansour</w:t>
      </w:r>
      <w:r w:rsidRPr="00DE0321">
        <w:rPr>
          <w:rFonts w:ascii="Arial" w:hAnsi="Arial" w:cs="Arial"/>
          <w:b w:val="0"/>
          <w:color w:val="auto"/>
          <w:kern w:val="22"/>
          <w:sz w:val="22"/>
          <w:szCs w:val="22"/>
        </w:rPr>
        <w:t>. – Accessed mode: https://taxjustice.net/ 2021/11/16/losses-to-oecd-tax-havens-could-vaccinate-global-population-three-times-over-study-reveals/?utm_source=chatgpt.com.</w:t>
      </w:r>
    </w:p>
    <w:p w14:paraId="552E956B" w14:textId="6E0D15D7" w:rsidR="00D34693" w:rsidRPr="00DE0321" w:rsidRDefault="00D34693" w:rsidP="00DE0321">
      <w:pPr>
        <w:pStyle w:val="1"/>
        <w:keepNext w:val="0"/>
        <w:keepLines w:val="0"/>
        <w:shd w:val="clear" w:color="auto" w:fill="FFFFFF"/>
        <w:spacing w:before="0" w:line="230" w:lineRule="auto"/>
        <w:ind w:firstLine="426"/>
        <w:jc w:val="both"/>
        <w:rPr>
          <w:rFonts w:ascii="Arial" w:hAnsi="Arial" w:cs="Arial"/>
          <w:b w:val="0"/>
          <w:color w:val="000000"/>
          <w:kern w:val="22"/>
          <w:sz w:val="22"/>
          <w:szCs w:val="22"/>
          <w:lang w:val="ru-RU"/>
        </w:rPr>
      </w:pPr>
      <w:r w:rsidRPr="00DE0321">
        <w:rPr>
          <w:rFonts w:ascii="Arial" w:hAnsi="Arial" w:cs="Arial"/>
          <w:b w:val="0"/>
          <w:color w:val="auto"/>
          <w:kern w:val="22"/>
          <w:sz w:val="22"/>
          <w:szCs w:val="22"/>
          <w:lang w:val="ru-RU"/>
        </w:rPr>
        <w:t>13.</w:t>
      </w:r>
      <w:r w:rsidRPr="00DE0321">
        <w:rPr>
          <w:rFonts w:ascii="Arial" w:hAnsi="Arial" w:cs="Arial"/>
          <w:color w:val="auto"/>
          <w:kern w:val="22"/>
          <w:sz w:val="22"/>
          <w:szCs w:val="22"/>
          <w:lang w:val="ru-RU"/>
        </w:rPr>
        <w:t xml:space="preserve"> </w:t>
      </w:r>
      <w:proofErr w:type="spellStart"/>
      <w:r w:rsidRPr="00DE0321">
        <w:rPr>
          <w:rFonts w:ascii="Arial" w:hAnsi="Arial" w:cs="Arial"/>
          <w:b w:val="0"/>
          <w:color w:val="000000"/>
          <w:kern w:val="22"/>
          <w:sz w:val="22"/>
          <w:szCs w:val="22"/>
          <w:lang w:val="ru-RU"/>
        </w:rPr>
        <w:t>Світові</w:t>
      </w:r>
      <w:proofErr w:type="spellEnd"/>
      <w:r w:rsidRPr="00DE0321">
        <w:rPr>
          <w:rFonts w:ascii="Arial" w:hAnsi="Arial" w:cs="Arial"/>
          <w:b w:val="0"/>
          <w:color w:val="000000"/>
          <w:kern w:val="22"/>
          <w:sz w:val="22"/>
          <w:szCs w:val="22"/>
          <w:lang w:val="ru-RU"/>
        </w:rPr>
        <w:t xml:space="preserve"> </w:t>
      </w:r>
      <w:proofErr w:type="spellStart"/>
      <w:r w:rsidRPr="00DE0321">
        <w:rPr>
          <w:rFonts w:ascii="Arial" w:hAnsi="Arial" w:cs="Arial"/>
          <w:b w:val="0"/>
          <w:color w:val="000000"/>
          <w:kern w:val="22"/>
          <w:sz w:val="22"/>
          <w:szCs w:val="22"/>
          <w:lang w:val="ru-RU"/>
        </w:rPr>
        <w:t>стандарти</w:t>
      </w:r>
      <w:proofErr w:type="spellEnd"/>
      <w:r w:rsidRPr="00DE0321">
        <w:rPr>
          <w:rFonts w:ascii="Arial" w:hAnsi="Arial" w:cs="Arial"/>
          <w:b w:val="0"/>
          <w:color w:val="000000"/>
          <w:kern w:val="22"/>
          <w:sz w:val="22"/>
          <w:szCs w:val="22"/>
          <w:lang w:val="ru-RU"/>
        </w:rPr>
        <w:t xml:space="preserve"> штучного </w:t>
      </w:r>
      <w:proofErr w:type="spellStart"/>
      <w:r w:rsidRPr="00DE0321">
        <w:rPr>
          <w:rFonts w:ascii="Arial" w:hAnsi="Arial" w:cs="Arial"/>
          <w:b w:val="0"/>
          <w:color w:val="000000"/>
          <w:kern w:val="22"/>
          <w:sz w:val="22"/>
          <w:szCs w:val="22"/>
          <w:lang w:val="ru-RU"/>
        </w:rPr>
        <w:t>інтелекту</w:t>
      </w:r>
      <w:proofErr w:type="spellEnd"/>
      <w:r w:rsidRPr="00DE0321">
        <w:rPr>
          <w:rFonts w:ascii="Arial" w:hAnsi="Arial" w:cs="Arial"/>
          <w:b w:val="0"/>
          <w:color w:val="000000"/>
          <w:kern w:val="22"/>
          <w:sz w:val="22"/>
          <w:szCs w:val="22"/>
          <w:lang w:val="ru-RU"/>
        </w:rPr>
        <w:t xml:space="preserve"> [</w:t>
      </w:r>
      <w:proofErr w:type="spellStart"/>
      <w:r w:rsidRPr="00DE0321">
        <w:rPr>
          <w:rFonts w:ascii="Arial" w:hAnsi="Arial" w:cs="Arial"/>
          <w:b w:val="0"/>
          <w:color w:val="000000"/>
          <w:kern w:val="22"/>
          <w:sz w:val="22"/>
          <w:szCs w:val="22"/>
          <w:lang w:val="ru-RU"/>
        </w:rPr>
        <w:t>Електронний</w:t>
      </w:r>
      <w:proofErr w:type="spellEnd"/>
      <w:r w:rsidRPr="00DE0321">
        <w:rPr>
          <w:rFonts w:ascii="Arial" w:hAnsi="Arial" w:cs="Arial"/>
          <w:b w:val="0"/>
          <w:color w:val="000000"/>
          <w:kern w:val="22"/>
          <w:sz w:val="22"/>
          <w:szCs w:val="22"/>
          <w:lang w:val="ru-RU"/>
        </w:rPr>
        <w:t xml:space="preserve"> ресурс]. – Режим доступу: https://sidcon.com.ua/tpost/l31tdcc9f1-svtov-standarti-shtuchnogo-ntelektu. </w:t>
      </w:r>
    </w:p>
    <w:p w14:paraId="0398FEC5" w14:textId="438E372A" w:rsidR="00D34693" w:rsidRPr="00DE0321" w:rsidRDefault="00D34693" w:rsidP="00DE0321">
      <w:pPr>
        <w:spacing w:after="0" w:line="230" w:lineRule="auto"/>
        <w:ind w:firstLine="426"/>
        <w:jc w:val="both"/>
        <w:rPr>
          <w:rFonts w:ascii="Arial" w:hAnsi="Arial" w:cs="Arial"/>
          <w:kern w:val="22"/>
          <w:lang w:val="ru-RU"/>
        </w:rPr>
      </w:pPr>
      <w:r w:rsidRPr="00DE0321">
        <w:rPr>
          <w:rFonts w:ascii="Arial" w:hAnsi="Arial" w:cs="Arial"/>
          <w:kern w:val="22"/>
          <w:lang w:val="ru-RU"/>
        </w:rPr>
        <w:lastRenderedPageBreak/>
        <w:t xml:space="preserve">14. </w:t>
      </w:r>
      <w:r w:rsidRPr="00DE0321">
        <w:rPr>
          <w:rFonts w:ascii="Arial" w:hAnsi="Arial" w:cs="Arial"/>
          <w:kern w:val="22"/>
          <w:lang w:val="uk-UA"/>
        </w:rPr>
        <w:t xml:space="preserve">Захист приватних даних в Америках: </w:t>
      </w:r>
      <w:r w:rsidRPr="00DE0321">
        <w:rPr>
          <w:rFonts w:ascii="Arial" w:hAnsi="Arial" w:cs="Arial"/>
          <w:kern w:val="22"/>
        </w:rPr>
        <w:t>CCPA</w:t>
      </w:r>
      <w:r w:rsidRPr="00DE0321">
        <w:rPr>
          <w:rFonts w:ascii="Arial" w:hAnsi="Arial" w:cs="Arial"/>
          <w:kern w:val="22"/>
          <w:lang w:val="ru-RU"/>
        </w:rPr>
        <w:t xml:space="preserve">, </w:t>
      </w:r>
      <w:proofErr w:type="spellStart"/>
      <w:r w:rsidRPr="00DE0321">
        <w:rPr>
          <w:rFonts w:ascii="Arial" w:hAnsi="Arial" w:cs="Arial"/>
          <w:kern w:val="22"/>
        </w:rPr>
        <w:t>PIPEDA</w:t>
      </w:r>
      <w:proofErr w:type="spellEnd"/>
      <w:r w:rsidRPr="00DE0321">
        <w:rPr>
          <w:rFonts w:ascii="Arial" w:hAnsi="Arial" w:cs="Arial"/>
          <w:kern w:val="22"/>
          <w:lang w:val="ru-RU"/>
        </w:rPr>
        <w:t xml:space="preserve">, </w:t>
      </w:r>
      <w:proofErr w:type="spellStart"/>
      <w:r w:rsidRPr="00DE0321">
        <w:rPr>
          <w:rFonts w:ascii="Arial" w:hAnsi="Arial" w:cs="Arial"/>
          <w:kern w:val="22"/>
        </w:rPr>
        <w:t>LGPD</w:t>
      </w:r>
      <w:proofErr w:type="spellEnd"/>
      <w:r w:rsidRPr="00DE0321">
        <w:rPr>
          <w:rFonts w:ascii="Arial" w:hAnsi="Arial" w:cs="Arial"/>
          <w:kern w:val="22"/>
          <w:lang w:val="ru-RU"/>
        </w:rPr>
        <w:t xml:space="preserve"> [</w:t>
      </w:r>
      <w:r w:rsidRPr="00DE0321">
        <w:rPr>
          <w:rFonts w:ascii="Arial" w:hAnsi="Arial" w:cs="Arial"/>
          <w:kern w:val="22"/>
          <w:lang w:val="uk-UA"/>
        </w:rPr>
        <w:t>Електронний ресурс</w:t>
      </w:r>
      <w:r w:rsidRPr="00DE0321">
        <w:rPr>
          <w:rFonts w:ascii="Arial" w:hAnsi="Arial" w:cs="Arial"/>
          <w:kern w:val="22"/>
          <w:lang w:val="ru-RU"/>
        </w:rPr>
        <w:t xml:space="preserve">]. – Режим доступу: https://legalitgroup.com/ccpa-pipeda-lgpd. </w:t>
      </w:r>
    </w:p>
    <w:p w14:paraId="0AD616AF" w14:textId="494A85C5" w:rsidR="00D34693" w:rsidRPr="00DE0321" w:rsidRDefault="00D34693" w:rsidP="00DE0321">
      <w:pPr>
        <w:spacing w:after="0" w:line="230" w:lineRule="auto"/>
        <w:ind w:firstLine="426"/>
        <w:jc w:val="both"/>
        <w:rPr>
          <w:rFonts w:ascii="Arial" w:hAnsi="Arial" w:cs="Arial"/>
          <w:kern w:val="22"/>
          <w:lang w:val="ru-RU"/>
        </w:rPr>
      </w:pPr>
      <w:r w:rsidRPr="00DE0321">
        <w:rPr>
          <w:rFonts w:ascii="Arial" w:hAnsi="Arial" w:cs="Arial"/>
          <w:kern w:val="22"/>
          <w:lang w:val="ru-RU"/>
        </w:rPr>
        <w:t xml:space="preserve">15. </w:t>
      </w:r>
      <w:r w:rsidRPr="00DE0321">
        <w:rPr>
          <w:rFonts w:ascii="Arial" w:hAnsi="Arial" w:cs="Arial"/>
          <w:bCs/>
          <w:kern w:val="22"/>
          <w:shd w:val="clear" w:color="auto" w:fill="FFFFFF"/>
          <w:lang w:val="ru-RU"/>
        </w:rPr>
        <w:t xml:space="preserve">Про </w:t>
      </w:r>
      <w:proofErr w:type="spellStart"/>
      <w:r w:rsidRPr="00DE0321">
        <w:rPr>
          <w:rFonts w:ascii="Arial" w:hAnsi="Arial" w:cs="Arial"/>
          <w:bCs/>
          <w:kern w:val="22"/>
          <w:shd w:val="clear" w:color="auto" w:fill="FFFFFF"/>
          <w:lang w:val="ru-RU"/>
        </w:rPr>
        <w:t>схвалення</w:t>
      </w:r>
      <w:proofErr w:type="spellEnd"/>
      <w:r w:rsidRPr="00DE0321">
        <w:rPr>
          <w:rFonts w:ascii="Arial" w:hAnsi="Arial" w:cs="Arial"/>
          <w:bCs/>
          <w:kern w:val="22"/>
          <w:shd w:val="clear" w:color="auto" w:fill="FFFFFF"/>
          <w:lang w:val="ru-RU"/>
        </w:rPr>
        <w:t xml:space="preserve"> </w:t>
      </w:r>
      <w:proofErr w:type="spellStart"/>
      <w:r w:rsidRPr="00DE0321">
        <w:rPr>
          <w:rFonts w:ascii="Arial" w:hAnsi="Arial" w:cs="Arial"/>
          <w:bCs/>
          <w:kern w:val="22"/>
          <w:shd w:val="clear" w:color="auto" w:fill="FFFFFF"/>
          <w:lang w:val="ru-RU"/>
        </w:rPr>
        <w:t>Стратегії</w:t>
      </w:r>
      <w:proofErr w:type="spellEnd"/>
      <w:r w:rsidRPr="00DE0321">
        <w:rPr>
          <w:rFonts w:ascii="Arial" w:hAnsi="Arial" w:cs="Arial"/>
          <w:bCs/>
          <w:kern w:val="22"/>
          <w:shd w:val="clear" w:color="auto" w:fill="FFFFFF"/>
          <w:lang w:val="ru-RU"/>
        </w:rPr>
        <w:t xml:space="preserve"> цифрового </w:t>
      </w:r>
      <w:proofErr w:type="spellStart"/>
      <w:r w:rsidRPr="00DE0321">
        <w:rPr>
          <w:rFonts w:ascii="Arial" w:hAnsi="Arial" w:cs="Arial"/>
          <w:bCs/>
          <w:kern w:val="22"/>
          <w:shd w:val="clear" w:color="auto" w:fill="FFFFFF"/>
          <w:lang w:val="ru-RU"/>
        </w:rPr>
        <w:t>розвитку</w:t>
      </w:r>
      <w:proofErr w:type="spellEnd"/>
      <w:r w:rsidRPr="00DE0321">
        <w:rPr>
          <w:rFonts w:ascii="Arial" w:hAnsi="Arial" w:cs="Arial"/>
          <w:bCs/>
          <w:kern w:val="22"/>
          <w:shd w:val="clear" w:color="auto" w:fill="FFFFFF"/>
          <w:lang w:val="ru-RU"/>
        </w:rPr>
        <w:t xml:space="preserve"> </w:t>
      </w:r>
      <w:proofErr w:type="spellStart"/>
      <w:r w:rsidRPr="00DE0321">
        <w:rPr>
          <w:rFonts w:ascii="Arial" w:hAnsi="Arial" w:cs="Arial"/>
          <w:bCs/>
          <w:kern w:val="22"/>
          <w:shd w:val="clear" w:color="auto" w:fill="FFFFFF"/>
          <w:lang w:val="ru-RU"/>
        </w:rPr>
        <w:t>інноваційної</w:t>
      </w:r>
      <w:proofErr w:type="spellEnd"/>
      <w:r w:rsidRPr="00DE0321">
        <w:rPr>
          <w:rFonts w:ascii="Arial" w:hAnsi="Arial" w:cs="Arial"/>
          <w:bCs/>
          <w:kern w:val="22"/>
          <w:shd w:val="clear" w:color="auto" w:fill="FFFFFF"/>
          <w:lang w:val="ru-RU"/>
        </w:rPr>
        <w:t xml:space="preserve"> </w:t>
      </w:r>
      <w:proofErr w:type="spellStart"/>
      <w:r w:rsidRPr="00DE0321">
        <w:rPr>
          <w:rFonts w:ascii="Arial" w:hAnsi="Arial" w:cs="Arial"/>
          <w:bCs/>
          <w:kern w:val="22"/>
          <w:shd w:val="clear" w:color="auto" w:fill="FFFFFF"/>
          <w:lang w:val="ru-RU"/>
        </w:rPr>
        <w:t>діяльності</w:t>
      </w:r>
      <w:proofErr w:type="spellEnd"/>
      <w:r w:rsidRPr="00DE0321">
        <w:rPr>
          <w:rFonts w:ascii="Arial" w:hAnsi="Arial" w:cs="Arial"/>
          <w:bCs/>
          <w:kern w:val="22"/>
          <w:shd w:val="clear" w:color="auto" w:fill="FFFFFF"/>
          <w:lang w:val="ru-RU"/>
        </w:rPr>
        <w:t xml:space="preserve"> </w:t>
      </w:r>
      <w:proofErr w:type="spellStart"/>
      <w:r w:rsidRPr="00DE0321">
        <w:rPr>
          <w:rFonts w:ascii="Arial" w:hAnsi="Arial" w:cs="Arial"/>
          <w:bCs/>
          <w:kern w:val="22"/>
          <w:shd w:val="clear" w:color="auto" w:fill="FFFFFF"/>
          <w:lang w:val="ru-RU"/>
        </w:rPr>
        <w:t>України</w:t>
      </w:r>
      <w:proofErr w:type="spellEnd"/>
      <w:r w:rsidRPr="00DE0321">
        <w:rPr>
          <w:rFonts w:ascii="Arial" w:hAnsi="Arial" w:cs="Arial"/>
          <w:bCs/>
          <w:kern w:val="22"/>
          <w:shd w:val="clear" w:color="auto" w:fill="FFFFFF"/>
          <w:lang w:val="ru-RU"/>
        </w:rPr>
        <w:t xml:space="preserve"> на </w:t>
      </w:r>
      <w:proofErr w:type="spellStart"/>
      <w:r w:rsidRPr="00DE0321">
        <w:rPr>
          <w:rFonts w:ascii="Arial" w:hAnsi="Arial" w:cs="Arial"/>
          <w:bCs/>
          <w:kern w:val="22"/>
          <w:shd w:val="clear" w:color="auto" w:fill="FFFFFF"/>
          <w:lang w:val="ru-RU"/>
        </w:rPr>
        <w:t>період</w:t>
      </w:r>
      <w:proofErr w:type="spellEnd"/>
      <w:r w:rsidRPr="00DE0321">
        <w:rPr>
          <w:rFonts w:ascii="Arial" w:hAnsi="Arial" w:cs="Arial"/>
          <w:bCs/>
          <w:kern w:val="22"/>
          <w:shd w:val="clear" w:color="auto" w:fill="FFFFFF"/>
          <w:lang w:val="ru-RU"/>
        </w:rPr>
        <w:t xml:space="preserve"> до 2030 року та </w:t>
      </w:r>
      <w:proofErr w:type="spellStart"/>
      <w:r w:rsidRPr="00DE0321">
        <w:rPr>
          <w:rFonts w:ascii="Arial" w:hAnsi="Arial" w:cs="Arial"/>
          <w:bCs/>
          <w:kern w:val="22"/>
          <w:shd w:val="clear" w:color="auto" w:fill="FFFFFF"/>
          <w:lang w:val="ru-RU"/>
        </w:rPr>
        <w:t>затвердження</w:t>
      </w:r>
      <w:proofErr w:type="spellEnd"/>
      <w:r w:rsidRPr="00DE0321">
        <w:rPr>
          <w:rFonts w:ascii="Arial" w:hAnsi="Arial" w:cs="Arial"/>
          <w:bCs/>
          <w:kern w:val="22"/>
          <w:shd w:val="clear" w:color="auto" w:fill="FFFFFF"/>
          <w:lang w:val="ru-RU"/>
        </w:rPr>
        <w:t xml:space="preserve"> </w:t>
      </w:r>
      <w:proofErr w:type="spellStart"/>
      <w:r w:rsidRPr="00DE0321">
        <w:rPr>
          <w:rFonts w:ascii="Arial" w:hAnsi="Arial" w:cs="Arial"/>
          <w:bCs/>
          <w:kern w:val="22"/>
          <w:shd w:val="clear" w:color="auto" w:fill="FFFFFF"/>
          <w:lang w:val="ru-RU"/>
        </w:rPr>
        <w:t>операційного</w:t>
      </w:r>
      <w:proofErr w:type="spellEnd"/>
      <w:r w:rsidRPr="00DE0321">
        <w:rPr>
          <w:rFonts w:ascii="Arial" w:hAnsi="Arial" w:cs="Arial"/>
          <w:bCs/>
          <w:kern w:val="22"/>
          <w:shd w:val="clear" w:color="auto" w:fill="FFFFFF"/>
          <w:lang w:val="ru-RU"/>
        </w:rPr>
        <w:t xml:space="preserve"> плану </w:t>
      </w:r>
      <w:proofErr w:type="spellStart"/>
      <w:r w:rsidRPr="00DE0321">
        <w:rPr>
          <w:rFonts w:ascii="Arial" w:hAnsi="Arial" w:cs="Arial"/>
          <w:bCs/>
          <w:kern w:val="22"/>
          <w:shd w:val="clear" w:color="auto" w:fill="FFFFFF"/>
          <w:lang w:val="ru-RU"/>
        </w:rPr>
        <w:t>заходів</w:t>
      </w:r>
      <w:proofErr w:type="spellEnd"/>
      <w:r w:rsidRPr="00DE0321">
        <w:rPr>
          <w:rFonts w:ascii="Arial" w:hAnsi="Arial" w:cs="Arial"/>
          <w:bCs/>
          <w:kern w:val="22"/>
          <w:shd w:val="clear" w:color="auto" w:fill="FFFFFF"/>
          <w:lang w:val="ru-RU"/>
        </w:rPr>
        <w:t xml:space="preserve"> з </w:t>
      </w:r>
      <w:proofErr w:type="spellStart"/>
      <w:r w:rsidRPr="00DE0321">
        <w:rPr>
          <w:rFonts w:ascii="Arial" w:hAnsi="Arial" w:cs="Arial"/>
          <w:bCs/>
          <w:kern w:val="22"/>
          <w:shd w:val="clear" w:color="auto" w:fill="FFFFFF"/>
          <w:lang w:val="ru-RU"/>
        </w:rPr>
        <w:t>її</w:t>
      </w:r>
      <w:proofErr w:type="spellEnd"/>
      <w:r w:rsidRPr="00DE0321">
        <w:rPr>
          <w:rFonts w:ascii="Arial" w:hAnsi="Arial" w:cs="Arial"/>
          <w:bCs/>
          <w:kern w:val="22"/>
          <w:shd w:val="clear" w:color="auto" w:fill="FFFFFF"/>
          <w:lang w:val="ru-RU"/>
        </w:rPr>
        <w:t xml:space="preserve"> </w:t>
      </w:r>
      <w:proofErr w:type="spellStart"/>
      <w:r w:rsidRPr="00DE0321">
        <w:rPr>
          <w:rFonts w:ascii="Arial" w:hAnsi="Arial" w:cs="Arial"/>
          <w:bCs/>
          <w:kern w:val="22"/>
          <w:shd w:val="clear" w:color="auto" w:fill="FFFFFF"/>
          <w:lang w:val="ru-RU"/>
        </w:rPr>
        <w:t>реалізації</w:t>
      </w:r>
      <w:proofErr w:type="spellEnd"/>
      <w:r w:rsidRPr="00DE0321">
        <w:rPr>
          <w:rFonts w:ascii="Arial" w:hAnsi="Arial" w:cs="Arial"/>
          <w:bCs/>
          <w:kern w:val="22"/>
          <w:shd w:val="clear" w:color="auto" w:fill="FFFFFF"/>
          <w:lang w:val="ru-RU"/>
        </w:rPr>
        <w:t xml:space="preserve"> у 2025-2027 </w:t>
      </w:r>
      <w:proofErr w:type="gramStart"/>
      <w:r w:rsidRPr="00DE0321">
        <w:rPr>
          <w:rFonts w:ascii="Arial" w:hAnsi="Arial" w:cs="Arial"/>
          <w:bCs/>
          <w:kern w:val="22"/>
          <w:shd w:val="clear" w:color="auto" w:fill="FFFFFF"/>
          <w:lang w:val="ru-RU"/>
        </w:rPr>
        <w:t>роках</w:t>
      </w:r>
      <w:r w:rsidRPr="00DE0321">
        <w:rPr>
          <w:rFonts w:ascii="Arial" w:hAnsi="Arial" w:cs="Arial"/>
          <w:bCs/>
          <w:kern w:val="22"/>
          <w:shd w:val="clear" w:color="auto" w:fill="FFFFFF"/>
        </w:rPr>
        <w:t> </w:t>
      </w:r>
      <w:r w:rsidRPr="00DE0321">
        <w:rPr>
          <w:rFonts w:ascii="Arial" w:hAnsi="Arial" w:cs="Arial"/>
          <w:bCs/>
          <w:kern w:val="22"/>
          <w:shd w:val="clear" w:color="auto" w:fill="FFFFFF"/>
          <w:lang w:val="ru-RU"/>
        </w:rPr>
        <w:t>:</w:t>
      </w:r>
      <w:proofErr w:type="gramEnd"/>
      <w:r w:rsidRPr="00DE0321">
        <w:rPr>
          <w:rFonts w:ascii="Arial" w:hAnsi="Arial" w:cs="Arial"/>
          <w:bCs/>
          <w:kern w:val="22"/>
          <w:shd w:val="clear" w:color="auto" w:fill="FFFFFF"/>
          <w:lang w:val="ru-RU"/>
        </w:rPr>
        <w:t xml:space="preserve"> </w:t>
      </w:r>
      <w:proofErr w:type="spellStart"/>
      <w:r w:rsidRPr="00DE0321">
        <w:rPr>
          <w:rFonts w:ascii="Arial" w:hAnsi="Arial" w:cs="Arial"/>
          <w:bCs/>
          <w:kern w:val="22"/>
          <w:shd w:val="clear" w:color="auto" w:fill="FFFFFF"/>
          <w:lang w:val="ru-RU"/>
        </w:rPr>
        <w:t>Розпорядження</w:t>
      </w:r>
      <w:proofErr w:type="spellEnd"/>
      <w:r w:rsidRPr="00DE0321">
        <w:rPr>
          <w:rFonts w:ascii="Arial" w:hAnsi="Arial" w:cs="Arial"/>
          <w:bCs/>
          <w:kern w:val="22"/>
          <w:shd w:val="clear" w:color="auto" w:fill="FFFFFF"/>
          <w:lang w:val="ru-RU"/>
        </w:rPr>
        <w:t xml:space="preserve"> </w:t>
      </w:r>
      <w:proofErr w:type="spellStart"/>
      <w:r w:rsidRPr="00DE0321">
        <w:rPr>
          <w:rFonts w:ascii="Arial" w:hAnsi="Arial" w:cs="Arial"/>
          <w:bCs/>
          <w:kern w:val="22"/>
          <w:shd w:val="clear" w:color="auto" w:fill="FFFFFF"/>
          <w:lang w:val="ru-RU"/>
        </w:rPr>
        <w:t>Кабінету</w:t>
      </w:r>
      <w:proofErr w:type="spellEnd"/>
      <w:r w:rsidRPr="00DE0321">
        <w:rPr>
          <w:rFonts w:ascii="Arial" w:hAnsi="Arial" w:cs="Arial"/>
          <w:bCs/>
          <w:kern w:val="22"/>
          <w:shd w:val="clear" w:color="auto" w:fill="FFFFFF"/>
          <w:lang w:val="ru-RU"/>
        </w:rPr>
        <w:t xml:space="preserve"> </w:t>
      </w:r>
      <w:proofErr w:type="spellStart"/>
      <w:r w:rsidRPr="00DE0321">
        <w:rPr>
          <w:rFonts w:ascii="Arial" w:hAnsi="Arial" w:cs="Arial"/>
          <w:bCs/>
          <w:kern w:val="22"/>
          <w:shd w:val="clear" w:color="auto" w:fill="FFFFFF"/>
          <w:lang w:val="ru-RU"/>
        </w:rPr>
        <w:t>Міністрів</w:t>
      </w:r>
      <w:proofErr w:type="spellEnd"/>
      <w:r w:rsidRPr="00DE0321">
        <w:rPr>
          <w:rFonts w:ascii="Arial" w:hAnsi="Arial" w:cs="Arial"/>
          <w:bCs/>
          <w:kern w:val="22"/>
          <w:shd w:val="clear" w:color="auto" w:fill="FFFFFF"/>
          <w:lang w:val="ru-RU"/>
        </w:rPr>
        <w:t xml:space="preserve"> </w:t>
      </w:r>
      <w:proofErr w:type="spellStart"/>
      <w:r w:rsidRPr="00DE0321">
        <w:rPr>
          <w:rFonts w:ascii="Arial" w:hAnsi="Arial" w:cs="Arial"/>
          <w:bCs/>
          <w:kern w:val="22"/>
          <w:shd w:val="clear" w:color="auto" w:fill="FFFFFF"/>
          <w:lang w:val="ru-RU"/>
        </w:rPr>
        <w:t>України</w:t>
      </w:r>
      <w:proofErr w:type="spellEnd"/>
      <w:r w:rsidRPr="00DE0321">
        <w:rPr>
          <w:rFonts w:ascii="Arial" w:hAnsi="Arial" w:cs="Arial"/>
          <w:bCs/>
          <w:kern w:val="22"/>
          <w:shd w:val="clear" w:color="auto" w:fill="FFFFFF"/>
          <w:lang w:val="ru-RU"/>
        </w:rPr>
        <w:t xml:space="preserve"> </w:t>
      </w:r>
      <w:proofErr w:type="spellStart"/>
      <w:r w:rsidRPr="00DE0321">
        <w:rPr>
          <w:rStyle w:val="rvts9"/>
          <w:rFonts w:ascii="Arial" w:hAnsi="Arial" w:cs="Arial"/>
          <w:bCs/>
          <w:kern w:val="22"/>
          <w:shd w:val="clear" w:color="auto" w:fill="FFFFFF"/>
          <w:lang w:val="ru-RU"/>
        </w:rPr>
        <w:t>від</w:t>
      </w:r>
      <w:proofErr w:type="spellEnd"/>
      <w:r w:rsidRPr="00DE0321">
        <w:rPr>
          <w:rStyle w:val="rvts9"/>
          <w:rFonts w:ascii="Arial" w:hAnsi="Arial" w:cs="Arial"/>
          <w:bCs/>
          <w:kern w:val="22"/>
          <w:shd w:val="clear" w:color="auto" w:fill="FFFFFF"/>
          <w:lang w:val="ru-RU"/>
        </w:rPr>
        <w:t xml:space="preserve"> 31 </w:t>
      </w:r>
      <w:proofErr w:type="spellStart"/>
      <w:r w:rsidRPr="00DE0321">
        <w:rPr>
          <w:rStyle w:val="rvts9"/>
          <w:rFonts w:ascii="Arial" w:hAnsi="Arial" w:cs="Arial"/>
          <w:bCs/>
          <w:kern w:val="22"/>
          <w:shd w:val="clear" w:color="auto" w:fill="FFFFFF"/>
          <w:lang w:val="ru-RU"/>
        </w:rPr>
        <w:t>грудня</w:t>
      </w:r>
      <w:proofErr w:type="spellEnd"/>
      <w:r w:rsidRPr="00DE0321">
        <w:rPr>
          <w:rStyle w:val="rvts9"/>
          <w:rFonts w:ascii="Arial" w:hAnsi="Arial" w:cs="Arial"/>
          <w:bCs/>
          <w:kern w:val="22"/>
          <w:shd w:val="clear" w:color="auto" w:fill="FFFFFF"/>
          <w:lang w:val="ru-RU"/>
        </w:rPr>
        <w:t xml:space="preserve"> 2024 р. № 1351-р</w:t>
      </w:r>
      <w:r w:rsidRPr="00DE0321">
        <w:rPr>
          <w:rFonts w:ascii="Arial" w:hAnsi="Arial" w:cs="Arial"/>
          <w:b/>
          <w:bCs/>
          <w:kern w:val="22"/>
          <w:shd w:val="clear" w:color="auto" w:fill="FFFFFF"/>
          <w:lang w:val="ru-RU"/>
        </w:rPr>
        <w:t>.</w:t>
      </w:r>
    </w:p>
    <w:p w14:paraId="1C2ECF34" w14:textId="77777777" w:rsidR="00D34693" w:rsidRPr="00DE0321" w:rsidRDefault="00D34693" w:rsidP="00DE0321">
      <w:pPr>
        <w:pStyle w:val="1"/>
        <w:keepNext w:val="0"/>
        <w:keepLines w:val="0"/>
        <w:spacing w:before="120" w:line="230" w:lineRule="auto"/>
        <w:jc w:val="center"/>
        <w:rPr>
          <w:rFonts w:ascii="Arial" w:hAnsi="Arial" w:cs="Arial"/>
          <w:color w:val="auto"/>
          <w:sz w:val="24"/>
          <w:szCs w:val="24"/>
          <w:lang w:val="pl-PL"/>
        </w:rPr>
      </w:pPr>
      <w:r w:rsidRPr="00DE0321">
        <w:rPr>
          <w:rFonts w:ascii="Arial" w:hAnsi="Arial" w:cs="Arial"/>
          <w:color w:val="auto"/>
          <w:sz w:val="24"/>
          <w:szCs w:val="24"/>
          <w:lang w:val="pl-PL"/>
        </w:rPr>
        <w:t>References</w:t>
      </w:r>
    </w:p>
    <w:p w14:paraId="01E4B096" w14:textId="4135D0D3" w:rsidR="00D34693" w:rsidRPr="00DE0321" w:rsidRDefault="00D34693" w:rsidP="00DE0321">
      <w:pPr>
        <w:spacing w:after="0" w:line="230" w:lineRule="auto"/>
        <w:ind w:firstLine="426"/>
        <w:jc w:val="both"/>
        <w:rPr>
          <w:rFonts w:ascii="Arial" w:hAnsi="Arial" w:cs="Arial"/>
          <w:kern w:val="22"/>
        </w:rPr>
      </w:pPr>
      <w:r w:rsidRPr="00DE0321">
        <w:rPr>
          <w:rFonts w:ascii="Arial" w:hAnsi="Arial" w:cs="Arial"/>
          <w:kern w:val="22"/>
          <w:lang w:val="pl-PL"/>
        </w:rPr>
        <w:t xml:space="preserve">1. AGI, superintelekt y ekzystentsiinyi ryzyk. Chomu nadrozumnyi ShI mozhe nas znyshchyty? </w:t>
      </w:r>
      <w:r w:rsidR="00FB00FF" w:rsidRPr="00DE0321">
        <w:rPr>
          <w:rFonts w:ascii="Arial" w:hAnsi="Arial" w:cs="Arial"/>
          <w:kern w:val="22"/>
        </w:rPr>
        <w:t>[AGI, superintelligence and existential risk. Why superintelligent AI can destroy us?]. (January 19, 2024).</w:t>
      </w:r>
      <w:r w:rsidRPr="00DE0321">
        <w:rPr>
          <w:rFonts w:ascii="Arial" w:hAnsi="Arial" w:cs="Arial"/>
          <w:kern w:val="22"/>
        </w:rPr>
        <w:t xml:space="preserve"> https://vctr.media/ua/agi-superintelekt-j-ekzystenczijnyj-ryzyk-chomu-nadrozumnyj-shi-mozhe-nas-znyshhyty-211551.</w:t>
      </w:r>
    </w:p>
    <w:p w14:paraId="184D0CA8" w14:textId="45F0921C" w:rsidR="00FB00FF" w:rsidRPr="00DE0321" w:rsidRDefault="00FB00FF" w:rsidP="00DE0321">
      <w:pPr>
        <w:spacing w:after="0" w:line="230" w:lineRule="auto"/>
        <w:ind w:firstLine="426"/>
        <w:jc w:val="both"/>
        <w:rPr>
          <w:rFonts w:ascii="Arial" w:hAnsi="Arial" w:cs="Arial"/>
          <w:kern w:val="22"/>
        </w:rPr>
      </w:pPr>
      <w:r w:rsidRPr="00DE0321">
        <w:rPr>
          <w:rFonts w:ascii="Arial" w:hAnsi="Arial" w:cs="Arial"/>
          <w:kern w:val="22"/>
          <w:lang w:val="pl-PL"/>
        </w:rPr>
        <w:t xml:space="preserve">2. Karas, A. (27.11.2023). </w:t>
      </w:r>
      <w:r w:rsidRPr="00DE0321">
        <w:rPr>
          <w:rFonts w:ascii="Arial" w:hAnsi="Arial" w:cs="Arial"/>
          <w:i/>
          <w:iCs/>
          <w:kern w:val="22"/>
          <w:lang w:val="pl-PL"/>
        </w:rPr>
        <w:t xml:space="preserve">Globalni vyklyky i ryzyky ta ekzystentsialni zahrozy. </w:t>
      </w:r>
      <w:proofErr w:type="spellStart"/>
      <w:r w:rsidRPr="00DE0321">
        <w:rPr>
          <w:rFonts w:ascii="Arial" w:hAnsi="Arial" w:cs="Arial"/>
          <w:i/>
          <w:iCs/>
          <w:kern w:val="22"/>
        </w:rPr>
        <w:t>Dopovid</w:t>
      </w:r>
      <w:proofErr w:type="spellEnd"/>
      <w:r w:rsidRPr="00DE0321">
        <w:rPr>
          <w:rFonts w:ascii="Arial" w:hAnsi="Arial" w:cs="Arial"/>
          <w:i/>
          <w:iCs/>
          <w:kern w:val="22"/>
        </w:rPr>
        <w:t xml:space="preserve"> </w:t>
      </w:r>
      <w:proofErr w:type="spellStart"/>
      <w:r w:rsidRPr="00DE0321">
        <w:rPr>
          <w:rFonts w:ascii="Arial" w:hAnsi="Arial" w:cs="Arial"/>
          <w:i/>
          <w:iCs/>
          <w:kern w:val="22"/>
        </w:rPr>
        <w:t>na</w:t>
      </w:r>
      <w:proofErr w:type="spellEnd"/>
      <w:r w:rsidRPr="00DE0321">
        <w:rPr>
          <w:rFonts w:ascii="Arial" w:hAnsi="Arial" w:cs="Arial"/>
          <w:i/>
          <w:iCs/>
          <w:kern w:val="22"/>
        </w:rPr>
        <w:t xml:space="preserve"> </w:t>
      </w:r>
      <w:proofErr w:type="spellStart"/>
      <w:r w:rsidRPr="00DE0321">
        <w:rPr>
          <w:rFonts w:ascii="Arial" w:hAnsi="Arial" w:cs="Arial"/>
          <w:i/>
          <w:iCs/>
          <w:kern w:val="22"/>
        </w:rPr>
        <w:t>teoretychnomu</w:t>
      </w:r>
      <w:proofErr w:type="spellEnd"/>
      <w:r w:rsidRPr="00DE0321">
        <w:rPr>
          <w:rFonts w:ascii="Arial" w:hAnsi="Arial" w:cs="Arial"/>
          <w:i/>
          <w:iCs/>
          <w:kern w:val="22"/>
        </w:rPr>
        <w:t xml:space="preserve"> </w:t>
      </w:r>
      <w:proofErr w:type="spellStart"/>
      <w:r w:rsidRPr="00DE0321">
        <w:rPr>
          <w:rFonts w:ascii="Arial" w:hAnsi="Arial" w:cs="Arial"/>
          <w:i/>
          <w:iCs/>
          <w:kern w:val="22"/>
        </w:rPr>
        <w:t>seminari</w:t>
      </w:r>
      <w:proofErr w:type="spellEnd"/>
      <w:r w:rsidRPr="00DE0321">
        <w:rPr>
          <w:rFonts w:ascii="Arial" w:hAnsi="Arial" w:cs="Arial"/>
          <w:i/>
          <w:iCs/>
          <w:kern w:val="22"/>
        </w:rPr>
        <w:t xml:space="preserve"> [Global challenges and risks and existential threats. Report at the theoretical seminar]</w:t>
      </w:r>
      <w:r w:rsidRPr="00DE0321">
        <w:rPr>
          <w:rFonts w:ascii="Arial" w:hAnsi="Arial" w:cs="Arial"/>
          <w:kern w:val="22"/>
        </w:rPr>
        <w:t>. https://filos.lnu.edu.ua/wp-content/uploads/2015/03/Karas-A.-DOPOVID-NA-TEORSEMINARI-27.11.23.pdf.</w:t>
      </w:r>
    </w:p>
    <w:p w14:paraId="5215E7D7" w14:textId="29FAD000" w:rsidR="00BC2FB8" w:rsidRPr="00DE0321" w:rsidRDefault="00FB00FF" w:rsidP="00DE0321">
      <w:pPr>
        <w:spacing w:after="0" w:line="230" w:lineRule="auto"/>
        <w:ind w:firstLine="426"/>
        <w:jc w:val="both"/>
        <w:rPr>
          <w:rFonts w:ascii="Arial" w:hAnsi="Arial" w:cs="Arial"/>
          <w:kern w:val="22"/>
        </w:rPr>
      </w:pPr>
      <w:r w:rsidRPr="00DE0321">
        <w:rPr>
          <w:rFonts w:ascii="Arial" w:hAnsi="Arial" w:cs="Arial"/>
          <w:kern w:val="22"/>
        </w:rPr>
        <w:t xml:space="preserve">3. </w:t>
      </w:r>
      <w:proofErr w:type="spellStart"/>
      <w:r w:rsidR="00BC2FB8" w:rsidRPr="00DE0321">
        <w:rPr>
          <w:rFonts w:ascii="Arial" w:hAnsi="Arial" w:cs="Arial"/>
          <w:kern w:val="22"/>
          <w:lang w:val="uk-UA"/>
        </w:rPr>
        <w:t>Russell</w:t>
      </w:r>
      <w:proofErr w:type="spellEnd"/>
      <w:r w:rsidR="00BC2FB8" w:rsidRPr="00DE0321">
        <w:rPr>
          <w:rFonts w:ascii="Arial" w:hAnsi="Arial" w:cs="Arial"/>
          <w:kern w:val="22"/>
          <w:lang w:val="uk-UA"/>
        </w:rPr>
        <w:t xml:space="preserve">, S. (2022). </w:t>
      </w:r>
      <w:proofErr w:type="spellStart"/>
      <w:r w:rsidR="00BC2FB8" w:rsidRPr="00DE0321">
        <w:rPr>
          <w:rFonts w:ascii="Arial" w:hAnsi="Arial" w:cs="Arial"/>
          <w:kern w:val="22"/>
          <w:lang w:val="uk-UA"/>
        </w:rPr>
        <w:t>Artificial</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Intelligence</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and</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the</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Problem</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of</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Control</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In</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Werthner</w:t>
      </w:r>
      <w:proofErr w:type="spellEnd"/>
      <w:r w:rsidR="00BC2FB8" w:rsidRPr="00DE0321">
        <w:rPr>
          <w:rFonts w:ascii="Arial" w:hAnsi="Arial" w:cs="Arial"/>
          <w:kern w:val="22"/>
          <w:lang w:val="uk-UA"/>
        </w:rPr>
        <w:t xml:space="preserve">, H., </w:t>
      </w:r>
      <w:proofErr w:type="spellStart"/>
      <w:r w:rsidR="00BC2FB8" w:rsidRPr="00DE0321">
        <w:rPr>
          <w:rFonts w:ascii="Arial" w:hAnsi="Arial" w:cs="Arial"/>
          <w:kern w:val="22"/>
          <w:lang w:val="uk-UA"/>
        </w:rPr>
        <w:t>Prem</w:t>
      </w:r>
      <w:proofErr w:type="spellEnd"/>
      <w:r w:rsidR="00BC2FB8" w:rsidRPr="00DE0321">
        <w:rPr>
          <w:rFonts w:ascii="Arial" w:hAnsi="Arial" w:cs="Arial"/>
          <w:kern w:val="22"/>
          <w:lang w:val="uk-UA"/>
        </w:rPr>
        <w:t xml:space="preserve">, E., </w:t>
      </w:r>
      <w:proofErr w:type="spellStart"/>
      <w:r w:rsidR="00BC2FB8" w:rsidRPr="00DE0321">
        <w:rPr>
          <w:rFonts w:ascii="Arial" w:hAnsi="Arial" w:cs="Arial"/>
          <w:kern w:val="22"/>
          <w:lang w:val="uk-UA"/>
        </w:rPr>
        <w:t>Lee</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E.A</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Ghezzi</w:t>
      </w:r>
      <w:proofErr w:type="spellEnd"/>
      <w:r w:rsidR="00BC2FB8" w:rsidRPr="00DE0321">
        <w:rPr>
          <w:rFonts w:ascii="Arial" w:hAnsi="Arial" w:cs="Arial"/>
          <w:kern w:val="22"/>
          <w:lang w:val="uk-UA"/>
        </w:rPr>
        <w:t>, C. (</w:t>
      </w:r>
      <w:r w:rsidRPr="00DE0321">
        <w:rPr>
          <w:rFonts w:ascii="Arial" w:hAnsi="Arial" w:cs="Arial"/>
          <w:kern w:val="22"/>
        </w:rPr>
        <w:t>E</w:t>
      </w:r>
      <w:proofErr w:type="spellStart"/>
      <w:r w:rsidR="00BC2FB8" w:rsidRPr="00DE0321">
        <w:rPr>
          <w:rFonts w:ascii="Arial" w:hAnsi="Arial" w:cs="Arial"/>
          <w:kern w:val="22"/>
          <w:lang w:val="uk-UA"/>
        </w:rPr>
        <w:t>ds</w:t>
      </w:r>
      <w:proofErr w:type="spellEnd"/>
      <w:r w:rsidRPr="00DE0321">
        <w:rPr>
          <w:rFonts w:ascii="Arial" w:hAnsi="Arial" w:cs="Arial"/>
          <w:kern w:val="22"/>
        </w:rPr>
        <w:t>.</w:t>
      </w:r>
      <w:r w:rsidR="00BC2FB8" w:rsidRPr="00DE0321">
        <w:rPr>
          <w:rFonts w:ascii="Arial" w:hAnsi="Arial" w:cs="Arial"/>
          <w:kern w:val="22"/>
          <w:lang w:val="uk-UA"/>
        </w:rPr>
        <w:t>)</w:t>
      </w:r>
      <w:r w:rsidRPr="00DE0321">
        <w:rPr>
          <w:rFonts w:ascii="Arial" w:hAnsi="Arial" w:cs="Arial"/>
          <w:kern w:val="22"/>
        </w:rPr>
        <w:t>,</w:t>
      </w:r>
      <w:r w:rsidR="00BC2FB8" w:rsidRPr="00DE0321">
        <w:rPr>
          <w:rFonts w:ascii="Arial" w:hAnsi="Arial" w:cs="Arial"/>
          <w:kern w:val="22"/>
          <w:lang w:val="uk-UA"/>
        </w:rPr>
        <w:t xml:space="preserve"> </w:t>
      </w:r>
      <w:proofErr w:type="spellStart"/>
      <w:r w:rsidR="00BC2FB8" w:rsidRPr="00DE0321">
        <w:rPr>
          <w:rFonts w:ascii="Arial" w:hAnsi="Arial" w:cs="Arial"/>
          <w:i/>
          <w:iCs/>
          <w:kern w:val="22"/>
          <w:lang w:val="uk-UA"/>
        </w:rPr>
        <w:t>Perspectives</w:t>
      </w:r>
      <w:proofErr w:type="spellEnd"/>
      <w:r w:rsidR="00BC2FB8" w:rsidRPr="00DE0321">
        <w:rPr>
          <w:rFonts w:ascii="Arial" w:hAnsi="Arial" w:cs="Arial"/>
          <w:i/>
          <w:iCs/>
          <w:kern w:val="22"/>
          <w:lang w:val="uk-UA"/>
        </w:rPr>
        <w:t xml:space="preserve"> </w:t>
      </w:r>
      <w:proofErr w:type="spellStart"/>
      <w:r w:rsidR="00BC2FB8" w:rsidRPr="00DE0321">
        <w:rPr>
          <w:rFonts w:ascii="Arial" w:hAnsi="Arial" w:cs="Arial"/>
          <w:i/>
          <w:iCs/>
          <w:kern w:val="22"/>
          <w:lang w:val="uk-UA"/>
        </w:rPr>
        <w:t>on</w:t>
      </w:r>
      <w:proofErr w:type="spellEnd"/>
      <w:r w:rsidR="00BC2FB8" w:rsidRPr="00DE0321">
        <w:rPr>
          <w:rFonts w:ascii="Arial" w:hAnsi="Arial" w:cs="Arial"/>
          <w:i/>
          <w:iCs/>
          <w:kern w:val="22"/>
          <w:lang w:val="uk-UA"/>
        </w:rPr>
        <w:t xml:space="preserve"> </w:t>
      </w:r>
      <w:proofErr w:type="spellStart"/>
      <w:r w:rsidR="00BC2FB8" w:rsidRPr="00DE0321">
        <w:rPr>
          <w:rFonts w:ascii="Arial" w:hAnsi="Arial" w:cs="Arial"/>
          <w:i/>
          <w:iCs/>
          <w:kern w:val="22"/>
          <w:lang w:val="uk-UA"/>
        </w:rPr>
        <w:t>Digital</w:t>
      </w:r>
      <w:proofErr w:type="spellEnd"/>
      <w:r w:rsidR="00BC2FB8" w:rsidRPr="00DE0321">
        <w:rPr>
          <w:rFonts w:ascii="Arial" w:hAnsi="Arial" w:cs="Arial"/>
          <w:i/>
          <w:iCs/>
          <w:kern w:val="22"/>
          <w:lang w:val="uk-UA"/>
        </w:rPr>
        <w:t xml:space="preserve"> </w:t>
      </w:r>
      <w:proofErr w:type="spellStart"/>
      <w:r w:rsidR="00BC2FB8" w:rsidRPr="00DE0321">
        <w:rPr>
          <w:rFonts w:ascii="Arial" w:hAnsi="Arial" w:cs="Arial"/>
          <w:i/>
          <w:iCs/>
          <w:kern w:val="22"/>
          <w:lang w:val="uk-UA"/>
        </w:rPr>
        <w:t>Humanism</w:t>
      </w:r>
      <w:proofErr w:type="spellEnd"/>
      <w:r w:rsidR="00BC2FB8" w:rsidRPr="00DE0321">
        <w:rPr>
          <w:rFonts w:ascii="Arial" w:hAnsi="Arial" w:cs="Arial"/>
          <w:i/>
          <w:iCs/>
          <w:kern w:val="22"/>
          <w:lang w:val="uk-UA"/>
        </w:rPr>
        <w:t xml:space="preserve">. </w:t>
      </w:r>
      <w:proofErr w:type="spellStart"/>
      <w:r w:rsidR="00BC2FB8" w:rsidRPr="00DE0321">
        <w:rPr>
          <w:rFonts w:ascii="Arial" w:hAnsi="Arial" w:cs="Arial"/>
          <w:kern w:val="22"/>
          <w:lang w:val="uk-UA"/>
        </w:rPr>
        <w:t>Springer</w:t>
      </w:r>
      <w:proofErr w:type="spellEnd"/>
      <w:r w:rsidR="00BC2FB8" w:rsidRPr="00DE0321">
        <w:rPr>
          <w:rFonts w:ascii="Arial" w:hAnsi="Arial" w:cs="Arial"/>
          <w:kern w:val="22"/>
          <w:lang w:val="uk-UA"/>
        </w:rPr>
        <w:t xml:space="preserve">, </w:t>
      </w:r>
      <w:proofErr w:type="spellStart"/>
      <w:r w:rsidR="00BC2FB8" w:rsidRPr="00DE0321">
        <w:rPr>
          <w:rFonts w:ascii="Arial" w:hAnsi="Arial" w:cs="Arial"/>
          <w:kern w:val="22"/>
          <w:lang w:val="uk-UA"/>
        </w:rPr>
        <w:t>Cham</w:t>
      </w:r>
      <w:proofErr w:type="spellEnd"/>
      <w:r w:rsidR="00BC2FB8" w:rsidRPr="00DE0321">
        <w:rPr>
          <w:rFonts w:ascii="Arial" w:hAnsi="Arial" w:cs="Arial"/>
          <w:kern w:val="22"/>
          <w:lang w:val="uk-UA"/>
        </w:rPr>
        <w:t>. https://doi.org/10.1007/978-3-030-86144-5_3</w:t>
      </w:r>
      <w:r w:rsidRPr="00DE0321">
        <w:rPr>
          <w:rFonts w:ascii="Arial" w:hAnsi="Arial" w:cs="Arial"/>
          <w:kern w:val="22"/>
        </w:rPr>
        <w:t>.</w:t>
      </w:r>
    </w:p>
    <w:p w14:paraId="13AE2247" w14:textId="5883FF22" w:rsidR="00FB00FF" w:rsidRPr="00DE0321" w:rsidRDefault="00FB00FF" w:rsidP="00DE0321">
      <w:pPr>
        <w:spacing w:after="0" w:line="230" w:lineRule="auto"/>
        <w:ind w:firstLine="426"/>
        <w:jc w:val="both"/>
        <w:rPr>
          <w:rFonts w:ascii="Arial" w:hAnsi="Arial" w:cs="Arial"/>
          <w:kern w:val="22"/>
        </w:rPr>
      </w:pPr>
      <w:r w:rsidRPr="00DE0321">
        <w:rPr>
          <w:rFonts w:ascii="Arial" w:hAnsi="Arial" w:cs="Arial"/>
          <w:kern w:val="22"/>
        </w:rPr>
        <w:t>4. What is black box AI? (n.d.). https://www.ibm.com/think/topics/black-box-ai.</w:t>
      </w:r>
    </w:p>
    <w:p w14:paraId="0C146BE3" w14:textId="1DB7D9AF" w:rsidR="00FB00FF" w:rsidRPr="00DE0321" w:rsidRDefault="00FB00FF" w:rsidP="00DE0321">
      <w:pPr>
        <w:spacing w:after="0" w:line="230" w:lineRule="auto"/>
        <w:ind w:firstLine="426"/>
        <w:jc w:val="both"/>
        <w:rPr>
          <w:rFonts w:ascii="Arial" w:hAnsi="Arial" w:cs="Arial"/>
          <w:kern w:val="22"/>
        </w:rPr>
      </w:pPr>
      <w:r w:rsidRPr="00DE0321">
        <w:rPr>
          <w:rFonts w:ascii="Arial" w:hAnsi="Arial" w:cs="Arial"/>
          <w:kern w:val="22"/>
        </w:rPr>
        <w:t xml:space="preserve">5. Artificial intelligence hitting </w:t>
      </w:r>
      <w:proofErr w:type="spellStart"/>
      <w:r w:rsidRPr="00DE0321">
        <w:rPr>
          <w:rFonts w:ascii="Arial" w:hAnsi="Arial" w:cs="Arial"/>
          <w:kern w:val="22"/>
        </w:rPr>
        <w:t>labour</w:t>
      </w:r>
      <w:proofErr w:type="spellEnd"/>
      <w:r w:rsidRPr="00DE0321">
        <w:rPr>
          <w:rFonts w:ascii="Arial" w:hAnsi="Arial" w:cs="Arial"/>
          <w:kern w:val="22"/>
        </w:rPr>
        <w:t xml:space="preserve"> forces like a "tsunami" - IMF Chief. (n.d.). https://www.reuters.com/technology/artificial-intelligence-hitting-labour-forces-like-tsunami-imf-chief-2024-05-13.</w:t>
      </w:r>
    </w:p>
    <w:p w14:paraId="43EA1822" w14:textId="56644DE3" w:rsidR="00FB00FF" w:rsidRPr="00DE0321" w:rsidRDefault="00FB00FF" w:rsidP="00DE0321">
      <w:pPr>
        <w:spacing w:after="0" w:line="230" w:lineRule="auto"/>
        <w:ind w:firstLine="426"/>
        <w:jc w:val="both"/>
        <w:rPr>
          <w:rFonts w:ascii="Arial" w:hAnsi="Arial" w:cs="Arial"/>
          <w:kern w:val="22"/>
        </w:rPr>
      </w:pPr>
      <w:r w:rsidRPr="00DE0321">
        <w:rPr>
          <w:rFonts w:ascii="Arial" w:hAnsi="Arial" w:cs="Arial"/>
          <w:kern w:val="22"/>
        </w:rPr>
        <w:t>6. The state of AI: How organizations are rewiring to capture value (March 12, 2025). https://www.mckinsey.com/capabilities/quantumblack/our-insights/the-state-of-ai#/.</w:t>
      </w:r>
    </w:p>
    <w:p w14:paraId="6443EA3E" w14:textId="21F492E5" w:rsidR="00FB00FF" w:rsidRPr="00DE0321" w:rsidRDefault="00FB00FF" w:rsidP="00DE0321">
      <w:pPr>
        <w:spacing w:after="0" w:line="230" w:lineRule="auto"/>
        <w:ind w:firstLine="426"/>
        <w:jc w:val="both"/>
        <w:rPr>
          <w:rFonts w:ascii="Arial" w:hAnsi="Arial" w:cs="Arial"/>
          <w:kern w:val="22"/>
        </w:rPr>
      </w:pPr>
      <w:r w:rsidRPr="00DE0321">
        <w:rPr>
          <w:rFonts w:ascii="Arial" w:hAnsi="Arial" w:cs="Arial"/>
          <w:kern w:val="22"/>
        </w:rPr>
        <w:t xml:space="preserve">7. </w:t>
      </w:r>
      <w:proofErr w:type="spellStart"/>
      <w:r w:rsidRPr="00DE0321">
        <w:rPr>
          <w:rFonts w:ascii="Arial" w:hAnsi="Arial" w:cs="Arial"/>
          <w:kern w:val="22"/>
        </w:rPr>
        <w:t>Voitsekhivska</w:t>
      </w:r>
      <w:proofErr w:type="spellEnd"/>
      <w:r w:rsidRPr="00DE0321">
        <w:rPr>
          <w:rFonts w:ascii="Arial" w:hAnsi="Arial" w:cs="Arial"/>
          <w:kern w:val="22"/>
        </w:rPr>
        <w:t xml:space="preserve">, Yu. (May 11, 2024). </w:t>
      </w:r>
      <w:proofErr w:type="spellStart"/>
      <w:r w:rsidRPr="00DE0321">
        <w:rPr>
          <w:rFonts w:ascii="Arial" w:hAnsi="Arial" w:cs="Arial"/>
          <w:i/>
          <w:iCs/>
          <w:kern w:val="22"/>
        </w:rPr>
        <w:t>Zakhidni</w:t>
      </w:r>
      <w:proofErr w:type="spellEnd"/>
      <w:r w:rsidRPr="00DE0321">
        <w:rPr>
          <w:rFonts w:ascii="Arial" w:hAnsi="Arial" w:cs="Arial"/>
          <w:i/>
          <w:iCs/>
          <w:kern w:val="22"/>
        </w:rPr>
        <w:t xml:space="preserve"> </w:t>
      </w:r>
      <w:proofErr w:type="spellStart"/>
      <w:r w:rsidRPr="00DE0321">
        <w:rPr>
          <w:rFonts w:ascii="Arial" w:hAnsi="Arial" w:cs="Arial"/>
          <w:i/>
          <w:iCs/>
          <w:kern w:val="22"/>
        </w:rPr>
        <w:t>eksperty</w:t>
      </w:r>
      <w:proofErr w:type="spellEnd"/>
      <w:r w:rsidRPr="00DE0321">
        <w:rPr>
          <w:rFonts w:ascii="Arial" w:hAnsi="Arial" w:cs="Arial"/>
          <w:i/>
          <w:iCs/>
          <w:kern w:val="22"/>
        </w:rPr>
        <w:t xml:space="preserve"> </w:t>
      </w:r>
      <w:proofErr w:type="spellStart"/>
      <w:r w:rsidRPr="00DE0321">
        <w:rPr>
          <w:rFonts w:ascii="Arial" w:hAnsi="Arial" w:cs="Arial"/>
          <w:i/>
          <w:iCs/>
          <w:kern w:val="22"/>
        </w:rPr>
        <w:t>rozpovily</w:t>
      </w:r>
      <w:proofErr w:type="spellEnd"/>
      <w:r w:rsidRPr="00DE0321">
        <w:rPr>
          <w:rFonts w:ascii="Arial" w:hAnsi="Arial" w:cs="Arial"/>
          <w:i/>
          <w:iCs/>
          <w:kern w:val="22"/>
        </w:rPr>
        <w:t xml:space="preserve">, yak </w:t>
      </w:r>
      <w:proofErr w:type="spellStart"/>
      <w:r w:rsidRPr="00DE0321">
        <w:rPr>
          <w:rFonts w:ascii="Arial" w:hAnsi="Arial" w:cs="Arial"/>
          <w:i/>
          <w:iCs/>
          <w:kern w:val="22"/>
        </w:rPr>
        <w:t>shtuchnyi</w:t>
      </w:r>
      <w:proofErr w:type="spellEnd"/>
      <w:r w:rsidRPr="00DE0321">
        <w:rPr>
          <w:rFonts w:ascii="Arial" w:hAnsi="Arial" w:cs="Arial"/>
          <w:i/>
          <w:iCs/>
          <w:kern w:val="22"/>
        </w:rPr>
        <w:t xml:space="preserve"> </w:t>
      </w:r>
      <w:proofErr w:type="spellStart"/>
      <w:r w:rsidRPr="00DE0321">
        <w:rPr>
          <w:rFonts w:ascii="Arial" w:hAnsi="Arial" w:cs="Arial"/>
          <w:i/>
          <w:iCs/>
          <w:kern w:val="22"/>
        </w:rPr>
        <w:t>intelekt</w:t>
      </w:r>
      <w:proofErr w:type="spellEnd"/>
      <w:r w:rsidRPr="00DE0321">
        <w:rPr>
          <w:rFonts w:ascii="Arial" w:hAnsi="Arial" w:cs="Arial"/>
          <w:i/>
          <w:iCs/>
          <w:kern w:val="22"/>
        </w:rPr>
        <w:t xml:space="preserve"> </w:t>
      </w:r>
      <w:proofErr w:type="spellStart"/>
      <w:r w:rsidRPr="00DE0321">
        <w:rPr>
          <w:rFonts w:ascii="Arial" w:hAnsi="Arial" w:cs="Arial"/>
          <w:i/>
          <w:iCs/>
          <w:kern w:val="22"/>
        </w:rPr>
        <w:t>vplyne</w:t>
      </w:r>
      <w:proofErr w:type="spellEnd"/>
      <w:r w:rsidRPr="00DE0321">
        <w:rPr>
          <w:rFonts w:ascii="Arial" w:hAnsi="Arial" w:cs="Arial"/>
          <w:i/>
          <w:iCs/>
          <w:kern w:val="22"/>
        </w:rPr>
        <w:t xml:space="preserve"> </w:t>
      </w:r>
      <w:proofErr w:type="spellStart"/>
      <w:r w:rsidRPr="00DE0321">
        <w:rPr>
          <w:rFonts w:ascii="Arial" w:hAnsi="Arial" w:cs="Arial"/>
          <w:i/>
          <w:iCs/>
          <w:kern w:val="22"/>
        </w:rPr>
        <w:t>na</w:t>
      </w:r>
      <w:proofErr w:type="spellEnd"/>
      <w:r w:rsidRPr="00DE0321">
        <w:rPr>
          <w:rFonts w:ascii="Arial" w:hAnsi="Arial" w:cs="Arial"/>
          <w:i/>
          <w:iCs/>
          <w:kern w:val="22"/>
        </w:rPr>
        <w:t xml:space="preserve"> </w:t>
      </w:r>
      <w:proofErr w:type="spellStart"/>
      <w:r w:rsidRPr="00DE0321">
        <w:rPr>
          <w:rFonts w:ascii="Arial" w:hAnsi="Arial" w:cs="Arial"/>
          <w:i/>
          <w:iCs/>
          <w:kern w:val="22"/>
        </w:rPr>
        <w:t>rynok</w:t>
      </w:r>
      <w:proofErr w:type="spellEnd"/>
      <w:r w:rsidRPr="00DE0321">
        <w:rPr>
          <w:rFonts w:ascii="Arial" w:hAnsi="Arial" w:cs="Arial"/>
          <w:i/>
          <w:iCs/>
          <w:kern w:val="22"/>
        </w:rPr>
        <w:t xml:space="preserve"> </w:t>
      </w:r>
      <w:proofErr w:type="spellStart"/>
      <w:r w:rsidRPr="00DE0321">
        <w:rPr>
          <w:rFonts w:ascii="Arial" w:hAnsi="Arial" w:cs="Arial"/>
          <w:i/>
          <w:iCs/>
          <w:kern w:val="22"/>
        </w:rPr>
        <w:t>pratsi</w:t>
      </w:r>
      <w:proofErr w:type="spellEnd"/>
      <w:r w:rsidRPr="00DE0321">
        <w:rPr>
          <w:rFonts w:ascii="Arial" w:hAnsi="Arial" w:cs="Arial"/>
          <w:i/>
          <w:iCs/>
          <w:kern w:val="22"/>
        </w:rPr>
        <w:t xml:space="preserve"> [Western experts told how artificial intelligence will affect the labor market].</w:t>
      </w:r>
      <w:r w:rsidRPr="00DE0321">
        <w:rPr>
          <w:rFonts w:ascii="Arial" w:hAnsi="Arial" w:cs="Arial"/>
          <w:kern w:val="22"/>
        </w:rPr>
        <w:t xml:space="preserve"> https://glavcom.ua/techno/hitech/zakhidni-eksperti-rozpovili-jak-shtuchnij-intelekt-vpline-na-rinok-pratsi-1000127.html.</w:t>
      </w:r>
    </w:p>
    <w:p w14:paraId="562CE0E1" w14:textId="4128F55B" w:rsidR="00FB00FF" w:rsidRPr="00DE0321" w:rsidRDefault="00FB00FF" w:rsidP="00DE0321">
      <w:pPr>
        <w:spacing w:after="0" w:line="230" w:lineRule="auto"/>
        <w:ind w:firstLine="426"/>
        <w:jc w:val="both"/>
        <w:rPr>
          <w:rFonts w:ascii="Arial" w:hAnsi="Arial" w:cs="Arial"/>
          <w:spacing w:val="-4"/>
          <w:kern w:val="22"/>
        </w:rPr>
      </w:pPr>
      <w:r w:rsidRPr="00DE0321">
        <w:rPr>
          <w:rFonts w:ascii="Arial" w:hAnsi="Arial" w:cs="Arial"/>
          <w:spacing w:val="-4"/>
          <w:kern w:val="22"/>
        </w:rPr>
        <w:t xml:space="preserve">8. </w:t>
      </w:r>
      <w:proofErr w:type="spellStart"/>
      <w:r w:rsidRPr="00DE0321">
        <w:rPr>
          <w:rFonts w:ascii="Arial" w:hAnsi="Arial" w:cs="Arial"/>
          <w:spacing w:val="-4"/>
          <w:kern w:val="22"/>
        </w:rPr>
        <w:t>Analitychni</w:t>
      </w:r>
      <w:proofErr w:type="spellEnd"/>
      <w:r w:rsidRPr="00DE0321">
        <w:rPr>
          <w:rFonts w:ascii="Arial" w:hAnsi="Arial" w:cs="Arial"/>
          <w:spacing w:val="-4"/>
          <w:kern w:val="22"/>
        </w:rPr>
        <w:t xml:space="preserve"> </w:t>
      </w:r>
      <w:proofErr w:type="spellStart"/>
      <w:r w:rsidRPr="00DE0321">
        <w:rPr>
          <w:rFonts w:ascii="Arial" w:hAnsi="Arial" w:cs="Arial"/>
          <w:spacing w:val="-4"/>
          <w:kern w:val="22"/>
        </w:rPr>
        <w:t>materialy</w:t>
      </w:r>
      <w:proofErr w:type="spellEnd"/>
      <w:r w:rsidRPr="00DE0321">
        <w:rPr>
          <w:rFonts w:ascii="Arial" w:hAnsi="Arial" w:cs="Arial"/>
          <w:spacing w:val="-4"/>
          <w:kern w:val="22"/>
        </w:rPr>
        <w:t xml:space="preserve"> </w:t>
      </w:r>
      <w:proofErr w:type="spellStart"/>
      <w:r w:rsidRPr="00DE0321">
        <w:rPr>
          <w:rFonts w:ascii="Arial" w:hAnsi="Arial" w:cs="Arial"/>
          <w:spacing w:val="-4"/>
          <w:kern w:val="22"/>
        </w:rPr>
        <w:t>Derzhspetszviazku</w:t>
      </w:r>
      <w:proofErr w:type="spellEnd"/>
      <w:r w:rsidRPr="00DE0321">
        <w:rPr>
          <w:rFonts w:ascii="Arial" w:hAnsi="Arial" w:cs="Arial"/>
          <w:spacing w:val="-4"/>
          <w:kern w:val="22"/>
        </w:rPr>
        <w:t xml:space="preserve"> [Analytical materials of the State Service for Special Communications]. </w:t>
      </w:r>
      <w:r w:rsidR="00042334" w:rsidRPr="00DE0321">
        <w:rPr>
          <w:rFonts w:ascii="Arial" w:hAnsi="Arial" w:cs="Arial"/>
          <w:spacing w:val="-4"/>
          <w:kern w:val="22"/>
        </w:rPr>
        <w:t>(n.d.).</w:t>
      </w:r>
      <w:r w:rsidRPr="00DE0321">
        <w:rPr>
          <w:rFonts w:ascii="Arial" w:hAnsi="Arial" w:cs="Arial"/>
          <w:spacing w:val="-4"/>
          <w:kern w:val="22"/>
        </w:rPr>
        <w:t xml:space="preserve"> https://cip.gov.ua/ua/statics/analitichni-materiali-derzhspeczv-yazku.</w:t>
      </w:r>
    </w:p>
    <w:p w14:paraId="5346BDF1" w14:textId="5F3574F4" w:rsidR="00042334" w:rsidRPr="00DE0321" w:rsidRDefault="00042334" w:rsidP="00DE0321">
      <w:pPr>
        <w:spacing w:after="0" w:line="230" w:lineRule="auto"/>
        <w:ind w:firstLine="426"/>
        <w:jc w:val="both"/>
        <w:rPr>
          <w:rFonts w:ascii="Arial" w:hAnsi="Arial" w:cs="Arial"/>
          <w:kern w:val="22"/>
        </w:rPr>
      </w:pPr>
      <w:r w:rsidRPr="00DE0321">
        <w:rPr>
          <w:rFonts w:ascii="Arial" w:hAnsi="Arial" w:cs="Arial"/>
          <w:kern w:val="22"/>
        </w:rPr>
        <w:t xml:space="preserve">9. Cambridge Analytica, </w:t>
      </w:r>
      <w:proofErr w:type="spellStart"/>
      <w:r w:rsidRPr="00DE0321">
        <w:rPr>
          <w:rFonts w:ascii="Arial" w:hAnsi="Arial" w:cs="Arial"/>
          <w:kern w:val="22"/>
        </w:rPr>
        <w:t>kompaniia</w:t>
      </w:r>
      <w:proofErr w:type="spellEnd"/>
      <w:r w:rsidRPr="00DE0321">
        <w:rPr>
          <w:rFonts w:ascii="Arial" w:hAnsi="Arial" w:cs="Arial"/>
          <w:kern w:val="22"/>
        </w:rPr>
        <w:t xml:space="preserve"> v </w:t>
      </w:r>
      <w:proofErr w:type="spellStart"/>
      <w:r w:rsidRPr="00DE0321">
        <w:rPr>
          <w:rFonts w:ascii="Arial" w:hAnsi="Arial" w:cs="Arial"/>
          <w:kern w:val="22"/>
        </w:rPr>
        <w:t>tsentri</w:t>
      </w:r>
      <w:proofErr w:type="spellEnd"/>
      <w:r w:rsidRPr="00DE0321">
        <w:rPr>
          <w:rFonts w:ascii="Arial" w:hAnsi="Arial" w:cs="Arial"/>
          <w:kern w:val="22"/>
        </w:rPr>
        <w:t xml:space="preserve"> </w:t>
      </w:r>
      <w:proofErr w:type="spellStart"/>
      <w:r w:rsidRPr="00DE0321">
        <w:rPr>
          <w:rFonts w:ascii="Arial" w:hAnsi="Arial" w:cs="Arial"/>
          <w:kern w:val="22"/>
        </w:rPr>
        <w:t>skandalu</w:t>
      </w:r>
      <w:proofErr w:type="spellEnd"/>
      <w:r w:rsidRPr="00DE0321">
        <w:rPr>
          <w:rFonts w:ascii="Arial" w:hAnsi="Arial" w:cs="Arial"/>
          <w:kern w:val="22"/>
        </w:rPr>
        <w:t xml:space="preserve"> z Facebook, </w:t>
      </w:r>
      <w:proofErr w:type="spellStart"/>
      <w:r w:rsidRPr="00DE0321">
        <w:rPr>
          <w:rFonts w:ascii="Arial" w:hAnsi="Arial" w:cs="Arial"/>
          <w:kern w:val="22"/>
        </w:rPr>
        <w:t>zakryvaietsia</w:t>
      </w:r>
      <w:proofErr w:type="spellEnd"/>
      <w:r w:rsidRPr="00DE0321">
        <w:rPr>
          <w:rFonts w:ascii="Arial" w:hAnsi="Arial" w:cs="Arial"/>
          <w:kern w:val="22"/>
        </w:rPr>
        <w:t xml:space="preserve"> [Cambridge Analytica, the company at the center of the Facebook scandal, is closing down]. (May 2, 2018). https://www.bbc.com/ukrainian/news-43980978.</w:t>
      </w:r>
    </w:p>
    <w:p w14:paraId="1A19F8B0" w14:textId="0BA67605" w:rsidR="00042334" w:rsidRPr="00DE0321" w:rsidRDefault="00042334" w:rsidP="00DE0321">
      <w:pPr>
        <w:spacing w:after="0" w:line="230" w:lineRule="auto"/>
        <w:ind w:firstLine="426"/>
        <w:jc w:val="both"/>
        <w:rPr>
          <w:rFonts w:ascii="Arial" w:hAnsi="Arial" w:cs="Arial"/>
          <w:kern w:val="22"/>
        </w:rPr>
      </w:pPr>
      <w:r w:rsidRPr="00DE0321">
        <w:rPr>
          <w:rFonts w:ascii="Arial" w:hAnsi="Arial" w:cs="Arial"/>
          <w:kern w:val="22"/>
        </w:rPr>
        <w:t xml:space="preserve">10. Mohan, Krishna </w:t>
      </w:r>
      <w:proofErr w:type="spellStart"/>
      <w:r w:rsidRPr="00DE0321">
        <w:rPr>
          <w:rFonts w:ascii="Arial" w:hAnsi="Arial" w:cs="Arial"/>
          <w:kern w:val="22"/>
        </w:rPr>
        <w:t>Kagita</w:t>
      </w:r>
      <w:proofErr w:type="spellEnd"/>
      <w:r w:rsidRPr="00DE0321">
        <w:rPr>
          <w:rFonts w:ascii="Arial" w:hAnsi="Arial" w:cs="Arial"/>
          <w:kern w:val="22"/>
        </w:rPr>
        <w:t xml:space="preserve">, </w:t>
      </w:r>
      <w:proofErr w:type="spellStart"/>
      <w:r w:rsidRPr="00DE0321">
        <w:rPr>
          <w:rFonts w:ascii="Arial" w:hAnsi="Arial" w:cs="Arial"/>
          <w:kern w:val="22"/>
        </w:rPr>
        <w:t>Navod</w:t>
      </w:r>
      <w:proofErr w:type="spellEnd"/>
      <w:r w:rsidRPr="00DE0321">
        <w:rPr>
          <w:rFonts w:ascii="Arial" w:hAnsi="Arial" w:cs="Arial"/>
          <w:kern w:val="22"/>
        </w:rPr>
        <w:t xml:space="preserve">, </w:t>
      </w:r>
      <w:proofErr w:type="spellStart"/>
      <w:r w:rsidRPr="00DE0321">
        <w:rPr>
          <w:rFonts w:ascii="Arial" w:hAnsi="Arial" w:cs="Arial"/>
          <w:kern w:val="22"/>
        </w:rPr>
        <w:t>Thilakarathne</w:t>
      </w:r>
      <w:proofErr w:type="spellEnd"/>
      <w:r w:rsidRPr="00DE0321">
        <w:rPr>
          <w:rFonts w:ascii="Arial" w:hAnsi="Arial" w:cs="Arial"/>
          <w:kern w:val="22"/>
        </w:rPr>
        <w:t xml:space="preserve">, </w:t>
      </w:r>
      <w:proofErr w:type="spellStart"/>
      <w:r w:rsidRPr="00DE0321">
        <w:rPr>
          <w:rFonts w:ascii="Arial" w:hAnsi="Arial" w:cs="Arial"/>
          <w:kern w:val="22"/>
        </w:rPr>
        <w:t>Thippa</w:t>
      </w:r>
      <w:proofErr w:type="spellEnd"/>
      <w:r w:rsidRPr="00DE0321">
        <w:rPr>
          <w:rFonts w:ascii="Arial" w:hAnsi="Arial" w:cs="Arial"/>
          <w:kern w:val="22"/>
        </w:rPr>
        <w:t xml:space="preserve">, Reddy </w:t>
      </w:r>
      <w:proofErr w:type="spellStart"/>
      <w:r w:rsidRPr="00DE0321">
        <w:rPr>
          <w:rFonts w:ascii="Arial" w:hAnsi="Arial" w:cs="Arial"/>
          <w:kern w:val="22"/>
        </w:rPr>
        <w:t>Gadekallu</w:t>
      </w:r>
      <w:proofErr w:type="spellEnd"/>
      <w:r w:rsidRPr="00DE0321">
        <w:rPr>
          <w:rFonts w:ascii="Arial" w:hAnsi="Arial" w:cs="Arial"/>
          <w:kern w:val="22"/>
        </w:rPr>
        <w:t xml:space="preserve">, Praveen, Kumar Reddy </w:t>
      </w:r>
      <w:proofErr w:type="spellStart"/>
      <w:r w:rsidRPr="00DE0321">
        <w:rPr>
          <w:rFonts w:ascii="Arial" w:hAnsi="Arial" w:cs="Arial"/>
          <w:kern w:val="22"/>
        </w:rPr>
        <w:t>Maddikunta</w:t>
      </w:r>
      <w:proofErr w:type="spellEnd"/>
      <w:r w:rsidRPr="00DE0321">
        <w:rPr>
          <w:rFonts w:ascii="Arial" w:hAnsi="Arial" w:cs="Arial"/>
          <w:kern w:val="22"/>
        </w:rPr>
        <w:t xml:space="preserve">, Saurabh Singh. (2020). A Review on Cyber Crimes on the Internet of Things. </w:t>
      </w:r>
      <w:r w:rsidRPr="00DE0321">
        <w:rPr>
          <w:rFonts w:ascii="Arial" w:hAnsi="Arial" w:cs="Arial"/>
          <w:i/>
          <w:iCs/>
          <w:kern w:val="22"/>
        </w:rPr>
        <w:t>Computers and Society.</w:t>
      </w:r>
      <w:r w:rsidRPr="00DE0321">
        <w:rPr>
          <w:rFonts w:ascii="Arial" w:hAnsi="Arial" w:cs="Arial"/>
          <w:kern w:val="22"/>
        </w:rPr>
        <w:t xml:space="preserve"> https://doi.org/10.48550/arXiv.2009.05708. </w:t>
      </w:r>
    </w:p>
    <w:p w14:paraId="0F1B22F5" w14:textId="6A57D849" w:rsidR="00042334" w:rsidRPr="00DE0321" w:rsidRDefault="00042334" w:rsidP="00DE0321">
      <w:pPr>
        <w:spacing w:after="0" w:line="230" w:lineRule="auto"/>
        <w:ind w:firstLine="426"/>
        <w:jc w:val="both"/>
        <w:rPr>
          <w:rFonts w:ascii="Arial" w:hAnsi="Arial" w:cs="Arial"/>
          <w:kern w:val="22"/>
        </w:rPr>
      </w:pPr>
      <w:r w:rsidRPr="00DE0321">
        <w:rPr>
          <w:rFonts w:ascii="Arial" w:hAnsi="Arial" w:cs="Arial"/>
          <w:kern w:val="22"/>
        </w:rPr>
        <w:t>11. Base erosion and profit shifting</w:t>
      </w:r>
      <w:r w:rsidRPr="00DE0321">
        <w:rPr>
          <w:rFonts w:ascii="Arial" w:hAnsi="Arial" w:cs="Arial"/>
          <w:kern w:val="22"/>
          <w:lang w:val="uk-UA"/>
        </w:rPr>
        <w:t xml:space="preserve"> </w:t>
      </w:r>
      <w:r w:rsidRPr="00DE0321">
        <w:rPr>
          <w:rFonts w:ascii="Arial" w:hAnsi="Arial" w:cs="Arial"/>
          <w:kern w:val="22"/>
        </w:rPr>
        <w:t>(BEPS). (n.d.). https://www.oecd.org/en/topics/</w:t>
      </w:r>
      <w:r w:rsidRPr="00DE0321">
        <w:rPr>
          <w:rFonts w:ascii="Arial" w:hAnsi="Arial" w:cs="Arial"/>
          <w:kern w:val="22"/>
          <w:lang w:val="uk-UA"/>
        </w:rPr>
        <w:t xml:space="preserve"> </w:t>
      </w:r>
      <w:r w:rsidRPr="00DE0321">
        <w:rPr>
          <w:rFonts w:ascii="Arial" w:hAnsi="Arial" w:cs="Arial"/>
          <w:kern w:val="22"/>
        </w:rPr>
        <w:t>policy-issues/base-erosion-and-profit-shifting-beps.html?utm_source=chatgpt.com</w:t>
      </w:r>
      <w:r w:rsidRPr="00DE0321">
        <w:rPr>
          <w:rFonts w:ascii="Arial" w:hAnsi="Arial" w:cs="Arial"/>
          <w:kern w:val="22"/>
          <w:lang w:val="uk-UA"/>
        </w:rPr>
        <w:t>.</w:t>
      </w:r>
      <w:r w:rsidRPr="00DE0321">
        <w:rPr>
          <w:rFonts w:ascii="Arial" w:hAnsi="Arial" w:cs="Arial"/>
          <w:kern w:val="22"/>
        </w:rPr>
        <w:t xml:space="preserve"> </w:t>
      </w:r>
    </w:p>
    <w:p w14:paraId="5D4FF5FC" w14:textId="61D7A1EA" w:rsidR="00042334" w:rsidRPr="00DE0321" w:rsidRDefault="00042334" w:rsidP="00DE0321">
      <w:pPr>
        <w:spacing w:after="0" w:line="230" w:lineRule="auto"/>
        <w:ind w:firstLine="426"/>
        <w:jc w:val="both"/>
        <w:rPr>
          <w:rFonts w:ascii="Arial" w:hAnsi="Arial" w:cs="Arial"/>
          <w:kern w:val="22"/>
        </w:rPr>
      </w:pPr>
      <w:r w:rsidRPr="00DE0321">
        <w:rPr>
          <w:rFonts w:ascii="Arial" w:hAnsi="Arial" w:cs="Arial"/>
          <w:kern w:val="22"/>
        </w:rPr>
        <w:t>12.</w:t>
      </w:r>
      <w:r w:rsidRPr="00DE0321">
        <w:rPr>
          <w:rFonts w:ascii="Arial" w:hAnsi="Arial" w:cs="Arial"/>
          <w:kern w:val="22"/>
          <w:lang w:val="uk-UA"/>
        </w:rPr>
        <w:t xml:space="preserve"> </w:t>
      </w:r>
      <w:proofErr w:type="spellStart"/>
      <w:r w:rsidRPr="00DE0321">
        <w:rPr>
          <w:rFonts w:ascii="Arial" w:hAnsi="Arial" w:cs="Arial"/>
          <w:kern w:val="22"/>
          <w:lang w:val="uk-UA"/>
        </w:rPr>
        <w:t>Mark</w:t>
      </w:r>
      <w:proofErr w:type="spellEnd"/>
      <w:r w:rsidRPr="00DE0321">
        <w:rPr>
          <w:rFonts w:ascii="Arial" w:hAnsi="Arial" w:cs="Arial"/>
          <w:kern w:val="22"/>
          <w:lang w:val="uk-UA"/>
        </w:rPr>
        <w:t xml:space="preserve"> </w:t>
      </w:r>
      <w:proofErr w:type="spellStart"/>
      <w:r w:rsidRPr="00DE0321">
        <w:rPr>
          <w:rFonts w:ascii="Arial" w:hAnsi="Arial" w:cs="Arial"/>
          <w:kern w:val="22"/>
          <w:lang w:val="uk-UA"/>
        </w:rPr>
        <w:t>Bou</w:t>
      </w:r>
      <w:proofErr w:type="spellEnd"/>
      <w:r w:rsidRPr="00DE0321">
        <w:rPr>
          <w:rFonts w:ascii="Arial" w:hAnsi="Arial" w:cs="Arial"/>
          <w:kern w:val="22"/>
          <w:lang w:val="uk-UA"/>
        </w:rPr>
        <w:t xml:space="preserve"> </w:t>
      </w:r>
      <w:proofErr w:type="spellStart"/>
      <w:r w:rsidRPr="00DE0321">
        <w:rPr>
          <w:rFonts w:ascii="Arial" w:hAnsi="Arial" w:cs="Arial"/>
          <w:kern w:val="22"/>
          <w:lang w:val="uk-UA"/>
        </w:rPr>
        <w:t>Mansour</w:t>
      </w:r>
      <w:proofErr w:type="spellEnd"/>
      <w:r w:rsidRPr="00DE0321">
        <w:rPr>
          <w:rFonts w:ascii="Arial" w:hAnsi="Arial" w:cs="Arial"/>
          <w:kern w:val="22"/>
          <w:lang w:val="uk-UA"/>
        </w:rPr>
        <w:t>. (</w:t>
      </w:r>
      <w:r w:rsidRPr="00DE0321">
        <w:rPr>
          <w:rFonts w:ascii="Arial" w:hAnsi="Arial" w:cs="Arial"/>
          <w:kern w:val="22"/>
        </w:rPr>
        <w:t>16 November 2021</w:t>
      </w:r>
      <w:r w:rsidRPr="00DE0321">
        <w:rPr>
          <w:rFonts w:ascii="Arial" w:hAnsi="Arial" w:cs="Arial"/>
          <w:kern w:val="22"/>
          <w:lang w:val="uk-UA"/>
        </w:rPr>
        <w:t>).</w:t>
      </w:r>
      <w:r w:rsidRPr="00DE0321">
        <w:rPr>
          <w:rFonts w:ascii="Arial" w:hAnsi="Arial" w:cs="Arial"/>
          <w:kern w:val="22"/>
        </w:rPr>
        <w:t xml:space="preserve"> </w:t>
      </w:r>
      <w:r w:rsidRPr="00DE0321">
        <w:rPr>
          <w:rFonts w:ascii="Arial" w:hAnsi="Arial" w:cs="Arial"/>
          <w:i/>
          <w:iCs/>
          <w:kern w:val="22"/>
        </w:rPr>
        <w:t>Losses to OECD tax havens could vaccinate global population three times over, study reveals</w:t>
      </w:r>
      <w:r w:rsidRPr="00DE0321">
        <w:rPr>
          <w:rFonts w:ascii="Arial" w:hAnsi="Arial" w:cs="Arial"/>
          <w:kern w:val="22"/>
        </w:rPr>
        <w:t>. https://taxjustice.net/</w:t>
      </w:r>
      <w:r w:rsidRPr="00DE0321">
        <w:rPr>
          <w:rFonts w:ascii="Arial" w:hAnsi="Arial" w:cs="Arial"/>
          <w:kern w:val="22"/>
          <w:lang w:val="uk-UA"/>
        </w:rPr>
        <w:t xml:space="preserve"> </w:t>
      </w:r>
      <w:r w:rsidRPr="00DE0321">
        <w:rPr>
          <w:rFonts w:ascii="Arial" w:hAnsi="Arial" w:cs="Arial"/>
          <w:kern w:val="22"/>
        </w:rPr>
        <w:t>2021/11/16/losses-to-oecd-tax-havens-could-vaccinate-global-population-three-times-over-study-reveals/?utm_source=chatgpt.com</w:t>
      </w:r>
      <w:r w:rsidRPr="00DE0321">
        <w:rPr>
          <w:rFonts w:ascii="Arial" w:hAnsi="Arial" w:cs="Arial"/>
          <w:kern w:val="22"/>
          <w:lang w:val="uk-UA"/>
        </w:rPr>
        <w:t>.</w:t>
      </w:r>
      <w:r w:rsidRPr="00DE0321">
        <w:rPr>
          <w:rFonts w:ascii="Arial" w:hAnsi="Arial" w:cs="Arial"/>
          <w:kern w:val="22"/>
        </w:rPr>
        <w:t xml:space="preserve">  </w:t>
      </w:r>
    </w:p>
    <w:p w14:paraId="304C458E" w14:textId="0032CE72" w:rsidR="00042334" w:rsidRPr="00DE0321" w:rsidRDefault="00042334" w:rsidP="00DE0321">
      <w:pPr>
        <w:spacing w:after="0" w:line="230" w:lineRule="auto"/>
        <w:ind w:firstLine="426"/>
        <w:jc w:val="both"/>
        <w:rPr>
          <w:rFonts w:ascii="Arial" w:hAnsi="Arial" w:cs="Arial"/>
          <w:kern w:val="22"/>
        </w:rPr>
      </w:pPr>
      <w:r w:rsidRPr="00DE0321">
        <w:rPr>
          <w:rFonts w:ascii="Arial" w:hAnsi="Arial" w:cs="Arial"/>
          <w:kern w:val="22"/>
        </w:rPr>
        <w:t xml:space="preserve">13. </w:t>
      </w:r>
      <w:proofErr w:type="spellStart"/>
      <w:r w:rsidRPr="00DE0321">
        <w:rPr>
          <w:rFonts w:ascii="Arial" w:hAnsi="Arial" w:cs="Arial"/>
          <w:kern w:val="22"/>
        </w:rPr>
        <w:t>Svitovi</w:t>
      </w:r>
      <w:proofErr w:type="spellEnd"/>
      <w:r w:rsidRPr="00DE0321">
        <w:rPr>
          <w:rFonts w:ascii="Arial" w:hAnsi="Arial" w:cs="Arial"/>
          <w:kern w:val="22"/>
        </w:rPr>
        <w:t xml:space="preserve"> </w:t>
      </w:r>
      <w:proofErr w:type="spellStart"/>
      <w:r w:rsidRPr="00DE0321">
        <w:rPr>
          <w:rFonts w:ascii="Arial" w:hAnsi="Arial" w:cs="Arial"/>
          <w:kern w:val="22"/>
        </w:rPr>
        <w:t>standarty</w:t>
      </w:r>
      <w:proofErr w:type="spellEnd"/>
      <w:r w:rsidRPr="00DE0321">
        <w:rPr>
          <w:rFonts w:ascii="Arial" w:hAnsi="Arial" w:cs="Arial"/>
          <w:kern w:val="22"/>
        </w:rPr>
        <w:t xml:space="preserve"> </w:t>
      </w:r>
      <w:proofErr w:type="spellStart"/>
      <w:r w:rsidRPr="00DE0321">
        <w:rPr>
          <w:rFonts w:ascii="Arial" w:hAnsi="Arial" w:cs="Arial"/>
          <w:kern w:val="22"/>
        </w:rPr>
        <w:t>shtuchnoho</w:t>
      </w:r>
      <w:proofErr w:type="spellEnd"/>
      <w:r w:rsidRPr="00DE0321">
        <w:rPr>
          <w:rFonts w:ascii="Arial" w:hAnsi="Arial" w:cs="Arial"/>
          <w:kern w:val="22"/>
        </w:rPr>
        <w:t xml:space="preserve"> </w:t>
      </w:r>
      <w:proofErr w:type="spellStart"/>
      <w:r w:rsidRPr="00DE0321">
        <w:rPr>
          <w:rFonts w:ascii="Arial" w:hAnsi="Arial" w:cs="Arial"/>
          <w:kern w:val="22"/>
        </w:rPr>
        <w:t>intelektu</w:t>
      </w:r>
      <w:proofErr w:type="spellEnd"/>
      <w:r w:rsidRPr="00DE0321">
        <w:rPr>
          <w:rFonts w:ascii="Arial" w:hAnsi="Arial" w:cs="Arial"/>
          <w:kern w:val="22"/>
          <w:lang w:val="uk-UA"/>
        </w:rPr>
        <w:t xml:space="preserve"> </w:t>
      </w:r>
      <w:r w:rsidRPr="00DE0321">
        <w:rPr>
          <w:rFonts w:ascii="Arial" w:hAnsi="Arial" w:cs="Arial"/>
          <w:kern w:val="22"/>
        </w:rPr>
        <w:t>[</w:t>
      </w:r>
      <w:proofErr w:type="spellStart"/>
      <w:r w:rsidRPr="00DE0321">
        <w:rPr>
          <w:rFonts w:ascii="Arial" w:hAnsi="Arial" w:cs="Arial"/>
          <w:kern w:val="22"/>
          <w:lang w:val="uk-UA"/>
        </w:rPr>
        <w:t>World</w:t>
      </w:r>
      <w:proofErr w:type="spellEnd"/>
      <w:r w:rsidRPr="00DE0321">
        <w:rPr>
          <w:rFonts w:ascii="Arial" w:hAnsi="Arial" w:cs="Arial"/>
          <w:kern w:val="22"/>
          <w:lang w:val="uk-UA"/>
        </w:rPr>
        <w:t xml:space="preserve"> </w:t>
      </w:r>
      <w:proofErr w:type="spellStart"/>
      <w:r w:rsidRPr="00DE0321">
        <w:rPr>
          <w:rFonts w:ascii="Arial" w:hAnsi="Arial" w:cs="Arial"/>
          <w:kern w:val="22"/>
          <w:lang w:val="uk-UA"/>
        </w:rPr>
        <w:t>standards</w:t>
      </w:r>
      <w:proofErr w:type="spellEnd"/>
      <w:r w:rsidRPr="00DE0321">
        <w:rPr>
          <w:rFonts w:ascii="Arial" w:hAnsi="Arial" w:cs="Arial"/>
          <w:kern w:val="22"/>
          <w:lang w:val="uk-UA"/>
        </w:rPr>
        <w:t xml:space="preserve"> </w:t>
      </w:r>
      <w:proofErr w:type="spellStart"/>
      <w:r w:rsidRPr="00DE0321">
        <w:rPr>
          <w:rFonts w:ascii="Arial" w:hAnsi="Arial" w:cs="Arial"/>
          <w:kern w:val="22"/>
          <w:lang w:val="uk-UA"/>
        </w:rPr>
        <w:t>of</w:t>
      </w:r>
      <w:proofErr w:type="spellEnd"/>
      <w:r w:rsidRPr="00DE0321">
        <w:rPr>
          <w:rFonts w:ascii="Arial" w:hAnsi="Arial" w:cs="Arial"/>
          <w:kern w:val="22"/>
          <w:lang w:val="uk-UA"/>
        </w:rPr>
        <w:t xml:space="preserve"> </w:t>
      </w:r>
      <w:proofErr w:type="spellStart"/>
      <w:r w:rsidRPr="00DE0321">
        <w:rPr>
          <w:rFonts w:ascii="Arial" w:hAnsi="Arial" w:cs="Arial"/>
          <w:kern w:val="22"/>
          <w:lang w:val="uk-UA"/>
        </w:rPr>
        <w:t>artificial</w:t>
      </w:r>
      <w:proofErr w:type="spellEnd"/>
      <w:r w:rsidRPr="00DE0321">
        <w:rPr>
          <w:rFonts w:ascii="Arial" w:hAnsi="Arial" w:cs="Arial"/>
          <w:kern w:val="22"/>
          <w:lang w:val="uk-UA"/>
        </w:rPr>
        <w:t xml:space="preserve"> </w:t>
      </w:r>
      <w:proofErr w:type="spellStart"/>
      <w:r w:rsidRPr="00DE0321">
        <w:rPr>
          <w:rFonts w:ascii="Arial" w:hAnsi="Arial" w:cs="Arial"/>
          <w:kern w:val="22"/>
          <w:lang w:val="uk-UA"/>
        </w:rPr>
        <w:t>intelligence</w:t>
      </w:r>
      <w:proofErr w:type="spellEnd"/>
      <w:r w:rsidRPr="00DE0321">
        <w:rPr>
          <w:rFonts w:ascii="Arial" w:hAnsi="Arial" w:cs="Arial"/>
          <w:kern w:val="22"/>
        </w:rPr>
        <w:t xml:space="preserve">]. (10.09.2024). https://sidcon.com.ua/tpost/l31tdcc9f1-svtov-standarti-shtuchnogo-ntelektu. </w:t>
      </w:r>
    </w:p>
    <w:p w14:paraId="4E1A00C4" w14:textId="62318998" w:rsidR="00042334" w:rsidRPr="00DE0321" w:rsidRDefault="00042334" w:rsidP="00D2730B">
      <w:pPr>
        <w:spacing w:after="0" w:line="226" w:lineRule="auto"/>
        <w:ind w:firstLine="426"/>
        <w:jc w:val="both"/>
        <w:rPr>
          <w:rFonts w:ascii="Arial" w:hAnsi="Arial" w:cs="Arial"/>
          <w:kern w:val="22"/>
          <w:lang w:val="uk-UA"/>
        </w:rPr>
      </w:pPr>
      <w:r w:rsidRPr="00DE0321">
        <w:rPr>
          <w:rFonts w:ascii="Arial" w:hAnsi="Arial" w:cs="Arial"/>
          <w:kern w:val="22"/>
          <w:lang w:val="uk-UA"/>
        </w:rPr>
        <w:lastRenderedPageBreak/>
        <w:t xml:space="preserve">14. </w:t>
      </w:r>
      <w:proofErr w:type="spellStart"/>
      <w:r w:rsidRPr="00DE0321">
        <w:rPr>
          <w:rFonts w:ascii="Arial" w:hAnsi="Arial" w:cs="Arial"/>
          <w:kern w:val="22"/>
        </w:rPr>
        <w:t>Zakhyst</w:t>
      </w:r>
      <w:proofErr w:type="spellEnd"/>
      <w:r w:rsidRPr="00DE0321">
        <w:rPr>
          <w:rFonts w:ascii="Arial" w:hAnsi="Arial" w:cs="Arial"/>
          <w:kern w:val="22"/>
          <w:lang w:val="uk-UA"/>
        </w:rPr>
        <w:t xml:space="preserve"> </w:t>
      </w:r>
      <w:proofErr w:type="spellStart"/>
      <w:r w:rsidRPr="00DE0321">
        <w:rPr>
          <w:rFonts w:ascii="Arial" w:hAnsi="Arial" w:cs="Arial"/>
          <w:kern w:val="22"/>
        </w:rPr>
        <w:t>pryvatnykh</w:t>
      </w:r>
      <w:proofErr w:type="spellEnd"/>
      <w:r w:rsidRPr="00DE0321">
        <w:rPr>
          <w:rFonts w:ascii="Arial" w:hAnsi="Arial" w:cs="Arial"/>
          <w:kern w:val="22"/>
          <w:lang w:val="uk-UA"/>
        </w:rPr>
        <w:t xml:space="preserve"> </w:t>
      </w:r>
      <w:proofErr w:type="spellStart"/>
      <w:r w:rsidRPr="00DE0321">
        <w:rPr>
          <w:rFonts w:ascii="Arial" w:hAnsi="Arial" w:cs="Arial"/>
          <w:kern w:val="22"/>
        </w:rPr>
        <w:t>dannykh</w:t>
      </w:r>
      <w:proofErr w:type="spellEnd"/>
      <w:r w:rsidRPr="00DE0321">
        <w:rPr>
          <w:rFonts w:ascii="Arial" w:hAnsi="Arial" w:cs="Arial"/>
          <w:kern w:val="22"/>
          <w:lang w:val="uk-UA"/>
        </w:rPr>
        <w:t xml:space="preserve"> </w:t>
      </w:r>
      <w:r w:rsidRPr="00DE0321">
        <w:rPr>
          <w:rFonts w:ascii="Arial" w:hAnsi="Arial" w:cs="Arial"/>
          <w:kern w:val="22"/>
        </w:rPr>
        <w:t>v</w:t>
      </w:r>
      <w:r w:rsidRPr="00DE0321">
        <w:rPr>
          <w:rFonts w:ascii="Arial" w:hAnsi="Arial" w:cs="Arial"/>
          <w:kern w:val="22"/>
          <w:lang w:val="uk-UA"/>
        </w:rPr>
        <w:t xml:space="preserve"> </w:t>
      </w:r>
      <w:proofErr w:type="spellStart"/>
      <w:r w:rsidRPr="00DE0321">
        <w:rPr>
          <w:rFonts w:ascii="Arial" w:hAnsi="Arial" w:cs="Arial"/>
          <w:kern w:val="22"/>
        </w:rPr>
        <w:t>Amerykakh</w:t>
      </w:r>
      <w:proofErr w:type="spellEnd"/>
      <w:r w:rsidRPr="00DE0321">
        <w:rPr>
          <w:rFonts w:ascii="Arial" w:hAnsi="Arial" w:cs="Arial"/>
          <w:kern w:val="22"/>
          <w:lang w:val="uk-UA"/>
        </w:rPr>
        <w:t xml:space="preserve">: </w:t>
      </w:r>
      <w:r w:rsidRPr="00DE0321">
        <w:rPr>
          <w:rFonts w:ascii="Arial" w:hAnsi="Arial" w:cs="Arial"/>
          <w:kern w:val="22"/>
        </w:rPr>
        <w:t>CCPA</w:t>
      </w:r>
      <w:r w:rsidRPr="00DE0321">
        <w:rPr>
          <w:rFonts w:ascii="Arial" w:hAnsi="Arial" w:cs="Arial"/>
          <w:kern w:val="22"/>
          <w:lang w:val="uk-UA"/>
        </w:rPr>
        <w:t xml:space="preserve">, </w:t>
      </w:r>
      <w:proofErr w:type="spellStart"/>
      <w:r w:rsidRPr="00DE0321">
        <w:rPr>
          <w:rFonts w:ascii="Arial" w:hAnsi="Arial" w:cs="Arial"/>
          <w:kern w:val="22"/>
        </w:rPr>
        <w:t>PIPEDA</w:t>
      </w:r>
      <w:proofErr w:type="spellEnd"/>
      <w:r w:rsidRPr="00DE0321">
        <w:rPr>
          <w:rFonts w:ascii="Arial" w:hAnsi="Arial" w:cs="Arial"/>
          <w:kern w:val="22"/>
          <w:lang w:val="uk-UA"/>
        </w:rPr>
        <w:t xml:space="preserve">, </w:t>
      </w:r>
      <w:proofErr w:type="spellStart"/>
      <w:r w:rsidRPr="00DE0321">
        <w:rPr>
          <w:rFonts w:ascii="Arial" w:hAnsi="Arial" w:cs="Arial"/>
          <w:kern w:val="22"/>
        </w:rPr>
        <w:t>LGPD</w:t>
      </w:r>
      <w:proofErr w:type="spellEnd"/>
      <w:r w:rsidR="00835574" w:rsidRPr="00DE0321">
        <w:rPr>
          <w:rFonts w:ascii="Arial" w:hAnsi="Arial" w:cs="Arial"/>
          <w:kern w:val="22"/>
        </w:rPr>
        <w:t xml:space="preserve"> [Protection of private data in the Americas: CCPA, </w:t>
      </w:r>
      <w:proofErr w:type="spellStart"/>
      <w:r w:rsidR="00835574" w:rsidRPr="00DE0321">
        <w:rPr>
          <w:rFonts w:ascii="Arial" w:hAnsi="Arial" w:cs="Arial"/>
          <w:kern w:val="22"/>
        </w:rPr>
        <w:t>PIPEDA</w:t>
      </w:r>
      <w:proofErr w:type="spellEnd"/>
      <w:r w:rsidR="00835574" w:rsidRPr="00DE0321">
        <w:rPr>
          <w:rFonts w:ascii="Arial" w:hAnsi="Arial" w:cs="Arial"/>
          <w:kern w:val="22"/>
        </w:rPr>
        <w:t xml:space="preserve">, </w:t>
      </w:r>
      <w:proofErr w:type="spellStart"/>
      <w:r w:rsidR="00835574" w:rsidRPr="00DE0321">
        <w:rPr>
          <w:rFonts w:ascii="Arial" w:hAnsi="Arial" w:cs="Arial"/>
          <w:kern w:val="22"/>
        </w:rPr>
        <w:t>LGPD</w:t>
      </w:r>
      <w:proofErr w:type="spellEnd"/>
      <w:r w:rsidR="00835574" w:rsidRPr="00DE0321">
        <w:rPr>
          <w:rFonts w:ascii="Arial" w:hAnsi="Arial" w:cs="Arial"/>
          <w:kern w:val="22"/>
        </w:rPr>
        <w:t>]</w:t>
      </w:r>
      <w:r w:rsidRPr="00DE0321">
        <w:rPr>
          <w:rFonts w:ascii="Arial" w:hAnsi="Arial" w:cs="Arial"/>
          <w:kern w:val="22"/>
          <w:lang w:val="uk-UA"/>
        </w:rPr>
        <w:t xml:space="preserve">. </w:t>
      </w:r>
      <w:r w:rsidR="00835574" w:rsidRPr="00DE0321">
        <w:rPr>
          <w:rFonts w:ascii="Arial" w:hAnsi="Arial" w:cs="Arial"/>
          <w:kern w:val="22"/>
          <w:lang w:val="uk-UA"/>
        </w:rPr>
        <w:t>(07.04.2025).</w:t>
      </w:r>
      <w:r w:rsidRPr="00DE0321">
        <w:rPr>
          <w:rFonts w:ascii="Arial" w:hAnsi="Arial" w:cs="Arial"/>
          <w:kern w:val="22"/>
          <w:lang w:val="uk-UA"/>
        </w:rPr>
        <w:t xml:space="preserve"> </w:t>
      </w:r>
      <w:r w:rsidRPr="00DE0321">
        <w:rPr>
          <w:rFonts w:ascii="Arial" w:hAnsi="Arial" w:cs="Arial"/>
          <w:kern w:val="22"/>
        </w:rPr>
        <w:t>https</w:t>
      </w:r>
      <w:r w:rsidRPr="00DE0321">
        <w:rPr>
          <w:rFonts w:ascii="Arial" w:hAnsi="Arial" w:cs="Arial"/>
          <w:kern w:val="22"/>
          <w:lang w:val="uk-UA"/>
        </w:rPr>
        <w:t>://</w:t>
      </w:r>
      <w:proofErr w:type="spellStart"/>
      <w:r w:rsidRPr="00DE0321">
        <w:rPr>
          <w:rFonts w:ascii="Arial" w:hAnsi="Arial" w:cs="Arial"/>
          <w:kern w:val="22"/>
        </w:rPr>
        <w:t>legalitgroup</w:t>
      </w:r>
      <w:proofErr w:type="spellEnd"/>
      <w:r w:rsidRPr="00DE0321">
        <w:rPr>
          <w:rFonts w:ascii="Arial" w:hAnsi="Arial" w:cs="Arial"/>
          <w:kern w:val="22"/>
          <w:lang w:val="uk-UA"/>
        </w:rPr>
        <w:t>.</w:t>
      </w:r>
      <w:r w:rsidRPr="00DE0321">
        <w:rPr>
          <w:rFonts w:ascii="Arial" w:hAnsi="Arial" w:cs="Arial"/>
          <w:kern w:val="22"/>
        </w:rPr>
        <w:t>com</w:t>
      </w:r>
      <w:r w:rsidRPr="00DE0321">
        <w:rPr>
          <w:rFonts w:ascii="Arial" w:hAnsi="Arial" w:cs="Arial"/>
          <w:kern w:val="22"/>
          <w:lang w:val="uk-UA"/>
        </w:rPr>
        <w:t>/</w:t>
      </w:r>
      <w:proofErr w:type="spellStart"/>
      <w:r w:rsidRPr="00DE0321">
        <w:rPr>
          <w:rFonts w:ascii="Arial" w:hAnsi="Arial" w:cs="Arial"/>
          <w:kern w:val="22"/>
        </w:rPr>
        <w:t>ccpa</w:t>
      </w:r>
      <w:proofErr w:type="spellEnd"/>
      <w:r w:rsidRPr="00DE0321">
        <w:rPr>
          <w:rFonts w:ascii="Arial" w:hAnsi="Arial" w:cs="Arial"/>
          <w:kern w:val="22"/>
          <w:lang w:val="uk-UA"/>
        </w:rPr>
        <w:t>-</w:t>
      </w:r>
      <w:proofErr w:type="spellStart"/>
      <w:r w:rsidRPr="00DE0321">
        <w:rPr>
          <w:rFonts w:ascii="Arial" w:hAnsi="Arial" w:cs="Arial"/>
          <w:kern w:val="22"/>
        </w:rPr>
        <w:t>pipeda</w:t>
      </w:r>
      <w:proofErr w:type="spellEnd"/>
      <w:r w:rsidRPr="00DE0321">
        <w:rPr>
          <w:rFonts w:ascii="Arial" w:hAnsi="Arial" w:cs="Arial"/>
          <w:kern w:val="22"/>
          <w:lang w:val="uk-UA"/>
        </w:rPr>
        <w:t>-</w:t>
      </w:r>
      <w:proofErr w:type="spellStart"/>
      <w:r w:rsidRPr="00DE0321">
        <w:rPr>
          <w:rFonts w:ascii="Arial" w:hAnsi="Arial" w:cs="Arial"/>
          <w:kern w:val="22"/>
        </w:rPr>
        <w:t>lgpd</w:t>
      </w:r>
      <w:proofErr w:type="spellEnd"/>
      <w:r w:rsidRPr="00DE0321">
        <w:rPr>
          <w:rFonts w:ascii="Arial" w:hAnsi="Arial" w:cs="Arial"/>
          <w:kern w:val="22"/>
          <w:lang w:val="uk-UA"/>
        </w:rPr>
        <w:t xml:space="preserve">/  </w:t>
      </w:r>
    </w:p>
    <w:p w14:paraId="61E19D64" w14:textId="355FD4BB" w:rsidR="00112339" w:rsidRPr="00DE0321" w:rsidRDefault="00000000" w:rsidP="00D2730B">
      <w:pPr>
        <w:spacing w:after="0" w:line="226" w:lineRule="auto"/>
        <w:ind w:firstLine="426"/>
        <w:jc w:val="both"/>
        <w:rPr>
          <w:rFonts w:ascii="Arial" w:hAnsi="Arial" w:cs="Arial"/>
          <w:spacing w:val="-4"/>
          <w:kern w:val="22"/>
          <w:lang w:val="uk-UA"/>
        </w:rPr>
      </w:pPr>
      <w:r w:rsidRPr="00DE0321">
        <w:rPr>
          <w:rFonts w:ascii="Arial" w:hAnsi="Arial" w:cs="Arial"/>
          <w:spacing w:val="-4"/>
          <w:kern w:val="22"/>
          <w:lang w:val="uk-UA"/>
        </w:rPr>
        <w:t xml:space="preserve">15. </w:t>
      </w:r>
      <w:r w:rsidRPr="00DE0321">
        <w:rPr>
          <w:rFonts w:ascii="Arial" w:hAnsi="Arial" w:cs="Arial"/>
          <w:spacing w:val="-4"/>
          <w:kern w:val="22"/>
        </w:rPr>
        <w:t>Pro</w:t>
      </w:r>
      <w:r w:rsidRPr="00DE0321">
        <w:rPr>
          <w:rFonts w:ascii="Arial" w:hAnsi="Arial" w:cs="Arial"/>
          <w:spacing w:val="-4"/>
          <w:kern w:val="22"/>
          <w:lang w:val="uk-UA"/>
        </w:rPr>
        <w:t xml:space="preserve"> </w:t>
      </w:r>
      <w:proofErr w:type="spellStart"/>
      <w:r w:rsidRPr="00DE0321">
        <w:rPr>
          <w:rFonts w:ascii="Arial" w:hAnsi="Arial" w:cs="Arial"/>
          <w:spacing w:val="-4"/>
          <w:kern w:val="22"/>
        </w:rPr>
        <w:t>skhvalennia</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Stratehii</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tsyfrovoho</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rozvytku</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innovatsiinoi</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diialnosti</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Ukrainy</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na</w:t>
      </w:r>
      <w:proofErr w:type="spellEnd"/>
      <w:r w:rsidRPr="00DE0321">
        <w:rPr>
          <w:rFonts w:ascii="Arial" w:hAnsi="Arial" w:cs="Arial"/>
          <w:spacing w:val="-4"/>
          <w:kern w:val="22"/>
          <w:lang w:val="uk-UA"/>
        </w:rPr>
        <w:t xml:space="preserve"> </w:t>
      </w:r>
      <w:r w:rsidRPr="00DE0321">
        <w:rPr>
          <w:rFonts w:ascii="Arial" w:hAnsi="Arial" w:cs="Arial"/>
          <w:spacing w:val="-4"/>
          <w:kern w:val="22"/>
        </w:rPr>
        <w:t>period</w:t>
      </w:r>
      <w:r w:rsidRPr="00DE0321">
        <w:rPr>
          <w:rFonts w:ascii="Arial" w:hAnsi="Arial" w:cs="Arial"/>
          <w:spacing w:val="-4"/>
          <w:kern w:val="22"/>
          <w:lang w:val="uk-UA"/>
        </w:rPr>
        <w:t xml:space="preserve"> </w:t>
      </w:r>
      <w:r w:rsidRPr="00DE0321">
        <w:rPr>
          <w:rFonts w:ascii="Arial" w:hAnsi="Arial" w:cs="Arial"/>
          <w:spacing w:val="-4"/>
          <w:kern w:val="22"/>
        </w:rPr>
        <w:t>do</w:t>
      </w:r>
      <w:r w:rsidRPr="00DE0321">
        <w:rPr>
          <w:rFonts w:ascii="Arial" w:hAnsi="Arial" w:cs="Arial"/>
          <w:spacing w:val="-4"/>
          <w:kern w:val="22"/>
          <w:lang w:val="uk-UA"/>
        </w:rPr>
        <w:t xml:space="preserve"> 2030 </w:t>
      </w:r>
      <w:proofErr w:type="spellStart"/>
      <w:r w:rsidRPr="00DE0321">
        <w:rPr>
          <w:rFonts w:ascii="Arial" w:hAnsi="Arial" w:cs="Arial"/>
          <w:spacing w:val="-4"/>
          <w:kern w:val="22"/>
        </w:rPr>
        <w:t>roku</w:t>
      </w:r>
      <w:proofErr w:type="spellEnd"/>
      <w:r w:rsidRPr="00DE0321">
        <w:rPr>
          <w:rFonts w:ascii="Arial" w:hAnsi="Arial" w:cs="Arial"/>
          <w:spacing w:val="-4"/>
          <w:kern w:val="22"/>
          <w:lang w:val="uk-UA"/>
        </w:rPr>
        <w:t xml:space="preserve"> </w:t>
      </w:r>
      <w:r w:rsidRPr="00DE0321">
        <w:rPr>
          <w:rFonts w:ascii="Arial" w:hAnsi="Arial" w:cs="Arial"/>
          <w:spacing w:val="-4"/>
          <w:kern w:val="22"/>
        </w:rPr>
        <w:t>ta</w:t>
      </w:r>
      <w:r w:rsidRPr="00DE0321">
        <w:rPr>
          <w:rFonts w:ascii="Arial" w:hAnsi="Arial" w:cs="Arial"/>
          <w:spacing w:val="-4"/>
          <w:kern w:val="22"/>
          <w:lang w:val="uk-UA"/>
        </w:rPr>
        <w:t xml:space="preserve"> </w:t>
      </w:r>
      <w:proofErr w:type="spellStart"/>
      <w:r w:rsidRPr="00DE0321">
        <w:rPr>
          <w:rFonts w:ascii="Arial" w:hAnsi="Arial" w:cs="Arial"/>
          <w:spacing w:val="-4"/>
          <w:kern w:val="22"/>
        </w:rPr>
        <w:t>zatverdzhennia</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operatsiinoho</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planu</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zakhodiv</w:t>
      </w:r>
      <w:proofErr w:type="spellEnd"/>
      <w:r w:rsidRPr="00DE0321">
        <w:rPr>
          <w:rFonts w:ascii="Arial" w:hAnsi="Arial" w:cs="Arial"/>
          <w:spacing w:val="-4"/>
          <w:kern w:val="22"/>
          <w:lang w:val="uk-UA"/>
        </w:rPr>
        <w:t xml:space="preserve"> </w:t>
      </w:r>
      <w:r w:rsidRPr="00DE0321">
        <w:rPr>
          <w:rFonts w:ascii="Arial" w:hAnsi="Arial" w:cs="Arial"/>
          <w:spacing w:val="-4"/>
          <w:kern w:val="22"/>
        </w:rPr>
        <w:t>z</w:t>
      </w:r>
      <w:r w:rsidRPr="00DE0321">
        <w:rPr>
          <w:rFonts w:ascii="Arial" w:hAnsi="Arial" w:cs="Arial"/>
          <w:spacing w:val="-4"/>
          <w:kern w:val="22"/>
          <w:lang w:val="uk-UA"/>
        </w:rPr>
        <w:t xml:space="preserve"> </w:t>
      </w:r>
      <w:proofErr w:type="spellStart"/>
      <w:r w:rsidRPr="00DE0321">
        <w:rPr>
          <w:rFonts w:ascii="Arial" w:hAnsi="Arial" w:cs="Arial"/>
          <w:spacing w:val="-4"/>
          <w:kern w:val="22"/>
        </w:rPr>
        <w:t>yii</w:t>
      </w:r>
      <w:proofErr w:type="spellEnd"/>
      <w:r w:rsidRPr="00DE0321">
        <w:rPr>
          <w:rFonts w:ascii="Arial" w:hAnsi="Arial" w:cs="Arial"/>
          <w:spacing w:val="-4"/>
          <w:kern w:val="22"/>
          <w:lang w:val="uk-UA"/>
        </w:rPr>
        <w:t xml:space="preserve"> </w:t>
      </w:r>
      <w:proofErr w:type="spellStart"/>
      <w:r w:rsidRPr="00DE0321">
        <w:rPr>
          <w:rFonts w:ascii="Arial" w:hAnsi="Arial" w:cs="Arial"/>
          <w:spacing w:val="-4"/>
          <w:kern w:val="22"/>
        </w:rPr>
        <w:t>realizatsii</w:t>
      </w:r>
      <w:proofErr w:type="spellEnd"/>
      <w:r w:rsidRPr="00DE0321">
        <w:rPr>
          <w:rFonts w:ascii="Arial" w:hAnsi="Arial" w:cs="Arial"/>
          <w:spacing w:val="-4"/>
          <w:kern w:val="22"/>
          <w:lang w:val="uk-UA"/>
        </w:rPr>
        <w:t xml:space="preserve"> </w:t>
      </w:r>
      <w:r w:rsidRPr="00DE0321">
        <w:rPr>
          <w:rFonts w:ascii="Arial" w:hAnsi="Arial" w:cs="Arial"/>
          <w:spacing w:val="-4"/>
          <w:kern w:val="22"/>
        </w:rPr>
        <w:t>u</w:t>
      </w:r>
      <w:r w:rsidRPr="00DE0321">
        <w:rPr>
          <w:rFonts w:ascii="Arial" w:hAnsi="Arial" w:cs="Arial"/>
          <w:spacing w:val="-4"/>
          <w:kern w:val="22"/>
          <w:lang w:val="uk-UA"/>
        </w:rPr>
        <w:t xml:space="preserve"> 2025-2027 </w:t>
      </w:r>
      <w:proofErr w:type="spellStart"/>
      <w:r w:rsidRPr="00DE0321">
        <w:rPr>
          <w:rFonts w:ascii="Arial" w:hAnsi="Arial" w:cs="Arial"/>
          <w:spacing w:val="-4"/>
          <w:kern w:val="22"/>
        </w:rPr>
        <w:t>rokakh</w:t>
      </w:r>
      <w:proofErr w:type="spellEnd"/>
      <w:r w:rsidR="00A829A9" w:rsidRPr="00DE0321">
        <w:rPr>
          <w:rFonts w:ascii="Arial" w:hAnsi="Arial" w:cs="Arial"/>
          <w:spacing w:val="-4"/>
          <w:kern w:val="22"/>
          <w:lang w:val="uk-UA"/>
        </w:rPr>
        <w:t xml:space="preserve"> </w:t>
      </w:r>
      <w:r w:rsidR="00A829A9" w:rsidRPr="00DE0321">
        <w:rPr>
          <w:rFonts w:ascii="Arial" w:hAnsi="Arial" w:cs="Arial"/>
          <w:spacing w:val="-4"/>
          <w:kern w:val="22"/>
        </w:rPr>
        <w:t>[</w:t>
      </w:r>
      <w:proofErr w:type="spellStart"/>
      <w:r w:rsidR="00A829A9" w:rsidRPr="00DE0321">
        <w:rPr>
          <w:rFonts w:ascii="Arial" w:hAnsi="Arial" w:cs="Arial"/>
          <w:spacing w:val="-4"/>
          <w:kern w:val="22"/>
          <w:lang w:val="uk-UA"/>
        </w:rPr>
        <w:t>On</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approval</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of</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the</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Strategy</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for</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the</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Digital</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Development</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of</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Innovative</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Activity</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of</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Ukraine</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for</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the</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period</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until</w:t>
      </w:r>
      <w:proofErr w:type="spellEnd"/>
      <w:r w:rsidR="00A829A9" w:rsidRPr="00DE0321">
        <w:rPr>
          <w:rFonts w:ascii="Arial" w:hAnsi="Arial" w:cs="Arial"/>
          <w:spacing w:val="-4"/>
          <w:kern w:val="22"/>
          <w:lang w:val="uk-UA"/>
        </w:rPr>
        <w:t xml:space="preserve"> 2030 </w:t>
      </w:r>
      <w:proofErr w:type="spellStart"/>
      <w:r w:rsidR="00A829A9" w:rsidRPr="00DE0321">
        <w:rPr>
          <w:rFonts w:ascii="Arial" w:hAnsi="Arial" w:cs="Arial"/>
          <w:spacing w:val="-4"/>
          <w:kern w:val="22"/>
          <w:lang w:val="uk-UA"/>
        </w:rPr>
        <w:t>and</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approval</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of</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the</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operational</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plan</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of</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measures</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for</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its</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implementation</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in</w:t>
      </w:r>
      <w:proofErr w:type="spellEnd"/>
      <w:r w:rsidR="00A829A9" w:rsidRPr="00DE0321">
        <w:rPr>
          <w:rFonts w:ascii="Arial" w:hAnsi="Arial" w:cs="Arial"/>
          <w:spacing w:val="-4"/>
          <w:kern w:val="22"/>
          <w:lang w:val="uk-UA"/>
        </w:rPr>
        <w:t xml:space="preserve"> 2025-2027</w:t>
      </w:r>
      <w:r w:rsidR="00A829A9" w:rsidRPr="00DE0321">
        <w:rPr>
          <w:rFonts w:ascii="Arial" w:hAnsi="Arial" w:cs="Arial"/>
          <w:spacing w:val="-4"/>
          <w:kern w:val="22"/>
        </w:rPr>
        <w:t>],</w:t>
      </w:r>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Resolution</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of</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the</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Cabinet</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of</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Ministers</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of</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Ukraine</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dated</w:t>
      </w:r>
      <w:proofErr w:type="spellEnd"/>
      <w:r w:rsidR="00A829A9" w:rsidRPr="00DE0321">
        <w:rPr>
          <w:rFonts w:ascii="Arial" w:hAnsi="Arial" w:cs="Arial"/>
          <w:spacing w:val="-4"/>
          <w:kern w:val="22"/>
          <w:lang w:val="uk-UA"/>
        </w:rPr>
        <w:t xml:space="preserve"> </w:t>
      </w:r>
      <w:proofErr w:type="spellStart"/>
      <w:r w:rsidR="00A829A9" w:rsidRPr="00DE0321">
        <w:rPr>
          <w:rFonts w:ascii="Arial" w:hAnsi="Arial" w:cs="Arial"/>
          <w:spacing w:val="-4"/>
          <w:kern w:val="22"/>
          <w:lang w:val="uk-UA"/>
        </w:rPr>
        <w:t>December</w:t>
      </w:r>
      <w:proofErr w:type="spellEnd"/>
      <w:r w:rsidR="00A829A9" w:rsidRPr="00DE0321">
        <w:rPr>
          <w:rFonts w:ascii="Arial" w:hAnsi="Arial" w:cs="Arial"/>
          <w:spacing w:val="-4"/>
          <w:kern w:val="22"/>
          <w:lang w:val="uk-UA"/>
        </w:rPr>
        <w:t xml:space="preserve"> 31, 2024 </w:t>
      </w:r>
      <w:proofErr w:type="spellStart"/>
      <w:r w:rsidR="00A829A9" w:rsidRPr="00DE0321">
        <w:rPr>
          <w:rFonts w:ascii="Arial" w:hAnsi="Arial" w:cs="Arial"/>
          <w:spacing w:val="-4"/>
          <w:kern w:val="22"/>
          <w:lang w:val="uk-UA"/>
        </w:rPr>
        <w:t>No</w:t>
      </w:r>
      <w:proofErr w:type="spellEnd"/>
      <w:r w:rsidR="00A829A9" w:rsidRPr="00DE0321">
        <w:rPr>
          <w:rFonts w:ascii="Arial" w:hAnsi="Arial" w:cs="Arial"/>
          <w:spacing w:val="-4"/>
          <w:kern w:val="22"/>
          <w:lang w:val="uk-UA"/>
        </w:rPr>
        <w:t>. 1351-r</w:t>
      </w:r>
      <w:r w:rsidRPr="00DE0321">
        <w:rPr>
          <w:rFonts w:ascii="Arial" w:hAnsi="Arial" w:cs="Arial"/>
          <w:spacing w:val="-4"/>
          <w:kern w:val="22"/>
          <w:lang w:val="uk-UA"/>
        </w:rPr>
        <w:t>.</w:t>
      </w:r>
    </w:p>
    <w:p w14:paraId="275FE2C4" w14:textId="71E5E435" w:rsidR="00112339" w:rsidRPr="00DE0321" w:rsidRDefault="00A829A9" w:rsidP="00D2730B">
      <w:pPr>
        <w:spacing w:before="240" w:after="0" w:line="226" w:lineRule="auto"/>
        <w:jc w:val="right"/>
        <w:rPr>
          <w:rFonts w:ascii="Arial" w:hAnsi="Arial" w:cs="Arial"/>
          <w:kern w:val="24"/>
          <w:sz w:val="24"/>
          <w:szCs w:val="24"/>
          <w:lang w:val="uk-UA"/>
        </w:rPr>
      </w:pPr>
      <w:r w:rsidRPr="00D2730B">
        <w:rPr>
          <w:rFonts w:ascii="Arial" w:hAnsi="Arial" w:cs="Arial"/>
          <w:kern w:val="24"/>
          <w:sz w:val="24"/>
          <w:szCs w:val="24"/>
          <w:lang w:val="uk-UA"/>
        </w:rPr>
        <w:t>Отримано</w:t>
      </w:r>
      <w:r w:rsidR="00D2730B" w:rsidRPr="00D2730B">
        <w:rPr>
          <w:rFonts w:ascii="Arial" w:hAnsi="Arial" w:cs="Arial"/>
          <w:kern w:val="24"/>
          <w:sz w:val="24"/>
          <w:szCs w:val="24"/>
          <w:lang w:val="uk-UA"/>
        </w:rPr>
        <w:t xml:space="preserve"> 19.06.2025</w:t>
      </w:r>
    </w:p>
    <w:p w14:paraId="7B0BE43C" w14:textId="352347C2" w:rsidR="00A829A9" w:rsidRPr="00D2730B" w:rsidRDefault="00A829A9" w:rsidP="00D2730B">
      <w:pPr>
        <w:spacing w:before="240" w:after="0" w:line="226" w:lineRule="auto"/>
        <w:rPr>
          <w:rFonts w:ascii="Arial" w:hAnsi="Arial" w:cs="Arial"/>
          <w:iCs/>
          <w:sz w:val="20"/>
          <w:szCs w:val="20"/>
        </w:rPr>
      </w:pPr>
      <w:proofErr w:type="spellStart"/>
      <w:r w:rsidRPr="00D2730B">
        <w:rPr>
          <w:rFonts w:ascii="Arial" w:hAnsi="Arial" w:cs="Arial"/>
          <w:iCs/>
          <w:sz w:val="24"/>
          <w:szCs w:val="20"/>
        </w:rPr>
        <w:t>UDC</w:t>
      </w:r>
      <w:proofErr w:type="spellEnd"/>
      <w:r w:rsidRPr="00D2730B">
        <w:rPr>
          <w:rFonts w:ascii="Arial" w:hAnsi="Arial" w:cs="Arial"/>
          <w:iCs/>
          <w:sz w:val="24"/>
          <w:szCs w:val="20"/>
        </w:rPr>
        <w:t xml:space="preserve"> 330.3</w:t>
      </w:r>
    </w:p>
    <w:p w14:paraId="123FCB1C" w14:textId="77777777" w:rsidR="00A829A9" w:rsidRPr="00DE0321" w:rsidRDefault="00A829A9" w:rsidP="00D2730B">
      <w:pPr>
        <w:spacing w:after="0" w:line="226" w:lineRule="auto"/>
        <w:jc w:val="both"/>
        <w:rPr>
          <w:rFonts w:ascii="Arial" w:hAnsi="Arial" w:cs="Arial"/>
          <w:sz w:val="20"/>
          <w:szCs w:val="20"/>
        </w:rPr>
      </w:pPr>
      <w:proofErr w:type="spellStart"/>
      <w:r w:rsidRPr="00DE0321">
        <w:rPr>
          <w:rFonts w:ascii="Arial" w:hAnsi="Arial" w:cs="Arial"/>
          <w:sz w:val="24"/>
          <w:szCs w:val="20"/>
        </w:rPr>
        <w:t>JEL</w:t>
      </w:r>
      <w:proofErr w:type="spellEnd"/>
      <w:r w:rsidRPr="00DE0321">
        <w:rPr>
          <w:rFonts w:ascii="Arial" w:hAnsi="Arial" w:cs="Arial"/>
          <w:sz w:val="24"/>
          <w:szCs w:val="20"/>
        </w:rPr>
        <w:t xml:space="preserve"> Classification: </w:t>
      </w:r>
      <w:proofErr w:type="spellStart"/>
      <w:r w:rsidRPr="00DE0321">
        <w:rPr>
          <w:rFonts w:ascii="Arial" w:hAnsi="Arial" w:cs="Arial"/>
          <w:sz w:val="24"/>
          <w:szCs w:val="20"/>
        </w:rPr>
        <w:t>O33</w:t>
      </w:r>
      <w:proofErr w:type="spellEnd"/>
    </w:p>
    <w:p w14:paraId="1426392D" w14:textId="77777777" w:rsidR="00112339" w:rsidRPr="00DE0321" w:rsidRDefault="00000000" w:rsidP="00D2730B">
      <w:pPr>
        <w:spacing w:before="120" w:after="60" w:line="226" w:lineRule="auto"/>
        <w:jc w:val="center"/>
        <w:rPr>
          <w:rFonts w:ascii="Arial" w:hAnsi="Arial" w:cs="Arial"/>
          <w:sz w:val="20"/>
          <w:szCs w:val="20"/>
        </w:rPr>
      </w:pPr>
      <w:r w:rsidRPr="00DE0321">
        <w:rPr>
          <w:rFonts w:ascii="Arial" w:hAnsi="Arial" w:cs="Arial"/>
          <w:b/>
          <w:i/>
          <w:sz w:val="24"/>
          <w:szCs w:val="20"/>
        </w:rPr>
        <w:t>Yevhenii Kovalenko</w:t>
      </w:r>
    </w:p>
    <w:p w14:paraId="196C2F85" w14:textId="77777777" w:rsidR="00112339" w:rsidRPr="00DE0321" w:rsidRDefault="00000000" w:rsidP="00D2730B">
      <w:pPr>
        <w:spacing w:after="0" w:line="226" w:lineRule="auto"/>
        <w:jc w:val="center"/>
        <w:rPr>
          <w:rFonts w:ascii="Arial" w:hAnsi="Arial" w:cs="Arial"/>
        </w:rPr>
      </w:pPr>
      <w:r w:rsidRPr="00DE0321">
        <w:rPr>
          <w:rFonts w:ascii="Arial" w:hAnsi="Arial" w:cs="Arial"/>
        </w:rPr>
        <w:t>Postgraduate Student of the Department of Economics, Accounting and Taxation</w:t>
      </w:r>
    </w:p>
    <w:p w14:paraId="6667AF52" w14:textId="77777777" w:rsidR="00112339" w:rsidRPr="00DE0321" w:rsidRDefault="00000000" w:rsidP="00D2730B">
      <w:pPr>
        <w:spacing w:after="0" w:line="226" w:lineRule="auto"/>
        <w:jc w:val="center"/>
        <w:rPr>
          <w:rFonts w:ascii="Arial" w:hAnsi="Arial" w:cs="Arial"/>
        </w:rPr>
      </w:pPr>
      <w:r w:rsidRPr="00DE0321">
        <w:rPr>
          <w:rFonts w:ascii="Arial" w:hAnsi="Arial" w:cs="Arial"/>
        </w:rPr>
        <w:t>Chernihiv Polytechnic National University (Chernihiv, Ukraine)</w:t>
      </w:r>
    </w:p>
    <w:p w14:paraId="154CB298" w14:textId="77777777" w:rsidR="00A829A9" w:rsidRPr="00DE0321" w:rsidRDefault="00A829A9" w:rsidP="00D2730B">
      <w:pPr>
        <w:spacing w:after="0" w:line="226" w:lineRule="auto"/>
        <w:jc w:val="center"/>
        <w:rPr>
          <w:rFonts w:ascii="Arial" w:hAnsi="Arial" w:cs="Arial"/>
          <w:lang w:val="uk-UA"/>
        </w:rPr>
      </w:pPr>
      <w:r w:rsidRPr="00DE0321">
        <w:rPr>
          <w:rFonts w:ascii="Arial" w:hAnsi="Arial" w:cs="Arial"/>
          <w:b/>
          <w:bCs/>
        </w:rPr>
        <w:t>E</w:t>
      </w:r>
      <w:r w:rsidRPr="00DE0321">
        <w:rPr>
          <w:rFonts w:ascii="Arial" w:hAnsi="Arial" w:cs="Arial"/>
          <w:b/>
          <w:bCs/>
          <w:lang w:val="uk-UA"/>
        </w:rPr>
        <w:t>-</w:t>
      </w:r>
      <w:r w:rsidRPr="00DE0321">
        <w:rPr>
          <w:rFonts w:ascii="Arial" w:hAnsi="Arial" w:cs="Arial"/>
          <w:b/>
          <w:bCs/>
        </w:rPr>
        <w:t>mail:</w:t>
      </w:r>
      <w:r w:rsidRPr="00DE0321">
        <w:rPr>
          <w:rFonts w:ascii="Arial" w:hAnsi="Arial" w:cs="Arial"/>
        </w:rPr>
        <w:t xml:space="preserve"> </w:t>
      </w:r>
      <w:hyperlink r:id="rId13" w:history="1">
        <w:r w:rsidRPr="00DE0321">
          <w:rPr>
            <w:rStyle w:val="affa"/>
            <w:rFonts w:ascii="Arial" w:hAnsi="Arial" w:cs="Arial"/>
            <w:color w:val="auto"/>
          </w:rPr>
          <w:t>Rjdfkm1995@gmail.com</w:t>
        </w:r>
      </w:hyperlink>
      <w:r w:rsidRPr="00DE0321">
        <w:rPr>
          <w:rStyle w:val="affa"/>
          <w:rFonts w:ascii="Arial" w:hAnsi="Arial" w:cs="Arial"/>
          <w:color w:val="auto"/>
          <w:lang w:val="uk-UA"/>
        </w:rPr>
        <w:t>.</w:t>
      </w:r>
      <w:r w:rsidRPr="00DE0321">
        <w:rPr>
          <w:rFonts w:ascii="Arial" w:hAnsi="Arial" w:cs="Arial"/>
          <w:lang w:val="uk-UA"/>
        </w:rPr>
        <w:t xml:space="preserve"> </w:t>
      </w:r>
      <w:proofErr w:type="spellStart"/>
      <w:r w:rsidRPr="00DE0321">
        <w:rPr>
          <w:rFonts w:ascii="Arial" w:hAnsi="Arial" w:cs="Arial"/>
          <w:b/>
          <w:bCs/>
        </w:rPr>
        <w:t>ORCID</w:t>
      </w:r>
      <w:proofErr w:type="spellEnd"/>
      <w:r w:rsidRPr="00DE0321">
        <w:rPr>
          <w:rFonts w:ascii="Arial" w:hAnsi="Arial" w:cs="Arial"/>
          <w:b/>
          <w:bCs/>
        </w:rPr>
        <w:t xml:space="preserve">: </w:t>
      </w:r>
      <w:hyperlink r:id="rId14" w:history="1">
        <w:r w:rsidRPr="00DE0321">
          <w:rPr>
            <w:rStyle w:val="affa"/>
            <w:rFonts w:ascii="Arial" w:hAnsi="Arial" w:cs="Arial"/>
            <w:color w:val="auto"/>
          </w:rPr>
          <w:t>https://orcid.org/0009-0006-4338-6937</w:t>
        </w:r>
      </w:hyperlink>
      <w:r w:rsidRPr="00DE0321">
        <w:rPr>
          <w:rFonts w:ascii="Arial" w:hAnsi="Arial" w:cs="Arial"/>
          <w:lang w:val="uk-UA"/>
        </w:rPr>
        <w:t xml:space="preserve"> </w:t>
      </w:r>
    </w:p>
    <w:p w14:paraId="72007CC3" w14:textId="77777777" w:rsidR="00112339" w:rsidRPr="00DE0321" w:rsidRDefault="00000000" w:rsidP="00D2730B">
      <w:pPr>
        <w:spacing w:before="120" w:after="120" w:line="226" w:lineRule="auto"/>
        <w:jc w:val="center"/>
        <w:rPr>
          <w:rFonts w:ascii="Arial" w:hAnsi="Arial" w:cs="Arial"/>
          <w:sz w:val="20"/>
          <w:szCs w:val="20"/>
        </w:rPr>
      </w:pPr>
      <w:r w:rsidRPr="00DE0321">
        <w:rPr>
          <w:rFonts w:ascii="Arial" w:hAnsi="Arial" w:cs="Arial"/>
          <w:b/>
          <w:sz w:val="24"/>
          <w:szCs w:val="20"/>
        </w:rPr>
        <w:t>EXISTENTIAL RISKS AND UNCONTROLLED DIGITAL EVOLUTION</w:t>
      </w:r>
    </w:p>
    <w:p w14:paraId="1BF454EC" w14:textId="13B78448" w:rsidR="00112339" w:rsidRPr="00DE0321" w:rsidRDefault="00000000" w:rsidP="00D2730B">
      <w:pPr>
        <w:spacing w:after="0" w:line="226" w:lineRule="auto"/>
        <w:ind w:firstLine="426"/>
        <w:jc w:val="both"/>
        <w:rPr>
          <w:rFonts w:ascii="Arial" w:eastAsia="Times New Roman" w:hAnsi="Arial" w:cs="Arial"/>
          <w:i/>
          <w:iCs/>
          <w:kern w:val="22"/>
          <w:sz w:val="18"/>
          <w:szCs w:val="18"/>
          <w:lang w:eastAsia="ru-RU"/>
        </w:rPr>
      </w:pPr>
      <w:r w:rsidRPr="00DE0321">
        <w:rPr>
          <w:rFonts w:ascii="Arial" w:hAnsi="Arial" w:cs="Arial"/>
          <w:b/>
          <w:i/>
          <w:iCs/>
          <w:kern w:val="22"/>
          <w:sz w:val="18"/>
          <w:szCs w:val="18"/>
        </w:rPr>
        <w:t>Abstract</w:t>
      </w:r>
      <w:r w:rsidR="00A829A9" w:rsidRPr="00DE0321">
        <w:rPr>
          <w:rFonts w:ascii="Arial" w:hAnsi="Arial" w:cs="Arial"/>
          <w:b/>
          <w:i/>
          <w:iCs/>
          <w:kern w:val="22"/>
          <w:sz w:val="18"/>
          <w:szCs w:val="18"/>
          <w:lang w:val="uk-UA"/>
        </w:rPr>
        <w:t xml:space="preserve">. </w:t>
      </w:r>
      <w:r w:rsidRPr="00DE0321">
        <w:rPr>
          <w:rFonts w:ascii="Arial" w:eastAsia="Times New Roman" w:hAnsi="Arial" w:cs="Arial"/>
          <w:i/>
          <w:iCs/>
          <w:kern w:val="22"/>
          <w:sz w:val="18"/>
          <w:szCs w:val="18"/>
          <w:lang w:eastAsia="ru-RU"/>
        </w:rPr>
        <w:t>The article explores the potential existential risks arising from the rapid and uncontrolled digital evolution, which increasingly affects the foundational elements of modern civilization. It analyzes the multilayered and multidimensional impact of digital technologies on economic development, labor markets, public administration, social interactions, political systems, and cultural identities. Digital transformation not only changes communication and production methods but also significantly reshapes power structures, access to resources, regulatory mechanisms, and the distribution of global influence. Among the critical areas of analysis are the development of artificial intelligence, the increasing autonomy of algorithmic decision-making, the automation of labor processes, and mass job displacement across entire industries.</w:t>
      </w:r>
    </w:p>
    <w:p w14:paraId="076A948A" w14:textId="77777777" w:rsidR="00112339" w:rsidRPr="00DE0321" w:rsidRDefault="00000000" w:rsidP="00D2730B">
      <w:pPr>
        <w:spacing w:after="0" w:line="226" w:lineRule="auto"/>
        <w:ind w:firstLine="426"/>
        <w:jc w:val="both"/>
        <w:rPr>
          <w:rFonts w:ascii="Arial" w:eastAsia="Times New Roman" w:hAnsi="Arial" w:cs="Arial"/>
          <w:i/>
          <w:iCs/>
          <w:kern w:val="22"/>
          <w:sz w:val="18"/>
          <w:szCs w:val="18"/>
          <w:lang w:val="uk-UA" w:eastAsia="ru-RU"/>
        </w:rPr>
      </w:pPr>
      <w:r w:rsidRPr="00DE0321">
        <w:rPr>
          <w:rFonts w:ascii="Arial" w:eastAsia="Times New Roman" w:hAnsi="Arial" w:cs="Arial"/>
          <w:i/>
          <w:iCs/>
          <w:kern w:val="22"/>
          <w:sz w:val="18"/>
          <w:szCs w:val="18"/>
          <w:lang w:eastAsia="ru-RU"/>
        </w:rPr>
        <w:t>The article highlights a broad spectrum of systemic risks, including cybersecurity threats, the growing vulnerability of critical infrastructure, digital fragmentation, and informational dependence. It pays particular attention to the issues of digital isolation, loss of privacy, concentration of digital power in the hands of a few corporations, and the deterioration of democratic institutions due to algorithmic manipulation and misinformation.</w:t>
      </w:r>
    </w:p>
    <w:p w14:paraId="1ED12B75" w14:textId="77777777" w:rsidR="00112339" w:rsidRPr="00DE0321" w:rsidRDefault="00000000" w:rsidP="00D2730B">
      <w:pPr>
        <w:spacing w:after="0" w:line="226" w:lineRule="auto"/>
        <w:ind w:firstLine="426"/>
        <w:jc w:val="both"/>
        <w:rPr>
          <w:rFonts w:ascii="Arial" w:eastAsia="Times New Roman" w:hAnsi="Arial" w:cs="Arial"/>
          <w:i/>
          <w:iCs/>
          <w:kern w:val="22"/>
          <w:sz w:val="18"/>
          <w:szCs w:val="18"/>
          <w:lang w:eastAsia="ru-RU"/>
        </w:rPr>
      </w:pPr>
      <w:r w:rsidRPr="00DE0321">
        <w:rPr>
          <w:rFonts w:ascii="Arial" w:eastAsia="Times New Roman" w:hAnsi="Arial" w:cs="Arial"/>
          <w:i/>
          <w:iCs/>
          <w:kern w:val="22"/>
          <w:sz w:val="18"/>
          <w:szCs w:val="18"/>
          <w:lang w:eastAsia="ru-RU"/>
        </w:rPr>
        <w:t>A separate focus is given to geopolitical aspects of digitalization, including technological sovereignty, competition for control over digital standards, and the potential escalation of international conflicts in the cyber domain. The article examines several scenarios of the digital environment's development, from state surveillance systems to ethically oriented models of human-centered digital governance. Special emphasis is placed on global initiatives to develop legal, ethical, and institutional frameworks that ensure the responsible use of emerging technologies.</w:t>
      </w:r>
    </w:p>
    <w:p w14:paraId="597CD941" w14:textId="77777777" w:rsidR="00112339" w:rsidRPr="00DE0321" w:rsidRDefault="00000000" w:rsidP="00D2730B">
      <w:pPr>
        <w:spacing w:after="0" w:line="226" w:lineRule="auto"/>
        <w:ind w:firstLine="426"/>
        <w:jc w:val="both"/>
        <w:rPr>
          <w:rFonts w:ascii="Arial" w:eastAsia="Times New Roman" w:hAnsi="Arial" w:cs="Arial"/>
          <w:i/>
          <w:iCs/>
          <w:spacing w:val="-4"/>
          <w:kern w:val="22"/>
          <w:sz w:val="18"/>
          <w:szCs w:val="18"/>
          <w:lang w:eastAsia="ru-RU"/>
        </w:rPr>
      </w:pPr>
      <w:r w:rsidRPr="00DE0321">
        <w:rPr>
          <w:rFonts w:ascii="Arial" w:eastAsia="Times New Roman" w:hAnsi="Arial" w:cs="Arial"/>
          <w:i/>
          <w:iCs/>
          <w:spacing w:val="-4"/>
          <w:kern w:val="22"/>
          <w:sz w:val="18"/>
          <w:szCs w:val="18"/>
          <w:lang w:eastAsia="ru-RU"/>
        </w:rPr>
        <w:t>At the core of this research lies the search for a critical balance between technological progress, humanistic values, sustainable social development, and the security of human existence in the era of digital evolution. The findings and reflections offered in the paper aim to contribute to a deeper understanding of digital transformation not only as an economic and technological process but also as a civilizational challenge requiring coordinated international response.</w:t>
      </w:r>
    </w:p>
    <w:p w14:paraId="25A783D5" w14:textId="77777777" w:rsidR="00112339" w:rsidRPr="00DE0321" w:rsidRDefault="00000000" w:rsidP="00D2730B">
      <w:pPr>
        <w:spacing w:after="0" w:line="226" w:lineRule="auto"/>
        <w:ind w:firstLine="426"/>
        <w:jc w:val="both"/>
        <w:rPr>
          <w:rFonts w:ascii="Arial" w:hAnsi="Arial" w:cs="Arial"/>
          <w:i/>
          <w:iCs/>
          <w:kern w:val="22"/>
          <w:sz w:val="18"/>
          <w:szCs w:val="18"/>
          <w:lang w:val="uk-UA"/>
        </w:rPr>
      </w:pPr>
      <w:r w:rsidRPr="00DE0321">
        <w:rPr>
          <w:rFonts w:ascii="Arial" w:hAnsi="Arial" w:cs="Arial"/>
          <w:b/>
          <w:i/>
          <w:iCs/>
          <w:kern w:val="22"/>
          <w:sz w:val="18"/>
          <w:szCs w:val="18"/>
        </w:rPr>
        <w:t xml:space="preserve">Key words: </w:t>
      </w:r>
      <w:r w:rsidRPr="00DE0321">
        <w:rPr>
          <w:rFonts w:ascii="Arial" w:hAnsi="Arial" w:cs="Arial"/>
          <w:i/>
          <w:iCs/>
          <w:kern w:val="22"/>
          <w:sz w:val="18"/>
          <w:szCs w:val="18"/>
        </w:rPr>
        <w:t xml:space="preserve">digital transformation; Existential risks; Artificial intelligence; Cybersecurity; Automation; Digital isolation; Information threats. </w:t>
      </w:r>
    </w:p>
    <w:p w14:paraId="26794777" w14:textId="77777777" w:rsidR="00112339" w:rsidRPr="00DE0321" w:rsidRDefault="00000000" w:rsidP="00D2730B">
      <w:pPr>
        <w:spacing w:after="0" w:line="226" w:lineRule="auto"/>
        <w:ind w:firstLine="426"/>
        <w:jc w:val="both"/>
        <w:rPr>
          <w:rFonts w:ascii="Arial" w:hAnsi="Arial" w:cs="Arial"/>
          <w:i/>
          <w:iCs/>
          <w:kern w:val="22"/>
          <w:sz w:val="18"/>
          <w:szCs w:val="18"/>
          <w:lang w:val="uk-UA"/>
        </w:rPr>
      </w:pPr>
      <w:r w:rsidRPr="00DE0321">
        <w:rPr>
          <w:rFonts w:ascii="Arial" w:hAnsi="Arial" w:cs="Arial"/>
          <w:i/>
          <w:iCs/>
          <w:kern w:val="22"/>
          <w:sz w:val="18"/>
          <w:szCs w:val="18"/>
        </w:rPr>
        <w:t>Fig</w:t>
      </w:r>
      <w:r w:rsidRPr="00DE0321">
        <w:rPr>
          <w:rFonts w:ascii="Arial" w:hAnsi="Arial" w:cs="Arial"/>
          <w:i/>
          <w:iCs/>
          <w:kern w:val="22"/>
          <w:sz w:val="18"/>
          <w:szCs w:val="18"/>
          <w:lang w:val="uk-UA"/>
        </w:rPr>
        <w:t xml:space="preserve">.: 2. </w:t>
      </w:r>
      <w:r w:rsidRPr="00DE0321">
        <w:rPr>
          <w:rFonts w:ascii="Arial" w:hAnsi="Arial" w:cs="Arial"/>
          <w:i/>
          <w:iCs/>
          <w:kern w:val="22"/>
          <w:sz w:val="18"/>
          <w:szCs w:val="18"/>
        </w:rPr>
        <w:t>Table</w:t>
      </w:r>
      <w:r w:rsidRPr="00DE0321">
        <w:rPr>
          <w:rFonts w:ascii="Arial" w:hAnsi="Arial" w:cs="Arial"/>
          <w:i/>
          <w:iCs/>
          <w:kern w:val="22"/>
          <w:sz w:val="18"/>
          <w:szCs w:val="18"/>
          <w:lang w:val="uk-UA"/>
        </w:rPr>
        <w:t xml:space="preserve">: 1. </w:t>
      </w:r>
      <w:r w:rsidRPr="00DE0321">
        <w:rPr>
          <w:rFonts w:ascii="Arial" w:hAnsi="Arial" w:cs="Arial"/>
          <w:i/>
          <w:iCs/>
          <w:kern w:val="22"/>
          <w:sz w:val="18"/>
          <w:szCs w:val="18"/>
        </w:rPr>
        <w:t>References</w:t>
      </w:r>
      <w:r w:rsidRPr="00DE0321">
        <w:rPr>
          <w:rFonts w:ascii="Arial" w:hAnsi="Arial" w:cs="Arial"/>
          <w:i/>
          <w:iCs/>
          <w:kern w:val="22"/>
          <w:sz w:val="18"/>
          <w:szCs w:val="18"/>
          <w:lang w:val="uk-UA"/>
        </w:rPr>
        <w:t>: 15.</w:t>
      </w:r>
    </w:p>
    <w:p w14:paraId="39CD7A9B" w14:textId="77777777" w:rsidR="006158A5" w:rsidRPr="00EA298E" w:rsidRDefault="006158A5" w:rsidP="00D2730B">
      <w:pPr>
        <w:spacing w:after="0" w:line="226" w:lineRule="auto"/>
        <w:ind w:firstLine="426"/>
        <w:jc w:val="both"/>
        <w:rPr>
          <w:rFonts w:ascii="Arial" w:eastAsia="Times New Roman" w:hAnsi="Arial" w:cs="Arial"/>
          <w:i/>
          <w:iCs/>
          <w:kern w:val="22"/>
          <w:lang w:val="uk-UA"/>
        </w:rPr>
      </w:pPr>
    </w:p>
    <w:p w14:paraId="1AE5524B" w14:textId="77777777" w:rsidR="006158A5" w:rsidRPr="00EA298E" w:rsidRDefault="006158A5" w:rsidP="00D2730B">
      <w:pPr>
        <w:spacing w:after="0" w:line="226" w:lineRule="auto"/>
        <w:ind w:firstLine="426"/>
        <w:rPr>
          <w:rFonts w:ascii="Arial" w:hAnsi="Arial" w:cs="Arial"/>
          <w:lang w:val="uk-UA" w:eastAsia="uk-UA"/>
        </w:rPr>
      </w:pPr>
      <w:r w:rsidRPr="00EA298E">
        <w:rPr>
          <w:rFonts w:ascii="Arial" w:hAnsi="Arial" w:cs="Arial"/>
          <w:b/>
          <w:bCs/>
          <w:lang w:val="uk-UA" w:eastAsia="uk-UA"/>
        </w:rPr>
        <w:t xml:space="preserve">Бібліографічний опис для цитування: </w:t>
      </w:r>
    </w:p>
    <w:p w14:paraId="6A6442BE" w14:textId="40CC9249" w:rsidR="00A829A9" w:rsidRPr="00EA298E" w:rsidRDefault="00A829A9" w:rsidP="00D2730B">
      <w:pPr>
        <w:spacing w:after="0" w:line="226" w:lineRule="auto"/>
        <w:ind w:firstLine="426"/>
        <w:jc w:val="both"/>
        <w:rPr>
          <w:rFonts w:ascii="Arial" w:hAnsi="Arial" w:cs="Arial"/>
          <w:i/>
          <w:lang w:val="uk-UA"/>
        </w:rPr>
      </w:pPr>
      <w:r w:rsidRPr="00B52441">
        <w:rPr>
          <w:rFonts w:ascii="Arial" w:hAnsi="Arial" w:cs="Arial"/>
          <w:iCs/>
          <w:kern w:val="22"/>
          <w:shd w:val="clear" w:color="auto" w:fill="FFFFFF"/>
          <w:lang w:val="uk-UA" w:eastAsia="uk-UA"/>
        </w:rPr>
        <w:t xml:space="preserve">Коваленко Є. М. </w:t>
      </w:r>
      <w:proofErr w:type="spellStart"/>
      <w:r w:rsidRPr="00B52441">
        <w:rPr>
          <w:rFonts w:ascii="Arial" w:hAnsi="Arial" w:cs="Arial"/>
          <w:iCs/>
          <w:kern w:val="22"/>
          <w:shd w:val="clear" w:color="auto" w:fill="FFFFFF"/>
          <w:lang w:val="uk-UA" w:eastAsia="uk-UA"/>
        </w:rPr>
        <w:t>Екзистенційні</w:t>
      </w:r>
      <w:proofErr w:type="spellEnd"/>
      <w:r w:rsidRPr="00B52441">
        <w:rPr>
          <w:rFonts w:ascii="Arial" w:hAnsi="Arial" w:cs="Arial"/>
          <w:iCs/>
          <w:kern w:val="22"/>
          <w:shd w:val="clear" w:color="auto" w:fill="FFFFFF"/>
          <w:lang w:val="uk-UA" w:eastAsia="uk-UA"/>
        </w:rPr>
        <w:t xml:space="preserve"> ризики та неконтрольована цифрова еволюція</w:t>
      </w:r>
      <w:r w:rsidR="006158A5" w:rsidRPr="00B52441">
        <w:rPr>
          <w:rFonts w:ascii="Arial" w:hAnsi="Arial" w:cs="Arial"/>
          <w:iCs/>
          <w:kern w:val="22"/>
          <w:shd w:val="clear" w:color="auto" w:fill="FFFFFF"/>
          <w:lang w:val="uk-UA" w:eastAsia="uk-UA"/>
        </w:rPr>
        <w:t xml:space="preserve">. </w:t>
      </w:r>
      <w:r w:rsidR="006158A5" w:rsidRPr="00B52441">
        <w:rPr>
          <w:rFonts w:ascii="Arial" w:hAnsi="Arial" w:cs="Arial"/>
          <w:i/>
          <w:iCs/>
          <w:kern w:val="22"/>
          <w:shd w:val="clear" w:color="auto" w:fill="FFFFFF"/>
          <w:lang w:val="uk-UA" w:eastAsia="uk-UA"/>
        </w:rPr>
        <w:t>Науковий вісник Полісся</w:t>
      </w:r>
      <w:r w:rsidR="006158A5" w:rsidRPr="00B52441">
        <w:rPr>
          <w:rFonts w:ascii="Arial" w:hAnsi="Arial" w:cs="Arial"/>
          <w:kern w:val="22"/>
          <w:shd w:val="clear" w:color="auto" w:fill="FFFFFF"/>
          <w:lang w:val="uk-UA" w:eastAsia="uk-UA"/>
        </w:rPr>
        <w:t>. 2025. №</w:t>
      </w:r>
      <w:r w:rsidR="006158A5" w:rsidRPr="00B52441">
        <w:rPr>
          <w:rFonts w:ascii="Arial" w:hAnsi="Arial" w:cs="Arial"/>
          <w:kern w:val="22"/>
          <w:shd w:val="clear" w:color="auto" w:fill="FFFFFF"/>
          <w:lang w:eastAsia="uk-UA"/>
        </w:rPr>
        <w:t> </w:t>
      </w:r>
      <w:r w:rsidR="006158A5" w:rsidRPr="00B52441">
        <w:rPr>
          <w:rFonts w:ascii="Arial" w:hAnsi="Arial" w:cs="Arial"/>
          <w:kern w:val="22"/>
          <w:shd w:val="clear" w:color="auto" w:fill="FFFFFF"/>
          <w:lang w:val="uk-UA" w:eastAsia="uk-UA"/>
        </w:rPr>
        <w:t xml:space="preserve">1(30). С. </w:t>
      </w:r>
      <w:r w:rsidR="00B52441" w:rsidRPr="00B52441">
        <w:rPr>
          <w:rFonts w:ascii="Arial" w:hAnsi="Arial" w:cs="Arial"/>
          <w:kern w:val="22"/>
          <w:shd w:val="clear" w:color="auto" w:fill="FFFFFF"/>
          <w:lang w:val="uk-UA" w:eastAsia="uk-UA"/>
        </w:rPr>
        <w:t>74-86</w:t>
      </w:r>
      <w:r w:rsidR="006158A5" w:rsidRPr="00B52441">
        <w:rPr>
          <w:rFonts w:ascii="Arial" w:hAnsi="Arial" w:cs="Arial"/>
          <w:kern w:val="22"/>
          <w:shd w:val="clear" w:color="auto" w:fill="FFFFFF"/>
          <w:lang w:val="uk-UA" w:eastAsia="uk-UA"/>
        </w:rPr>
        <w:t xml:space="preserve">. </w:t>
      </w:r>
      <w:r w:rsidR="00D2730B" w:rsidRPr="00B52441">
        <w:rPr>
          <w:rFonts w:ascii="Arial" w:hAnsi="Arial" w:cs="Arial"/>
          <w:iCs/>
          <w:kern w:val="24"/>
        </w:rPr>
        <w:t>DOI</w:t>
      </w:r>
      <w:r w:rsidR="00D2730B" w:rsidRPr="00B52441">
        <w:rPr>
          <w:rFonts w:ascii="Arial" w:hAnsi="Arial" w:cs="Arial"/>
          <w:iCs/>
          <w:kern w:val="24"/>
          <w:lang w:val="uk-UA"/>
        </w:rPr>
        <w:t xml:space="preserve">: </w:t>
      </w:r>
      <w:r w:rsidR="00D2730B" w:rsidRPr="00B52441">
        <w:rPr>
          <w:rFonts w:ascii="Arial" w:hAnsi="Arial" w:cs="Arial"/>
          <w:iCs/>
          <w:kern w:val="24"/>
        </w:rPr>
        <w:t>https</w:t>
      </w:r>
      <w:r w:rsidR="00D2730B" w:rsidRPr="00B52441">
        <w:rPr>
          <w:rFonts w:ascii="Arial" w:hAnsi="Arial" w:cs="Arial"/>
          <w:iCs/>
          <w:kern w:val="24"/>
          <w:lang w:val="uk-UA"/>
        </w:rPr>
        <w:t>://</w:t>
      </w:r>
      <w:proofErr w:type="spellStart"/>
      <w:r w:rsidR="00D2730B" w:rsidRPr="00B52441">
        <w:rPr>
          <w:rFonts w:ascii="Arial" w:hAnsi="Arial" w:cs="Arial"/>
          <w:iCs/>
          <w:kern w:val="24"/>
        </w:rPr>
        <w:t>doi</w:t>
      </w:r>
      <w:proofErr w:type="spellEnd"/>
      <w:r w:rsidR="00D2730B" w:rsidRPr="00B52441">
        <w:rPr>
          <w:rFonts w:ascii="Arial" w:hAnsi="Arial" w:cs="Arial"/>
          <w:iCs/>
          <w:kern w:val="24"/>
          <w:lang w:val="uk-UA"/>
        </w:rPr>
        <w:t>.</w:t>
      </w:r>
      <w:r w:rsidR="00D2730B" w:rsidRPr="00B52441">
        <w:rPr>
          <w:rFonts w:ascii="Arial" w:hAnsi="Arial" w:cs="Arial"/>
          <w:iCs/>
          <w:kern w:val="24"/>
        </w:rPr>
        <w:t>org</w:t>
      </w:r>
      <w:r w:rsidR="00D2730B" w:rsidRPr="00B52441">
        <w:rPr>
          <w:rFonts w:ascii="Arial" w:hAnsi="Arial" w:cs="Arial"/>
          <w:iCs/>
          <w:kern w:val="24"/>
          <w:lang w:val="uk-UA"/>
        </w:rPr>
        <w:t>/10.25140/2410-9576-2025-1(30)-</w:t>
      </w:r>
      <w:r w:rsidR="00B52441" w:rsidRPr="00B52441">
        <w:rPr>
          <w:rFonts w:ascii="Arial" w:hAnsi="Arial" w:cs="Arial"/>
          <w:iCs/>
          <w:kern w:val="24"/>
          <w:lang w:val="uk-UA"/>
        </w:rPr>
        <w:t>74-86</w:t>
      </w:r>
      <w:r w:rsidR="00D2730B" w:rsidRPr="00B52441">
        <w:rPr>
          <w:rFonts w:ascii="Arial" w:hAnsi="Arial" w:cs="Arial"/>
          <w:iCs/>
          <w:kern w:val="24"/>
        </w:rPr>
        <w:t>.</w:t>
      </w:r>
    </w:p>
    <w:sectPr w:rsidR="00A829A9" w:rsidRPr="00EA298E" w:rsidSect="00B52441">
      <w:headerReference w:type="default" r:id="rId15"/>
      <w:footerReference w:type="default" r:id="rId16"/>
      <w:pgSz w:w="12240" w:h="15840"/>
      <w:pgMar w:top="1418" w:right="1418" w:bottom="1418" w:left="1418" w:header="1417" w:footer="1701"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E190" w14:textId="77777777" w:rsidR="003111C9" w:rsidRDefault="003111C9" w:rsidP="006158A5">
      <w:pPr>
        <w:spacing w:after="0" w:line="240" w:lineRule="auto"/>
      </w:pPr>
      <w:r>
        <w:separator/>
      </w:r>
    </w:p>
  </w:endnote>
  <w:endnote w:type="continuationSeparator" w:id="0">
    <w:p w14:paraId="58802DC6" w14:textId="77777777" w:rsidR="003111C9" w:rsidRDefault="003111C9" w:rsidP="0061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E40D" w14:textId="77777777" w:rsidR="006158A5" w:rsidRPr="00720C7A" w:rsidRDefault="006158A5" w:rsidP="006158A5">
    <w:pPr>
      <w:framePr w:wrap="auto" w:vAnchor="text" w:hAnchor="margin" w:xAlign="center" w:y="1"/>
      <w:rPr>
        <w:rFonts w:ascii="Arial" w:hAnsi="Arial"/>
        <w:b/>
        <w:bCs/>
        <w:sz w:val="20"/>
        <w:szCs w:val="20"/>
      </w:rPr>
    </w:pPr>
    <w:r w:rsidRPr="00720C7A">
      <w:rPr>
        <w:rFonts w:ascii="Arial" w:hAnsi="Arial"/>
        <w:b/>
        <w:bCs/>
        <w:sz w:val="20"/>
        <w:szCs w:val="20"/>
      </w:rPr>
      <w:fldChar w:fldCharType="begin"/>
    </w:r>
    <w:r w:rsidRPr="00720C7A">
      <w:rPr>
        <w:rFonts w:ascii="Arial" w:hAnsi="Arial"/>
        <w:b/>
        <w:bCs/>
        <w:sz w:val="20"/>
        <w:szCs w:val="20"/>
      </w:rPr>
      <w:instrText xml:space="preserve">PAGE  </w:instrText>
    </w:r>
    <w:r w:rsidRPr="00720C7A">
      <w:rPr>
        <w:rFonts w:ascii="Arial" w:hAnsi="Arial"/>
        <w:b/>
        <w:bCs/>
        <w:sz w:val="20"/>
        <w:szCs w:val="20"/>
      </w:rPr>
      <w:fldChar w:fldCharType="separate"/>
    </w:r>
    <w:r>
      <w:rPr>
        <w:rFonts w:ascii="Arial" w:hAnsi="Arial"/>
        <w:b/>
        <w:bCs/>
        <w:sz w:val="20"/>
        <w:szCs w:val="20"/>
      </w:rPr>
      <w:t>1</w:t>
    </w:r>
    <w:r w:rsidRPr="00720C7A">
      <w:rPr>
        <w:rFonts w:ascii="Arial" w:hAnsi="Arial"/>
        <w:b/>
        <w:bCs/>
        <w:sz w:val="20"/>
        <w:szCs w:val="20"/>
      </w:rPr>
      <w:fldChar w:fldCharType="end"/>
    </w:r>
  </w:p>
  <w:p w14:paraId="00A2572D" w14:textId="77777777" w:rsidR="006158A5" w:rsidRPr="006158A5" w:rsidRDefault="006158A5" w:rsidP="006158A5">
    <w:pPr>
      <w:spacing w:after="160" w:line="259" w:lineRule="auto"/>
      <w:rPr>
        <w:rFonts w:ascii="Calibri" w:eastAsia="Calibri" w:hAnsi="Calibri"/>
        <w:lang w:val="ru-RU"/>
      </w:rPr>
    </w:pPr>
    <w:r w:rsidRPr="006158A5">
      <w:rPr>
        <w:rFonts w:ascii="Calibri" w:eastAsia="Calibri" w:hAnsi="Calibri" w:cs="Times New Roman"/>
        <w:noProof/>
        <w:lang w:val="ru-RU" w:eastAsia="ru-RU"/>
      </w:rPr>
      <mc:AlternateContent>
        <mc:Choice Requires="wps">
          <w:drawing>
            <wp:anchor distT="0" distB="0" distL="0" distR="0" simplePos="0" relativeHeight="251660288" behindDoc="0" locked="0" layoutInCell="1" allowOverlap="1" wp14:anchorId="1851B9B5" wp14:editId="124E0157">
              <wp:simplePos x="0" y="0"/>
              <wp:positionH relativeFrom="column">
                <wp:posOffset>-110490</wp:posOffset>
              </wp:positionH>
              <wp:positionV relativeFrom="paragraph">
                <wp:posOffset>208915</wp:posOffset>
              </wp:positionV>
              <wp:extent cx="3600000" cy="468000"/>
              <wp:effectExtent l="0" t="0" r="0" b="0"/>
              <wp:wrapNone/>
              <wp:docPr id="16" name="Поле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000" cy="468000"/>
                      </a:xfrm>
                      <a:prstGeom prst="rect">
                        <a:avLst/>
                      </a:prstGeom>
                      <a:ln>
                        <a:noFill/>
                      </a:ln>
                    </wps:spPr>
                    <wps:txbx>
                      <w:txbxContent>
                        <w:p w14:paraId="6CD315DE" w14:textId="2AA64F0A" w:rsidR="006158A5" w:rsidRPr="00A829A9" w:rsidRDefault="00A829A9" w:rsidP="006158A5">
                          <w:pPr>
                            <w:rPr>
                              <w:rFonts w:ascii="Arial" w:hAnsi="Arial"/>
                              <w:iCs/>
                              <w:kern w:val="16"/>
                              <w:sz w:val="16"/>
                              <w:szCs w:val="16"/>
                              <w:lang w:val="ru-RU"/>
                            </w:rPr>
                          </w:pPr>
                          <w:r w:rsidRPr="00A829A9">
                            <w:rPr>
                              <w:rFonts w:ascii="Arial" w:hAnsi="Arial"/>
                              <w:i/>
                              <w:kern w:val="16"/>
                              <w:sz w:val="16"/>
                              <w:szCs w:val="16"/>
                              <w:shd w:val="clear" w:color="auto" w:fill="FFFFFF"/>
                              <w:lang w:val="ru-RU"/>
                            </w:rPr>
                            <w:t xml:space="preserve">Коваленко Є. М. </w:t>
                          </w:r>
                          <w:proofErr w:type="spellStart"/>
                          <w:r w:rsidRPr="00A829A9">
                            <w:rPr>
                              <w:rFonts w:ascii="Arial" w:hAnsi="Arial"/>
                              <w:iCs/>
                              <w:kern w:val="16"/>
                              <w:sz w:val="16"/>
                              <w:szCs w:val="16"/>
                              <w:shd w:val="clear" w:color="auto" w:fill="FFFFFF"/>
                              <w:lang w:val="ru-RU"/>
                            </w:rPr>
                            <w:t>Екзистенційні</w:t>
                          </w:r>
                          <w:proofErr w:type="spellEnd"/>
                          <w:r w:rsidRPr="00A829A9">
                            <w:rPr>
                              <w:rFonts w:ascii="Arial" w:hAnsi="Arial"/>
                              <w:iCs/>
                              <w:kern w:val="16"/>
                              <w:sz w:val="16"/>
                              <w:szCs w:val="16"/>
                              <w:shd w:val="clear" w:color="auto" w:fill="FFFFFF"/>
                              <w:lang w:val="ru-RU"/>
                            </w:rPr>
                            <w:t xml:space="preserve"> </w:t>
                          </w:r>
                          <w:proofErr w:type="spellStart"/>
                          <w:r w:rsidRPr="00A829A9">
                            <w:rPr>
                              <w:rFonts w:ascii="Arial" w:hAnsi="Arial"/>
                              <w:iCs/>
                              <w:kern w:val="16"/>
                              <w:sz w:val="16"/>
                              <w:szCs w:val="16"/>
                              <w:shd w:val="clear" w:color="auto" w:fill="FFFFFF"/>
                              <w:lang w:val="ru-RU"/>
                            </w:rPr>
                            <w:t>ризики</w:t>
                          </w:r>
                          <w:proofErr w:type="spellEnd"/>
                          <w:r w:rsidRPr="00A829A9">
                            <w:rPr>
                              <w:rFonts w:ascii="Arial" w:hAnsi="Arial"/>
                              <w:iCs/>
                              <w:kern w:val="16"/>
                              <w:sz w:val="16"/>
                              <w:szCs w:val="16"/>
                              <w:shd w:val="clear" w:color="auto" w:fill="FFFFFF"/>
                              <w:lang w:val="ru-RU"/>
                            </w:rPr>
                            <w:t xml:space="preserve"> та </w:t>
                          </w:r>
                          <w:proofErr w:type="spellStart"/>
                          <w:r w:rsidRPr="00A829A9">
                            <w:rPr>
                              <w:rFonts w:ascii="Arial" w:hAnsi="Arial"/>
                              <w:iCs/>
                              <w:kern w:val="16"/>
                              <w:sz w:val="16"/>
                              <w:szCs w:val="16"/>
                              <w:shd w:val="clear" w:color="auto" w:fill="FFFFFF"/>
                              <w:lang w:val="ru-RU"/>
                            </w:rPr>
                            <w:t>неконтрольована</w:t>
                          </w:r>
                          <w:proofErr w:type="spellEnd"/>
                          <w:r w:rsidRPr="00A829A9">
                            <w:rPr>
                              <w:rFonts w:ascii="Arial" w:hAnsi="Arial"/>
                              <w:iCs/>
                              <w:kern w:val="16"/>
                              <w:sz w:val="16"/>
                              <w:szCs w:val="16"/>
                              <w:shd w:val="clear" w:color="auto" w:fill="FFFFFF"/>
                              <w:lang w:val="ru-RU"/>
                            </w:rPr>
                            <w:t xml:space="preserve"> </w:t>
                          </w:r>
                          <w:r>
                            <w:rPr>
                              <w:rFonts w:ascii="Arial" w:hAnsi="Arial"/>
                              <w:iCs/>
                              <w:kern w:val="16"/>
                              <w:sz w:val="16"/>
                              <w:szCs w:val="16"/>
                              <w:shd w:val="clear" w:color="auto" w:fill="FFFFFF"/>
                              <w:lang w:val="ru-RU"/>
                            </w:rPr>
                            <w:br/>
                          </w:r>
                          <w:proofErr w:type="spellStart"/>
                          <w:r w:rsidRPr="00A829A9">
                            <w:rPr>
                              <w:rFonts w:ascii="Arial" w:hAnsi="Arial"/>
                              <w:iCs/>
                              <w:kern w:val="16"/>
                              <w:sz w:val="16"/>
                              <w:szCs w:val="16"/>
                              <w:shd w:val="clear" w:color="auto" w:fill="FFFFFF"/>
                              <w:lang w:val="ru-RU"/>
                            </w:rPr>
                            <w:t>цифрова</w:t>
                          </w:r>
                          <w:proofErr w:type="spellEnd"/>
                          <w:r w:rsidRPr="00A829A9">
                            <w:rPr>
                              <w:rFonts w:ascii="Arial" w:hAnsi="Arial"/>
                              <w:iCs/>
                              <w:kern w:val="16"/>
                              <w:sz w:val="16"/>
                              <w:szCs w:val="16"/>
                              <w:shd w:val="clear" w:color="auto" w:fill="FFFFFF"/>
                              <w:lang w:val="ru-RU"/>
                            </w:rPr>
                            <w:t xml:space="preserve"> </w:t>
                          </w:r>
                          <w:proofErr w:type="spellStart"/>
                          <w:r w:rsidRPr="00A829A9">
                            <w:rPr>
                              <w:rFonts w:ascii="Arial" w:hAnsi="Arial"/>
                              <w:iCs/>
                              <w:kern w:val="16"/>
                              <w:sz w:val="16"/>
                              <w:szCs w:val="16"/>
                              <w:shd w:val="clear" w:color="auto" w:fill="FFFFFF"/>
                              <w:lang w:val="ru-RU"/>
                            </w:rPr>
                            <w:t>еволюція</w:t>
                          </w:r>
                          <w:proofErr w:type="spellEnd"/>
                        </w:p>
                      </w:txbxContent>
                    </wps:txbx>
                    <wps:bodyPr vert="horz" wrap="square" lIns="36000" tIns="36000" rIns="36000" bIns="3600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1B9B5" id="Поле 5" o:spid="_x0000_s1026" style="position:absolute;margin-left:-8.7pt;margin-top:16.45pt;width:283.45pt;height:36.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" filled="f" stroked="f">
              <v:textbox inset="1mm,1mm,1mm,1mm">
                <w:txbxContent>
                  <w:p w14:paraId="6CD315DE" w14:textId="2AA64F0A" w:rsidR="006158A5" w:rsidRPr="00A829A9" w:rsidRDefault="00A829A9" w:rsidP="006158A5">
                    <w:pPr>
                      <w:rPr>
                        <w:rFonts w:ascii="Arial" w:hAnsi="Arial"/>
                        <w:iCs/>
                        <w:kern w:val="16"/>
                        <w:sz w:val="16"/>
                        <w:szCs w:val="16"/>
                        <w:lang w:val="ru-RU"/>
                      </w:rPr>
                    </w:pPr>
                    <w:r w:rsidRPr="00A829A9">
                      <w:rPr>
                        <w:rFonts w:ascii="Arial" w:hAnsi="Arial"/>
                        <w:i/>
                        <w:kern w:val="16"/>
                        <w:sz w:val="16"/>
                        <w:szCs w:val="16"/>
                        <w:shd w:val="clear" w:color="auto" w:fill="FFFFFF"/>
                        <w:lang w:val="ru-RU"/>
                      </w:rPr>
                      <w:t xml:space="preserve">Коваленко Є. М. </w:t>
                    </w:r>
                    <w:proofErr w:type="spellStart"/>
                    <w:r w:rsidRPr="00A829A9">
                      <w:rPr>
                        <w:rFonts w:ascii="Arial" w:hAnsi="Arial"/>
                        <w:iCs/>
                        <w:kern w:val="16"/>
                        <w:sz w:val="16"/>
                        <w:szCs w:val="16"/>
                        <w:shd w:val="clear" w:color="auto" w:fill="FFFFFF"/>
                        <w:lang w:val="ru-RU"/>
                      </w:rPr>
                      <w:t>Екзистенційні</w:t>
                    </w:r>
                    <w:proofErr w:type="spellEnd"/>
                    <w:r w:rsidRPr="00A829A9">
                      <w:rPr>
                        <w:rFonts w:ascii="Arial" w:hAnsi="Arial"/>
                        <w:iCs/>
                        <w:kern w:val="16"/>
                        <w:sz w:val="16"/>
                        <w:szCs w:val="16"/>
                        <w:shd w:val="clear" w:color="auto" w:fill="FFFFFF"/>
                        <w:lang w:val="ru-RU"/>
                      </w:rPr>
                      <w:t xml:space="preserve"> </w:t>
                    </w:r>
                    <w:proofErr w:type="spellStart"/>
                    <w:r w:rsidRPr="00A829A9">
                      <w:rPr>
                        <w:rFonts w:ascii="Arial" w:hAnsi="Arial"/>
                        <w:iCs/>
                        <w:kern w:val="16"/>
                        <w:sz w:val="16"/>
                        <w:szCs w:val="16"/>
                        <w:shd w:val="clear" w:color="auto" w:fill="FFFFFF"/>
                        <w:lang w:val="ru-RU"/>
                      </w:rPr>
                      <w:t>ризики</w:t>
                    </w:r>
                    <w:proofErr w:type="spellEnd"/>
                    <w:r w:rsidRPr="00A829A9">
                      <w:rPr>
                        <w:rFonts w:ascii="Arial" w:hAnsi="Arial"/>
                        <w:iCs/>
                        <w:kern w:val="16"/>
                        <w:sz w:val="16"/>
                        <w:szCs w:val="16"/>
                        <w:shd w:val="clear" w:color="auto" w:fill="FFFFFF"/>
                        <w:lang w:val="ru-RU"/>
                      </w:rPr>
                      <w:t xml:space="preserve"> та </w:t>
                    </w:r>
                    <w:proofErr w:type="spellStart"/>
                    <w:r w:rsidRPr="00A829A9">
                      <w:rPr>
                        <w:rFonts w:ascii="Arial" w:hAnsi="Arial"/>
                        <w:iCs/>
                        <w:kern w:val="16"/>
                        <w:sz w:val="16"/>
                        <w:szCs w:val="16"/>
                        <w:shd w:val="clear" w:color="auto" w:fill="FFFFFF"/>
                        <w:lang w:val="ru-RU"/>
                      </w:rPr>
                      <w:t>неконтрольована</w:t>
                    </w:r>
                    <w:proofErr w:type="spellEnd"/>
                    <w:r w:rsidRPr="00A829A9">
                      <w:rPr>
                        <w:rFonts w:ascii="Arial" w:hAnsi="Arial"/>
                        <w:iCs/>
                        <w:kern w:val="16"/>
                        <w:sz w:val="16"/>
                        <w:szCs w:val="16"/>
                        <w:shd w:val="clear" w:color="auto" w:fill="FFFFFF"/>
                        <w:lang w:val="ru-RU"/>
                      </w:rPr>
                      <w:t xml:space="preserve"> </w:t>
                    </w:r>
                    <w:r>
                      <w:rPr>
                        <w:rFonts w:ascii="Arial" w:hAnsi="Arial"/>
                        <w:iCs/>
                        <w:kern w:val="16"/>
                        <w:sz w:val="16"/>
                        <w:szCs w:val="16"/>
                        <w:shd w:val="clear" w:color="auto" w:fill="FFFFFF"/>
                        <w:lang w:val="ru-RU"/>
                      </w:rPr>
                      <w:br/>
                    </w:r>
                    <w:proofErr w:type="spellStart"/>
                    <w:r w:rsidRPr="00A829A9">
                      <w:rPr>
                        <w:rFonts w:ascii="Arial" w:hAnsi="Arial"/>
                        <w:iCs/>
                        <w:kern w:val="16"/>
                        <w:sz w:val="16"/>
                        <w:szCs w:val="16"/>
                        <w:shd w:val="clear" w:color="auto" w:fill="FFFFFF"/>
                        <w:lang w:val="ru-RU"/>
                      </w:rPr>
                      <w:t>цифрова</w:t>
                    </w:r>
                    <w:proofErr w:type="spellEnd"/>
                    <w:r w:rsidRPr="00A829A9">
                      <w:rPr>
                        <w:rFonts w:ascii="Arial" w:hAnsi="Arial"/>
                        <w:iCs/>
                        <w:kern w:val="16"/>
                        <w:sz w:val="16"/>
                        <w:szCs w:val="16"/>
                        <w:shd w:val="clear" w:color="auto" w:fill="FFFFFF"/>
                        <w:lang w:val="ru-RU"/>
                      </w:rPr>
                      <w:t xml:space="preserve"> </w:t>
                    </w:r>
                    <w:proofErr w:type="spellStart"/>
                    <w:r w:rsidRPr="00A829A9">
                      <w:rPr>
                        <w:rFonts w:ascii="Arial" w:hAnsi="Arial"/>
                        <w:iCs/>
                        <w:kern w:val="16"/>
                        <w:sz w:val="16"/>
                        <w:szCs w:val="16"/>
                        <w:shd w:val="clear" w:color="auto" w:fill="FFFFFF"/>
                        <w:lang w:val="ru-RU"/>
                      </w:rPr>
                      <w:t>еволюція</w:t>
                    </w:r>
                    <w:proofErr w:type="spellEnd"/>
                  </w:p>
                </w:txbxContent>
              </v:textbox>
            </v:rect>
          </w:pict>
        </mc:Fallback>
      </mc:AlternateContent>
    </w:r>
    <w:r w:rsidRPr="006158A5">
      <w:rPr>
        <w:rFonts w:ascii="Calibri" w:eastAsia="Calibri" w:hAnsi="Calibri" w:cs="Times New Roman"/>
        <w:noProof/>
        <w:sz w:val="24"/>
        <w:szCs w:val="24"/>
        <w:lang w:val="ru-RU" w:eastAsia="ru-RU"/>
      </w:rPr>
      <mc:AlternateContent>
        <mc:Choice Requires="wps">
          <w:drawing>
            <wp:anchor distT="0" distB="0" distL="0" distR="0" simplePos="0" relativeHeight="251662336" behindDoc="0" locked="0" layoutInCell="1" allowOverlap="1" wp14:anchorId="55961D01" wp14:editId="7AE38441">
              <wp:simplePos x="0" y="0"/>
              <wp:positionH relativeFrom="column">
                <wp:posOffset>4909419</wp:posOffset>
              </wp:positionH>
              <wp:positionV relativeFrom="paragraph">
                <wp:posOffset>165100</wp:posOffset>
              </wp:positionV>
              <wp:extent cx="928370" cy="326390"/>
              <wp:effectExtent l="0" t="0" r="0" b="0"/>
              <wp:wrapNone/>
              <wp:docPr id="17"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370" cy="326390"/>
                      </a:xfrm>
                      <a:prstGeom prst="rect">
                        <a:avLst/>
                      </a:prstGeom>
                      <a:ln>
                        <a:noFill/>
                      </a:ln>
                    </wps:spPr>
                    <wps:txbx>
                      <w:txbxContent>
                        <w:p w14:paraId="4A2E8684" w14:textId="77777777" w:rsidR="006158A5" w:rsidRDefault="006158A5" w:rsidP="006158A5">
                          <w:pPr>
                            <w:jc w:val="right"/>
                            <w:rPr>
                              <w:rFonts w:ascii="Arial" w:hAnsi="Arial"/>
                              <w:i/>
                              <w:sz w:val="16"/>
                              <w:szCs w:val="16"/>
                            </w:rPr>
                          </w:pPr>
                          <w:r>
                            <w:rPr>
                              <w:noProof/>
                              <w:sz w:val="20"/>
                              <w:szCs w:val="20"/>
                              <w:lang w:eastAsia="ru-RU"/>
                            </w:rPr>
                            <w:drawing>
                              <wp:inline distT="0" distB="0" distL="0" distR="0" wp14:anchorId="5CF9CC18" wp14:editId="76178DA8">
                                <wp:extent cx="762000" cy="144145"/>
                                <wp:effectExtent l="0" t="0" r="0" b="825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pic:nvPicPr>
                                      <pic:blipFill>
                                        <a:blip r:embed="rId1" cstate="print"/>
                                        <a:srcRect/>
                                        <a:stretch/>
                                      </pic:blipFill>
                                      <pic:spPr>
                                        <a:xfrm>
                                          <a:off x="0" y="0"/>
                                          <a:ext cx="762000" cy="144145"/>
                                        </a:xfrm>
                                        <a:prstGeom prst="rect">
                                          <a:avLst/>
                                        </a:prstGeom>
                                        <a:ln>
                                          <a:noFill/>
                                        </a:ln>
                                      </pic:spPr>
                                    </pic:pic>
                                  </a:graphicData>
                                </a:graphic>
                              </wp:inline>
                            </w:drawing>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61D01" id="Поле 11" o:spid="_x0000_s1027" style="position:absolute;margin-left:386.55pt;margin-top:13pt;width:73.1pt;height:25.7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" filled="f" stroked="f">
              <v:textbox>
                <w:txbxContent>
                  <w:p w14:paraId="4A2E8684" w14:textId="77777777" w:rsidR="006158A5" w:rsidRDefault="006158A5" w:rsidP="006158A5">
                    <w:pPr>
                      <w:jc w:val="right"/>
                      <w:rPr>
                        <w:rFonts w:ascii="Arial" w:hAnsi="Arial"/>
                        <w:i/>
                        <w:sz w:val="16"/>
                        <w:szCs w:val="16"/>
                      </w:rPr>
                    </w:pPr>
                    <w:r>
                      <w:rPr>
                        <w:noProof/>
                        <w:sz w:val="20"/>
                        <w:szCs w:val="20"/>
                        <w:lang w:eastAsia="ru-RU"/>
                      </w:rPr>
                      <w:drawing>
                        <wp:inline distT="0" distB="0" distL="0" distR="0" wp14:anchorId="5CF9CC18" wp14:editId="76178DA8">
                          <wp:extent cx="762000" cy="144145"/>
                          <wp:effectExtent l="0" t="0" r="0" b="825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pic:nvPicPr>
                                <pic:blipFill>
                                  <a:blip r:embed="rId1" cstate="print"/>
                                  <a:srcRect/>
                                  <a:stretch/>
                                </pic:blipFill>
                                <pic:spPr>
                                  <a:xfrm>
                                    <a:off x="0" y="0"/>
                                    <a:ext cx="762000" cy="144145"/>
                                  </a:xfrm>
                                  <a:prstGeom prst="rect">
                                    <a:avLst/>
                                  </a:prstGeom>
                                  <a:ln>
                                    <a:noFill/>
                                  </a:ln>
                                </pic:spPr>
                              </pic:pic>
                            </a:graphicData>
                          </a:graphic>
                        </wp:inline>
                      </w:drawing>
                    </w:r>
                  </w:p>
                </w:txbxContent>
              </v:textbox>
            </v:rect>
          </w:pict>
        </mc:Fallback>
      </mc:AlternateContent>
    </w:r>
    <w:r w:rsidRPr="006158A5">
      <w:rPr>
        <w:rFonts w:ascii="Calibri" w:eastAsia="Calibri" w:hAnsi="Calibri" w:cs="Times New Roman"/>
        <w:noProof/>
        <w:lang w:val="ru-RU" w:eastAsia="ru-RU"/>
      </w:rPr>
      <mc:AlternateContent>
        <mc:Choice Requires="wps">
          <w:drawing>
            <wp:anchor distT="0" distB="0" distL="0" distR="0" simplePos="0" relativeHeight="251658240" behindDoc="0" locked="0" layoutInCell="1" allowOverlap="1" wp14:anchorId="0555AA1A" wp14:editId="426B5DEB">
              <wp:simplePos x="0" y="0"/>
              <wp:positionH relativeFrom="column">
                <wp:posOffset>3217545</wp:posOffset>
              </wp:positionH>
              <wp:positionV relativeFrom="paragraph">
                <wp:posOffset>114934</wp:posOffset>
              </wp:positionV>
              <wp:extent cx="2520315" cy="0"/>
              <wp:effectExtent l="36195" t="29210" r="34290" b="37465"/>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315" cy="0"/>
                      </a:xfrm>
                      <a:prstGeom prst="line">
                        <a:avLst/>
                      </a:prstGeom>
                      <a:ln w="57150" cap="flat" cmpd="thickThin">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AC264C3" id="Line 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3.35pt,9.05pt" to="451.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" strokeweight="4.5pt">
              <v:stroke linestyle="thickThin"/>
              <o:lock v:ext="edit" shapetype="f"/>
            </v:line>
          </w:pict>
        </mc:Fallback>
      </mc:AlternateContent>
    </w:r>
    <w:r w:rsidRPr="006158A5">
      <w:rPr>
        <w:rFonts w:ascii="Calibri" w:eastAsia="Calibri" w:hAnsi="Calibri" w:cs="Times New Roman"/>
        <w:noProof/>
        <w:lang w:val="ru-RU" w:eastAsia="ru-RU"/>
      </w:rPr>
      <mc:AlternateContent>
        <mc:Choice Requires="wps">
          <w:drawing>
            <wp:anchor distT="0" distB="0" distL="0" distR="0" simplePos="0" relativeHeight="251656192" behindDoc="0" locked="0" layoutInCell="1" allowOverlap="1" wp14:anchorId="2BFEDC3C" wp14:editId="6B53B7CB">
              <wp:simplePos x="0" y="0"/>
              <wp:positionH relativeFrom="column">
                <wp:posOffset>0</wp:posOffset>
              </wp:positionH>
              <wp:positionV relativeFrom="paragraph">
                <wp:posOffset>114934</wp:posOffset>
              </wp:positionV>
              <wp:extent cx="2520315" cy="0"/>
              <wp:effectExtent l="28575" t="29210" r="32385" b="37465"/>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315" cy="0"/>
                      </a:xfrm>
                      <a:prstGeom prst="line">
                        <a:avLst/>
                      </a:prstGeom>
                      <a:ln w="57150" cap="flat" cmpd="thickThin">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D822FC8" id="Line 4"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05pt" to="198.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" strokeweight="4.5pt">
              <v:stroke linestyle="thickThin"/>
              <o:lock v:ext="edit" shapetype="f"/>
            </v:line>
          </w:pict>
        </mc:Fallback>
      </mc:AlternateContent>
    </w:r>
  </w:p>
  <w:p w14:paraId="6EF7179C" w14:textId="77777777" w:rsidR="006158A5" w:rsidRPr="006158A5" w:rsidRDefault="006158A5" w:rsidP="006158A5">
    <w:pPr>
      <w:spacing w:after="160" w:line="259" w:lineRule="auto"/>
      <w:rPr>
        <w:rFonts w:ascii="Calibri" w:eastAsia="Calibri" w:hAnsi="Calibri"/>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8658" w14:textId="77777777" w:rsidR="003111C9" w:rsidRDefault="003111C9" w:rsidP="006158A5">
      <w:pPr>
        <w:spacing w:after="0" w:line="240" w:lineRule="auto"/>
      </w:pPr>
      <w:r>
        <w:separator/>
      </w:r>
    </w:p>
  </w:footnote>
  <w:footnote w:type="continuationSeparator" w:id="0">
    <w:p w14:paraId="6E7984BC" w14:textId="77777777" w:rsidR="003111C9" w:rsidRDefault="003111C9" w:rsidP="0061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E844" w14:textId="77777777" w:rsidR="006158A5" w:rsidRPr="006158A5" w:rsidRDefault="006158A5" w:rsidP="006158A5">
    <w:pPr>
      <w:tabs>
        <w:tab w:val="left" w:pos="708"/>
      </w:tabs>
      <w:spacing w:after="0" w:line="240" w:lineRule="auto"/>
      <w:rPr>
        <w:rFonts w:ascii="Arial" w:eastAsia="Calibri" w:hAnsi="Arial" w:cs="Arial"/>
        <w:sz w:val="18"/>
        <w:szCs w:val="18"/>
      </w:rPr>
    </w:pPr>
    <w:bookmarkStart w:id="0" w:name="_Hlk159683946"/>
    <w:bookmarkStart w:id="1" w:name="_Hlk159683947"/>
    <w:proofErr w:type="spellStart"/>
    <w:r w:rsidRPr="006158A5">
      <w:rPr>
        <w:rFonts w:ascii="Arial" w:eastAsia="Calibri" w:hAnsi="Arial" w:cs="Arial"/>
        <w:sz w:val="18"/>
        <w:szCs w:val="18"/>
        <w:lang w:val="ru-RU"/>
      </w:rPr>
      <w:t>Науковий</w:t>
    </w:r>
    <w:proofErr w:type="spellEnd"/>
    <w:r w:rsidRPr="006158A5">
      <w:rPr>
        <w:rFonts w:ascii="Arial" w:eastAsia="Calibri" w:hAnsi="Arial" w:cs="Arial"/>
        <w:sz w:val="18"/>
        <w:szCs w:val="18"/>
      </w:rPr>
      <w:t xml:space="preserve"> </w:t>
    </w:r>
    <w:proofErr w:type="spellStart"/>
    <w:r w:rsidRPr="006158A5">
      <w:rPr>
        <w:rFonts w:ascii="Arial" w:eastAsia="Calibri" w:hAnsi="Arial" w:cs="Arial"/>
        <w:sz w:val="18"/>
        <w:szCs w:val="18"/>
        <w:lang w:val="ru-RU"/>
      </w:rPr>
      <w:t>вісник</w:t>
    </w:r>
    <w:proofErr w:type="spellEnd"/>
    <w:r w:rsidRPr="006158A5">
      <w:rPr>
        <w:rFonts w:ascii="Arial" w:eastAsia="Calibri" w:hAnsi="Arial" w:cs="Arial"/>
        <w:sz w:val="18"/>
        <w:szCs w:val="18"/>
      </w:rPr>
      <w:t xml:space="preserve"> </w:t>
    </w:r>
    <w:proofErr w:type="spellStart"/>
    <w:r w:rsidRPr="006158A5">
      <w:rPr>
        <w:rFonts w:ascii="Arial" w:eastAsia="Calibri" w:hAnsi="Arial" w:cs="Arial"/>
        <w:sz w:val="18"/>
        <w:szCs w:val="18"/>
        <w:lang w:val="ru-RU"/>
      </w:rPr>
      <w:t>Полісся</w:t>
    </w:r>
    <w:proofErr w:type="spellEnd"/>
    <w:r w:rsidRPr="006158A5">
      <w:rPr>
        <w:rFonts w:ascii="Arial" w:eastAsia="Calibri" w:hAnsi="Arial" w:cs="Arial"/>
        <w:sz w:val="18"/>
        <w:szCs w:val="18"/>
      </w:rPr>
      <w:tab/>
      <w:t xml:space="preserve"> № 1 (30), 2025                                          Scientific bulletin of </w:t>
    </w:r>
    <w:proofErr w:type="spellStart"/>
    <w:r w:rsidRPr="006158A5">
      <w:rPr>
        <w:rFonts w:ascii="Arial" w:eastAsia="Calibri" w:hAnsi="Arial" w:cs="Arial"/>
        <w:sz w:val="18"/>
        <w:szCs w:val="18"/>
      </w:rPr>
      <w:t>Polissia</w:t>
    </w:r>
    <w:proofErr w:type="spellEnd"/>
    <w:r w:rsidRPr="006158A5">
      <w:rPr>
        <w:rFonts w:ascii="Arial" w:eastAsia="Calibri" w:hAnsi="Arial" w:cs="Arial"/>
        <w:sz w:val="18"/>
        <w:szCs w:val="18"/>
      </w:rPr>
      <w:t xml:space="preserve"> № 1 (30), 2025</w:t>
    </w:r>
  </w:p>
  <w:p w14:paraId="365B6008" w14:textId="77777777" w:rsidR="006158A5" w:rsidRPr="006158A5" w:rsidRDefault="006158A5" w:rsidP="006158A5">
    <w:pPr>
      <w:tabs>
        <w:tab w:val="left" w:pos="6660"/>
      </w:tabs>
      <w:spacing w:after="0" w:line="240" w:lineRule="auto"/>
      <w:jc w:val="center"/>
      <w:rPr>
        <w:rFonts w:ascii="Arial" w:eastAsia="Calibri" w:hAnsi="Arial" w:cs="Arial"/>
        <w:b/>
        <w:bCs/>
        <w:i/>
        <w:iCs/>
      </w:rPr>
    </w:pPr>
    <w:r w:rsidRPr="006158A5">
      <w:rPr>
        <w:rFonts w:ascii="Calibri" w:eastAsia="Calibri" w:hAnsi="Calibri" w:cs="Times New Roman"/>
        <w:noProof/>
        <w:lang w:val="ru-RU" w:eastAsia="ru-RU"/>
      </w:rPr>
      <mc:AlternateContent>
        <mc:Choice Requires="wps">
          <w:drawing>
            <wp:anchor distT="0" distB="0" distL="0" distR="0" simplePos="0" relativeHeight="251653120" behindDoc="0" locked="0" layoutInCell="1" allowOverlap="1" wp14:anchorId="1CABD4D1" wp14:editId="07100D9A">
              <wp:simplePos x="0" y="0"/>
              <wp:positionH relativeFrom="column">
                <wp:posOffset>9525</wp:posOffset>
              </wp:positionH>
              <wp:positionV relativeFrom="paragraph">
                <wp:posOffset>104140</wp:posOffset>
              </wp:positionV>
              <wp:extent cx="5760085" cy="0"/>
              <wp:effectExtent l="9525" t="18415" r="12065" b="10160"/>
              <wp:wrapNone/>
              <wp:docPr id="40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23CCDB6" id="Line 1"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8.2pt" to="454.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" strokeweight="1.5pt">
              <o:lock v:ext="edit" shapetype="f"/>
            </v:line>
          </w:pict>
        </mc:Fallback>
      </mc:AlternateContent>
    </w:r>
  </w:p>
  <w:p w14:paraId="6A7FD8E3" w14:textId="77777777" w:rsidR="006158A5" w:rsidRPr="006158A5" w:rsidRDefault="006158A5" w:rsidP="006158A5">
    <w:pPr>
      <w:spacing w:after="0" w:line="240" w:lineRule="auto"/>
      <w:jc w:val="center"/>
      <w:rPr>
        <w:rFonts w:ascii="Arial" w:eastAsia="Calibri" w:hAnsi="Arial" w:cs="Arial"/>
        <w:b/>
        <w:i/>
        <w:caps/>
        <w:lang w:val="ru-RU"/>
      </w:rPr>
    </w:pPr>
    <w:proofErr w:type="spellStart"/>
    <w:r w:rsidRPr="00B52441">
      <w:rPr>
        <w:rFonts w:ascii="Arial" w:eastAsia="Calibri" w:hAnsi="Arial" w:cs="Arial"/>
        <w:b/>
        <w:i/>
        <w:caps/>
        <w:lang w:val="ru-RU"/>
      </w:rPr>
      <w:t>Економіка</w:t>
    </w:r>
    <w:proofErr w:type="spellEnd"/>
    <w:r w:rsidRPr="00B52441">
      <w:rPr>
        <w:rFonts w:ascii="Arial" w:eastAsia="Calibri" w:hAnsi="Arial" w:cs="Arial"/>
        <w:b/>
        <w:i/>
        <w:caps/>
        <w:lang w:val="ru-RU"/>
      </w:rPr>
      <w:t xml:space="preserve"> та </w:t>
    </w:r>
    <w:proofErr w:type="spellStart"/>
    <w:r w:rsidRPr="00B52441">
      <w:rPr>
        <w:rFonts w:ascii="Arial" w:eastAsia="Calibri" w:hAnsi="Arial" w:cs="Arial"/>
        <w:b/>
        <w:i/>
        <w:caps/>
        <w:lang w:val="ru-RU"/>
      </w:rPr>
      <w:t>управління</w:t>
    </w:r>
    <w:proofErr w:type="spellEnd"/>
    <w:r w:rsidRPr="00B52441">
      <w:rPr>
        <w:rFonts w:ascii="Arial" w:eastAsia="Calibri" w:hAnsi="Arial" w:cs="Arial"/>
        <w:b/>
        <w:i/>
        <w:caps/>
        <w:lang w:val="ru-RU"/>
      </w:rPr>
      <w:t xml:space="preserve"> </w:t>
    </w:r>
    <w:proofErr w:type="spellStart"/>
    <w:r w:rsidRPr="00B52441">
      <w:rPr>
        <w:rFonts w:ascii="Arial" w:eastAsia="Calibri" w:hAnsi="Arial" w:cs="Arial"/>
        <w:b/>
        <w:i/>
        <w:caps/>
        <w:lang w:val="ru-RU"/>
      </w:rPr>
      <w:t>національним</w:t>
    </w:r>
    <w:proofErr w:type="spellEnd"/>
    <w:r w:rsidRPr="00B52441">
      <w:rPr>
        <w:rFonts w:ascii="Arial" w:eastAsia="Calibri" w:hAnsi="Arial" w:cs="Arial"/>
        <w:b/>
        <w:i/>
        <w:caps/>
        <w:lang w:val="ru-RU"/>
      </w:rPr>
      <w:t xml:space="preserve"> </w:t>
    </w:r>
    <w:proofErr w:type="spellStart"/>
    <w:r w:rsidRPr="00B52441">
      <w:rPr>
        <w:rFonts w:ascii="Arial" w:eastAsia="Calibri" w:hAnsi="Arial" w:cs="Arial"/>
        <w:b/>
        <w:i/>
        <w:caps/>
        <w:lang w:val="ru-RU"/>
      </w:rPr>
      <w:t>господарством</w:t>
    </w:r>
    <w:proofErr w:type="spellEnd"/>
  </w:p>
  <w:p w14:paraId="45B06F54" w14:textId="77777777" w:rsidR="006158A5" w:rsidRPr="006158A5" w:rsidRDefault="006158A5" w:rsidP="006158A5">
    <w:pPr>
      <w:spacing w:after="0" w:line="240" w:lineRule="auto"/>
      <w:rPr>
        <w:rFonts w:ascii="Calibri" w:eastAsia="Calibri" w:hAnsi="Calibri" w:cs="Times New Roman"/>
        <w:sz w:val="24"/>
        <w:szCs w:val="24"/>
        <w:lang w:val="ru-RU"/>
      </w:rPr>
    </w:pPr>
    <w:r w:rsidRPr="006158A5">
      <w:rPr>
        <w:rFonts w:ascii="Calibri" w:eastAsia="Calibri" w:hAnsi="Calibri" w:cs="Times New Roman"/>
        <w:noProof/>
        <w:lang w:val="ru-RU" w:eastAsia="ru-RU"/>
      </w:rPr>
      <mc:AlternateContent>
        <mc:Choice Requires="wps">
          <w:drawing>
            <wp:anchor distT="0" distB="0" distL="0" distR="0" simplePos="0" relativeHeight="251654144" behindDoc="0" locked="0" layoutInCell="1" allowOverlap="1" wp14:anchorId="0DE67EDA" wp14:editId="5E9D239F">
              <wp:simplePos x="0" y="0"/>
              <wp:positionH relativeFrom="column">
                <wp:posOffset>9525</wp:posOffset>
              </wp:positionH>
              <wp:positionV relativeFrom="paragraph">
                <wp:posOffset>64770</wp:posOffset>
              </wp:positionV>
              <wp:extent cx="5760085" cy="0"/>
              <wp:effectExtent l="28575" t="36195" r="31115" b="30480"/>
              <wp:wrapNone/>
              <wp:docPr id="40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w="57150" cap="flat" cmpd="thinThick">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4BC0B8B" id="Line 2" o:spid="_x0000_s1026" style="position:absolute;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5.1pt" to="454.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" strokeweight="4.5pt">
              <v:stroke linestyle="thinThick"/>
              <o:lock v:ext="edit" shapetype="f"/>
            </v:lin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30"/>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20"/>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a"/>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a0"/>
      <w:lvlText w:val=""/>
      <w:lvlJc w:val="left"/>
      <w:pPr>
        <w:tabs>
          <w:tab w:val="left" w:pos="360"/>
        </w:tabs>
        <w:ind w:left="360" w:hanging="360"/>
      </w:pPr>
      <w:rPr>
        <w:rFonts w:ascii="Symbol" w:hAnsi="Symbol" w:hint="default"/>
      </w:rPr>
    </w:lvl>
  </w:abstractNum>
  <w:abstractNum w:abstractNumId="8" w15:restartNumberingAfterBreak="0">
    <w:nsid w:val="0C33343E"/>
    <w:multiLevelType w:val="singleLevel"/>
    <w:tmpl w:val="C310EC42"/>
    <w:lvl w:ilvl="0">
      <w:start w:val="1"/>
      <w:numFmt w:val="decimal"/>
      <w:lvlText w:val="%1."/>
      <w:lvlJc w:val="left"/>
      <w:pPr>
        <w:tabs>
          <w:tab w:val="left" w:pos="1800"/>
        </w:tabs>
        <w:ind w:left="1800" w:hanging="360"/>
      </w:pPr>
    </w:lvl>
  </w:abstractNum>
  <w:num w:numId="1" w16cid:durableId="603080420">
    <w:abstractNumId w:val="7"/>
  </w:num>
  <w:num w:numId="2" w16cid:durableId="598292303">
    <w:abstractNumId w:val="5"/>
  </w:num>
  <w:num w:numId="3" w16cid:durableId="42097922">
    <w:abstractNumId w:val="4"/>
  </w:num>
  <w:num w:numId="4" w16cid:durableId="852693982">
    <w:abstractNumId w:val="6"/>
  </w:num>
  <w:num w:numId="5" w16cid:durableId="1846091164">
    <w:abstractNumId w:val="2"/>
  </w:num>
  <w:num w:numId="6" w16cid:durableId="513572179">
    <w:abstractNumId w:val="1"/>
  </w:num>
  <w:num w:numId="7" w16cid:durableId="1244292389">
    <w:abstractNumId w:val="3"/>
  </w:num>
  <w:num w:numId="8" w16cid:durableId="1728871420">
    <w:abstractNumId w:val="0"/>
  </w:num>
  <w:num w:numId="9" w16cid:durableId="1439519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autoHyphenation/>
  <w:consecutiveHyphenLimit w:val="3"/>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339"/>
    <w:rsid w:val="00042334"/>
    <w:rsid w:val="000A7C93"/>
    <w:rsid w:val="00111CD2"/>
    <w:rsid w:val="00112339"/>
    <w:rsid w:val="00181458"/>
    <w:rsid w:val="00282670"/>
    <w:rsid w:val="002F174A"/>
    <w:rsid w:val="003111C9"/>
    <w:rsid w:val="00393825"/>
    <w:rsid w:val="004A2D2B"/>
    <w:rsid w:val="005D2FD5"/>
    <w:rsid w:val="006158A5"/>
    <w:rsid w:val="00633A39"/>
    <w:rsid w:val="006A5040"/>
    <w:rsid w:val="006C6A5C"/>
    <w:rsid w:val="00824372"/>
    <w:rsid w:val="00835574"/>
    <w:rsid w:val="00873C77"/>
    <w:rsid w:val="009D780A"/>
    <w:rsid w:val="00A829A9"/>
    <w:rsid w:val="00AD6731"/>
    <w:rsid w:val="00B45058"/>
    <w:rsid w:val="00B52441"/>
    <w:rsid w:val="00BC2FB8"/>
    <w:rsid w:val="00C00C34"/>
    <w:rsid w:val="00C12382"/>
    <w:rsid w:val="00D2730B"/>
    <w:rsid w:val="00D34693"/>
    <w:rsid w:val="00D807D1"/>
    <w:rsid w:val="00DE0321"/>
    <w:rsid w:val="00EA298E"/>
    <w:rsid w:val="00F16CC8"/>
    <w:rsid w:val="00F41BE5"/>
    <w:rsid w:val="00F5339D"/>
    <w:rsid w:val="00FB0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F0BE15"/>
  <w15:docId w15:val="{386987B7-5653-478D-8315-4588D024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pPr>
      <w:keepNext/>
      <w:keepLines/>
      <w:spacing w:before="480" w:after="0"/>
      <w:outlineLvl w:val="0"/>
    </w:pPr>
    <w:rPr>
      <w:rFonts w:ascii="Calibri" w:eastAsia="MS Gothic" w:hAnsi="Calibri"/>
      <w:b/>
      <w:bCs/>
      <w:color w:val="365F91"/>
      <w:sz w:val="28"/>
      <w:szCs w:val="28"/>
    </w:rPr>
  </w:style>
  <w:style w:type="paragraph" w:styleId="21">
    <w:name w:val="heading 2"/>
    <w:basedOn w:val="a1"/>
    <w:next w:val="a1"/>
    <w:link w:val="22"/>
    <w:uiPriority w:val="9"/>
    <w:unhideWhenUsed/>
    <w:qFormat/>
    <w:pPr>
      <w:keepNext/>
      <w:keepLines/>
      <w:spacing w:before="200" w:after="0"/>
      <w:outlineLvl w:val="1"/>
    </w:pPr>
    <w:rPr>
      <w:rFonts w:ascii="Calibri" w:eastAsia="MS Gothic" w:hAnsi="Calibri"/>
      <w:b/>
      <w:bCs/>
      <w:color w:val="4F81BD"/>
      <w:sz w:val="26"/>
      <w:szCs w:val="26"/>
    </w:rPr>
  </w:style>
  <w:style w:type="paragraph" w:styleId="31">
    <w:name w:val="heading 3"/>
    <w:basedOn w:val="a1"/>
    <w:next w:val="a1"/>
    <w:link w:val="32"/>
    <w:uiPriority w:val="9"/>
    <w:unhideWhenUsed/>
    <w:qFormat/>
    <w:pPr>
      <w:keepNext/>
      <w:keepLines/>
      <w:spacing w:before="200" w:after="0"/>
      <w:outlineLvl w:val="2"/>
    </w:pPr>
    <w:rPr>
      <w:rFonts w:ascii="Calibri" w:eastAsia="MS Gothic" w:hAnsi="Calibri"/>
      <w:b/>
      <w:bCs/>
      <w:color w:val="4F81BD"/>
    </w:rPr>
  </w:style>
  <w:style w:type="paragraph" w:styleId="4">
    <w:name w:val="heading 4"/>
    <w:basedOn w:val="a1"/>
    <w:next w:val="a1"/>
    <w:link w:val="40"/>
    <w:uiPriority w:val="9"/>
    <w:semiHidden/>
    <w:unhideWhenUsed/>
    <w:qFormat/>
    <w:pPr>
      <w:keepNext/>
      <w:keepLines/>
      <w:spacing w:before="200" w:after="0"/>
      <w:outlineLvl w:val="3"/>
    </w:pPr>
    <w:rPr>
      <w:rFonts w:ascii="Calibri" w:eastAsia="MS Gothic" w:hAnsi="Calibri"/>
      <w:b/>
      <w:bCs/>
      <w:i/>
      <w:iCs/>
      <w:color w:val="4F81BD"/>
    </w:rPr>
  </w:style>
  <w:style w:type="paragraph" w:styleId="5">
    <w:name w:val="heading 5"/>
    <w:basedOn w:val="a1"/>
    <w:next w:val="a1"/>
    <w:link w:val="50"/>
    <w:uiPriority w:val="9"/>
    <w:semiHidden/>
    <w:unhideWhenUsed/>
    <w:qFormat/>
    <w:pPr>
      <w:keepNext/>
      <w:keepLines/>
      <w:spacing w:before="200" w:after="0"/>
      <w:outlineLvl w:val="4"/>
    </w:pPr>
    <w:rPr>
      <w:rFonts w:ascii="Calibri" w:eastAsia="MS Gothic" w:hAnsi="Calibri"/>
      <w:color w:val="243F60"/>
    </w:rPr>
  </w:style>
  <w:style w:type="paragraph" w:styleId="6">
    <w:name w:val="heading 6"/>
    <w:basedOn w:val="a1"/>
    <w:next w:val="a1"/>
    <w:link w:val="60"/>
    <w:uiPriority w:val="9"/>
    <w:semiHidden/>
    <w:unhideWhenUsed/>
    <w:qFormat/>
    <w:pPr>
      <w:keepNext/>
      <w:keepLines/>
      <w:spacing w:before="200" w:after="0"/>
      <w:outlineLvl w:val="5"/>
    </w:pPr>
    <w:rPr>
      <w:rFonts w:ascii="Calibri" w:eastAsia="MS Gothic" w:hAnsi="Calibri"/>
      <w:i/>
      <w:iCs/>
      <w:color w:val="243F60"/>
    </w:rPr>
  </w:style>
  <w:style w:type="paragraph" w:styleId="7">
    <w:name w:val="heading 7"/>
    <w:basedOn w:val="a1"/>
    <w:next w:val="a1"/>
    <w:link w:val="70"/>
    <w:uiPriority w:val="9"/>
    <w:qFormat/>
    <w:pPr>
      <w:keepNext/>
      <w:keepLines/>
      <w:spacing w:before="200" w:after="0"/>
      <w:outlineLvl w:val="6"/>
    </w:pPr>
    <w:rPr>
      <w:rFonts w:ascii="Calibri" w:eastAsia="MS Gothic" w:hAnsi="Calibri"/>
      <w:i/>
      <w:iCs/>
      <w:color w:val="404040"/>
    </w:rPr>
  </w:style>
  <w:style w:type="paragraph" w:styleId="8">
    <w:name w:val="heading 8"/>
    <w:basedOn w:val="a1"/>
    <w:next w:val="a1"/>
    <w:link w:val="80"/>
    <w:uiPriority w:val="9"/>
    <w:qFormat/>
    <w:pPr>
      <w:keepNext/>
      <w:keepLines/>
      <w:spacing w:before="200" w:after="0"/>
      <w:outlineLvl w:val="7"/>
    </w:pPr>
    <w:rPr>
      <w:rFonts w:ascii="Calibri" w:eastAsia="MS Gothic" w:hAnsi="Calibri"/>
      <w:color w:val="4F81BD"/>
      <w:sz w:val="20"/>
      <w:szCs w:val="20"/>
    </w:rPr>
  </w:style>
  <w:style w:type="paragraph" w:styleId="9">
    <w:name w:val="heading 9"/>
    <w:basedOn w:val="a1"/>
    <w:next w:val="a1"/>
    <w:link w:val="90"/>
    <w:uiPriority w:val="9"/>
    <w:qFormat/>
    <w:pPr>
      <w:keepNext/>
      <w:keepLines/>
      <w:spacing w:before="200" w:after="0"/>
      <w:outlineLvl w:val="8"/>
    </w:pPr>
    <w:rPr>
      <w:rFonts w:ascii="Calibri" w:eastAsia="MS Gothic" w:hAnsi="Calibri"/>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680"/>
        <w:tab w:val="right" w:pos="9360"/>
      </w:tabs>
      <w:spacing w:after="0" w:line="240" w:lineRule="auto"/>
    </w:pPr>
  </w:style>
  <w:style w:type="character" w:customStyle="1" w:styleId="a6">
    <w:name w:val="Верхній колонтитул Знак"/>
    <w:basedOn w:val="a2"/>
    <w:link w:val="a5"/>
    <w:uiPriority w:val="99"/>
  </w:style>
  <w:style w:type="paragraph" w:styleId="a7">
    <w:name w:val="footer"/>
    <w:basedOn w:val="a1"/>
    <w:link w:val="a8"/>
    <w:uiPriority w:val="99"/>
    <w:pPr>
      <w:tabs>
        <w:tab w:val="center" w:pos="4680"/>
        <w:tab w:val="right" w:pos="9360"/>
      </w:tabs>
      <w:spacing w:after="0" w:line="240" w:lineRule="auto"/>
    </w:pPr>
  </w:style>
  <w:style w:type="character" w:customStyle="1" w:styleId="a8">
    <w:name w:val="Нижній колонтитул Знак"/>
    <w:basedOn w:val="a2"/>
    <w:link w:val="a7"/>
    <w:uiPriority w:val="99"/>
  </w:style>
  <w:style w:type="paragraph" w:styleId="a9">
    <w:name w:val="No Spacing"/>
    <w:uiPriority w:val="1"/>
    <w:qFormat/>
    <w:pPr>
      <w:spacing w:after="0" w:line="240" w:lineRule="auto"/>
    </w:pPr>
  </w:style>
  <w:style w:type="character" w:customStyle="1" w:styleId="10">
    <w:name w:val="Заголовок 1 Знак"/>
    <w:basedOn w:val="a2"/>
    <w:link w:val="1"/>
    <w:uiPriority w:val="9"/>
    <w:rPr>
      <w:rFonts w:ascii="Calibri" w:eastAsia="MS Gothic" w:hAnsi="Calibri" w:cs="SimSun"/>
      <w:b/>
      <w:bCs/>
      <w:color w:val="365F91"/>
      <w:sz w:val="28"/>
      <w:szCs w:val="28"/>
    </w:rPr>
  </w:style>
  <w:style w:type="character" w:customStyle="1" w:styleId="22">
    <w:name w:val="Заголовок 2 Знак"/>
    <w:basedOn w:val="a2"/>
    <w:link w:val="21"/>
    <w:uiPriority w:val="9"/>
    <w:rPr>
      <w:rFonts w:ascii="Calibri" w:eastAsia="MS Gothic" w:hAnsi="Calibri" w:cs="SimSun"/>
      <w:b/>
      <w:bCs/>
      <w:color w:val="4F81BD"/>
      <w:sz w:val="26"/>
      <w:szCs w:val="26"/>
    </w:rPr>
  </w:style>
  <w:style w:type="character" w:customStyle="1" w:styleId="32">
    <w:name w:val="Заголовок 3 Знак"/>
    <w:basedOn w:val="a2"/>
    <w:link w:val="31"/>
    <w:uiPriority w:val="9"/>
    <w:rPr>
      <w:rFonts w:ascii="Calibri" w:eastAsia="MS Gothic" w:hAnsi="Calibri" w:cs="SimSun"/>
      <w:b/>
      <w:bCs/>
      <w:color w:val="4F81BD"/>
    </w:rPr>
  </w:style>
  <w:style w:type="paragraph" w:styleId="aa">
    <w:name w:val="Title"/>
    <w:basedOn w:val="a1"/>
    <w:next w:val="a1"/>
    <w:link w:val="ab"/>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ab">
    <w:name w:val="Назва Знак"/>
    <w:basedOn w:val="a2"/>
    <w:link w:val="aa"/>
    <w:uiPriority w:val="10"/>
    <w:rPr>
      <w:rFonts w:ascii="Calibri" w:eastAsia="MS Gothic" w:hAnsi="Calibri" w:cs="SimSun"/>
      <w:color w:val="17365D"/>
      <w:spacing w:val="5"/>
      <w:kern w:val="28"/>
      <w:sz w:val="52"/>
      <w:szCs w:val="52"/>
    </w:rPr>
  </w:style>
  <w:style w:type="paragraph" w:styleId="ac">
    <w:name w:val="Subtitle"/>
    <w:basedOn w:val="a1"/>
    <w:next w:val="a1"/>
    <w:link w:val="ad"/>
    <w:uiPriority w:val="11"/>
    <w:qFormat/>
    <w:pPr>
      <w:numPr>
        <w:ilvl w:val="1"/>
      </w:numPr>
    </w:pPr>
    <w:rPr>
      <w:rFonts w:ascii="Calibri" w:eastAsia="MS Gothic" w:hAnsi="Calibri"/>
      <w:i/>
      <w:iCs/>
      <w:color w:val="4F81BD"/>
      <w:spacing w:val="15"/>
      <w:sz w:val="24"/>
      <w:szCs w:val="24"/>
    </w:rPr>
  </w:style>
  <w:style w:type="character" w:customStyle="1" w:styleId="ad">
    <w:name w:val="Підзаголовок Знак"/>
    <w:basedOn w:val="a2"/>
    <w:link w:val="ac"/>
    <w:uiPriority w:val="11"/>
    <w:rPr>
      <w:rFonts w:ascii="Calibri" w:eastAsia="MS Gothic" w:hAnsi="Calibri" w:cs="SimSun"/>
      <w:i/>
      <w:iCs/>
      <w:color w:val="4F81BD"/>
      <w:spacing w:val="15"/>
      <w:sz w:val="24"/>
      <w:szCs w:val="24"/>
    </w:rPr>
  </w:style>
  <w:style w:type="paragraph" w:styleId="ae">
    <w:name w:val="List Paragraph"/>
    <w:basedOn w:val="a1"/>
    <w:uiPriority w:val="34"/>
    <w:qFormat/>
    <w:pPr>
      <w:ind w:left="720"/>
      <w:contextualSpacing/>
    </w:pPr>
  </w:style>
  <w:style w:type="paragraph" w:styleId="af">
    <w:name w:val="Body Text"/>
    <w:basedOn w:val="a1"/>
    <w:link w:val="af0"/>
    <w:uiPriority w:val="99"/>
    <w:pPr>
      <w:spacing w:after="120"/>
    </w:pPr>
  </w:style>
  <w:style w:type="character" w:customStyle="1" w:styleId="af0">
    <w:name w:val="Основний текст Знак"/>
    <w:basedOn w:val="a2"/>
    <w:link w:val="af"/>
    <w:uiPriority w:val="99"/>
  </w:style>
  <w:style w:type="paragraph" w:styleId="23">
    <w:name w:val="Body Text 2"/>
    <w:basedOn w:val="a1"/>
    <w:link w:val="24"/>
    <w:uiPriority w:val="99"/>
    <w:pPr>
      <w:spacing w:after="120" w:line="480" w:lineRule="auto"/>
    </w:pPr>
  </w:style>
  <w:style w:type="character" w:customStyle="1" w:styleId="24">
    <w:name w:val="Основний текст 2 Знак"/>
    <w:basedOn w:val="a2"/>
    <w:link w:val="23"/>
    <w:uiPriority w:val="99"/>
  </w:style>
  <w:style w:type="paragraph" w:styleId="33">
    <w:name w:val="Body Text 3"/>
    <w:basedOn w:val="a1"/>
    <w:link w:val="34"/>
    <w:uiPriority w:val="99"/>
    <w:pPr>
      <w:spacing w:after="120"/>
    </w:pPr>
    <w:rPr>
      <w:sz w:val="16"/>
      <w:szCs w:val="16"/>
    </w:rPr>
  </w:style>
  <w:style w:type="character" w:customStyle="1" w:styleId="34">
    <w:name w:val="Основний текст 3 Знак"/>
    <w:basedOn w:val="a2"/>
    <w:link w:val="33"/>
    <w:uiPriority w:val="99"/>
    <w:rPr>
      <w:sz w:val="16"/>
      <w:szCs w:val="16"/>
    </w:rPr>
  </w:style>
  <w:style w:type="paragraph" w:styleId="af1">
    <w:name w:val="List"/>
    <w:basedOn w:val="a1"/>
    <w:uiPriority w:val="99"/>
    <w:pPr>
      <w:ind w:left="360" w:hanging="360"/>
      <w:contextualSpacing/>
    </w:pPr>
  </w:style>
  <w:style w:type="paragraph" w:styleId="25">
    <w:name w:val="List 2"/>
    <w:basedOn w:val="a1"/>
    <w:uiPriority w:val="99"/>
    <w:pPr>
      <w:ind w:left="720" w:hanging="360"/>
      <w:contextualSpacing/>
    </w:pPr>
  </w:style>
  <w:style w:type="paragraph" w:styleId="35">
    <w:name w:val="List 3"/>
    <w:basedOn w:val="a1"/>
    <w:uiPriority w:val="99"/>
    <w:pPr>
      <w:ind w:left="1080" w:hanging="360"/>
      <w:contextualSpacing/>
    </w:pPr>
  </w:style>
  <w:style w:type="paragraph" w:styleId="a0">
    <w:name w:val="List Bullet"/>
    <w:basedOn w:val="a1"/>
    <w:uiPriority w:val="99"/>
    <w:pPr>
      <w:numPr>
        <w:numId w:val="1"/>
      </w:numPr>
      <w:contextualSpacing/>
    </w:pPr>
  </w:style>
  <w:style w:type="paragraph" w:styleId="20">
    <w:name w:val="List Bullet 2"/>
    <w:basedOn w:val="a1"/>
    <w:uiPriority w:val="99"/>
    <w:pPr>
      <w:numPr>
        <w:numId w:val="2"/>
      </w:numPr>
      <w:contextualSpacing/>
    </w:pPr>
  </w:style>
  <w:style w:type="paragraph" w:styleId="30">
    <w:name w:val="List Bullet 3"/>
    <w:basedOn w:val="a1"/>
    <w:uiPriority w:val="99"/>
    <w:pPr>
      <w:numPr>
        <w:numId w:val="3"/>
      </w:numPr>
      <w:contextualSpacing/>
    </w:pPr>
  </w:style>
  <w:style w:type="paragraph" w:styleId="a">
    <w:name w:val="List Number"/>
    <w:basedOn w:val="a1"/>
    <w:uiPriority w:val="99"/>
    <w:pPr>
      <w:numPr>
        <w:numId w:val="4"/>
      </w:numPr>
      <w:contextualSpacing/>
    </w:pPr>
  </w:style>
  <w:style w:type="paragraph" w:styleId="2">
    <w:name w:val="List Number 2"/>
    <w:basedOn w:val="a1"/>
    <w:uiPriority w:val="99"/>
    <w:pPr>
      <w:numPr>
        <w:numId w:val="5"/>
      </w:numPr>
      <w:contextualSpacing/>
    </w:pPr>
  </w:style>
  <w:style w:type="paragraph" w:styleId="3">
    <w:name w:val="List Number 3"/>
    <w:basedOn w:val="a1"/>
    <w:uiPriority w:val="99"/>
    <w:pPr>
      <w:numPr>
        <w:numId w:val="6"/>
      </w:numPr>
      <w:contextualSpacing/>
    </w:pPr>
  </w:style>
  <w:style w:type="paragraph" w:styleId="af2">
    <w:name w:val="List Continue"/>
    <w:basedOn w:val="a1"/>
    <w:uiPriority w:val="99"/>
    <w:pPr>
      <w:spacing w:after="120"/>
      <w:ind w:left="360"/>
      <w:contextualSpacing/>
    </w:pPr>
  </w:style>
  <w:style w:type="paragraph" w:styleId="26">
    <w:name w:val="List Continue 2"/>
    <w:basedOn w:val="a1"/>
    <w:uiPriority w:val="99"/>
    <w:pPr>
      <w:spacing w:after="120"/>
      <w:ind w:left="720"/>
      <w:contextualSpacing/>
    </w:pPr>
  </w:style>
  <w:style w:type="paragraph" w:styleId="36">
    <w:name w:val="List Continue 3"/>
    <w:basedOn w:val="a1"/>
    <w:uiPriority w:val="99"/>
    <w:pPr>
      <w:spacing w:after="120"/>
      <w:ind w:left="1080"/>
      <w:contextualSpacing/>
    </w:pPr>
  </w:style>
  <w:style w:type="paragraph" w:styleId="af3">
    <w:name w:val="macro"/>
    <w:link w:val="af4"/>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Pr>
      <w:rFonts w:ascii="Courier" w:hAnsi="Courier"/>
      <w:sz w:val="20"/>
      <w:szCs w:val="20"/>
    </w:rPr>
  </w:style>
  <w:style w:type="paragraph" w:styleId="af5">
    <w:name w:val="Quote"/>
    <w:basedOn w:val="a1"/>
    <w:next w:val="a1"/>
    <w:link w:val="af6"/>
    <w:uiPriority w:val="29"/>
    <w:qFormat/>
    <w:rPr>
      <w:i/>
      <w:iCs/>
      <w:color w:val="000000"/>
    </w:rPr>
  </w:style>
  <w:style w:type="character" w:customStyle="1" w:styleId="af6">
    <w:name w:val="Цитата Знак"/>
    <w:basedOn w:val="a2"/>
    <w:link w:val="af5"/>
    <w:uiPriority w:val="29"/>
    <w:rPr>
      <w:i/>
      <w:iCs/>
      <w:color w:val="000000"/>
    </w:rPr>
  </w:style>
  <w:style w:type="character" w:customStyle="1" w:styleId="40">
    <w:name w:val="Заголовок 4 Знак"/>
    <w:basedOn w:val="a2"/>
    <w:link w:val="4"/>
    <w:uiPriority w:val="9"/>
    <w:rPr>
      <w:rFonts w:ascii="Calibri" w:eastAsia="MS Gothic" w:hAnsi="Calibri" w:cs="SimSun"/>
      <w:b/>
      <w:bCs/>
      <w:i/>
      <w:iCs/>
      <w:color w:val="4F81BD"/>
    </w:rPr>
  </w:style>
  <w:style w:type="character" w:customStyle="1" w:styleId="50">
    <w:name w:val="Заголовок 5 Знак"/>
    <w:basedOn w:val="a2"/>
    <w:link w:val="5"/>
    <w:uiPriority w:val="9"/>
    <w:rPr>
      <w:rFonts w:ascii="Calibri" w:eastAsia="MS Gothic" w:hAnsi="Calibri" w:cs="SimSun"/>
      <w:color w:val="243F60"/>
    </w:rPr>
  </w:style>
  <w:style w:type="character" w:customStyle="1" w:styleId="60">
    <w:name w:val="Заголовок 6 Знак"/>
    <w:basedOn w:val="a2"/>
    <w:link w:val="6"/>
    <w:uiPriority w:val="9"/>
    <w:rPr>
      <w:rFonts w:ascii="Calibri" w:eastAsia="MS Gothic" w:hAnsi="Calibri" w:cs="SimSun"/>
      <w:i/>
      <w:iCs/>
      <w:color w:val="243F60"/>
    </w:rPr>
  </w:style>
  <w:style w:type="character" w:customStyle="1" w:styleId="70">
    <w:name w:val="Заголовок 7 Знак"/>
    <w:basedOn w:val="a2"/>
    <w:link w:val="7"/>
    <w:uiPriority w:val="9"/>
    <w:rPr>
      <w:rFonts w:ascii="Calibri" w:eastAsia="MS Gothic" w:hAnsi="Calibri" w:cs="SimSun"/>
      <w:i/>
      <w:iCs/>
      <w:color w:val="404040"/>
    </w:rPr>
  </w:style>
  <w:style w:type="character" w:customStyle="1" w:styleId="80">
    <w:name w:val="Заголовок 8 Знак"/>
    <w:basedOn w:val="a2"/>
    <w:link w:val="8"/>
    <w:uiPriority w:val="9"/>
    <w:rPr>
      <w:rFonts w:ascii="Calibri" w:eastAsia="MS Gothic" w:hAnsi="Calibri" w:cs="SimSun"/>
      <w:color w:val="4F81BD"/>
      <w:sz w:val="20"/>
      <w:szCs w:val="20"/>
    </w:rPr>
  </w:style>
  <w:style w:type="character" w:customStyle="1" w:styleId="90">
    <w:name w:val="Заголовок 9 Знак"/>
    <w:basedOn w:val="a2"/>
    <w:link w:val="9"/>
    <w:uiPriority w:val="9"/>
    <w:rPr>
      <w:rFonts w:ascii="Calibri" w:eastAsia="MS Gothic" w:hAnsi="Calibri" w:cs="SimSun"/>
      <w:i/>
      <w:iCs/>
      <w:color w:val="404040"/>
      <w:sz w:val="20"/>
      <w:szCs w:val="20"/>
    </w:rPr>
  </w:style>
  <w:style w:type="paragraph" w:styleId="af7">
    <w:name w:val="caption"/>
    <w:basedOn w:val="a1"/>
    <w:next w:val="a1"/>
    <w:uiPriority w:val="35"/>
    <w:qFormat/>
    <w:pPr>
      <w:spacing w:line="240" w:lineRule="auto"/>
    </w:pPr>
    <w:rPr>
      <w:b/>
      <w:bCs/>
      <w:color w:val="4F81BD"/>
      <w:sz w:val="18"/>
      <w:szCs w:val="18"/>
    </w:rPr>
  </w:style>
  <w:style w:type="character" w:styleId="af8">
    <w:name w:val="Strong"/>
    <w:basedOn w:val="a2"/>
    <w:uiPriority w:val="22"/>
    <w:qFormat/>
    <w:rPr>
      <w:b/>
      <w:bCs/>
    </w:rPr>
  </w:style>
  <w:style w:type="character" w:styleId="af9">
    <w:name w:val="Emphasis"/>
    <w:basedOn w:val="a2"/>
    <w:uiPriority w:val="20"/>
    <w:qFormat/>
    <w:rPr>
      <w:i/>
      <w:iCs/>
    </w:rPr>
  </w:style>
  <w:style w:type="paragraph" w:styleId="afa">
    <w:name w:val="Intense Quote"/>
    <w:basedOn w:val="a1"/>
    <w:next w:val="a1"/>
    <w:link w:val="afb"/>
    <w:uiPriority w:val="30"/>
    <w:qFormat/>
    <w:pPr>
      <w:pBdr>
        <w:bottom w:val="single" w:sz="4" w:space="4" w:color="4F81BD"/>
      </w:pBdr>
      <w:spacing w:before="200" w:after="280"/>
      <w:ind w:left="936" w:right="936"/>
    </w:pPr>
    <w:rPr>
      <w:b/>
      <w:bCs/>
      <w:i/>
      <w:iCs/>
      <w:color w:val="4F81BD"/>
    </w:rPr>
  </w:style>
  <w:style w:type="character" w:customStyle="1" w:styleId="afb">
    <w:name w:val="Насичена цитата Знак"/>
    <w:basedOn w:val="a2"/>
    <w:link w:val="afa"/>
    <w:uiPriority w:val="30"/>
    <w:rPr>
      <w:b/>
      <w:bCs/>
      <w:i/>
      <w:iCs/>
      <w:color w:val="4F81BD"/>
    </w:rPr>
  </w:style>
  <w:style w:type="character" w:styleId="afc">
    <w:name w:val="Subtle Emphasis"/>
    <w:basedOn w:val="a2"/>
    <w:uiPriority w:val="19"/>
    <w:qFormat/>
    <w:rPr>
      <w:i/>
      <w:iCs/>
      <w:color w:val="808080"/>
    </w:rPr>
  </w:style>
  <w:style w:type="character" w:styleId="afd">
    <w:name w:val="Intense Emphasis"/>
    <w:basedOn w:val="a2"/>
    <w:uiPriority w:val="21"/>
    <w:qFormat/>
    <w:rPr>
      <w:b/>
      <w:bCs/>
      <w:i/>
      <w:iCs/>
      <w:color w:val="4F81BD"/>
    </w:rPr>
  </w:style>
  <w:style w:type="character" w:styleId="afe">
    <w:name w:val="Subtle Reference"/>
    <w:basedOn w:val="a2"/>
    <w:uiPriority w:val="31"/>
    <w:qFormat/>
    <w:rPr>
      <w:smallCaps/>
      <w:color w:val="C0504D"/>
      <w:u w:val="single"/>
    </w:rPr>
  </w:style>
  <w:style w:type="character" w:styleId="aff">
    <w:name w:val="Intense Reference"/>
    <w:basedOn w:val="a2"/>
    <w:uiPriority w:val="32"/>
    <w:qFormat/>
    <w:rPr>
      <w:b/>
      <w:bCs/>
      <w:smallCaps/>
      <w:color w:val="C0504D"/>
      <w:spacing w:val="5"/>
      <w:u w:val="single"/>
    </w:rPr>
  </w:style>
  <w:style w:type="character" w:styleId="aff0">
    <w:name w:val="Book Title"/>
    <w:basedOn w:val="a2"/>
    <w:uiPriority w:val="33"/>
    <w:qFormat/>
    <w:rPr>
      <w:b/>
      <w:bCs/>
      <w:smallCaps/>
      <w:spacing w:val="5"/>
    </w:rPr>
  </w:style>
  <w:style w:type="paragraph" w:styleId="aff1">
    <w:name w:val="TOC Heading"/>
    <w:basedOn w:val="1"/>
    <w:next w:val="a1"/>
    <w:uiPriority w:val="39"/>
    <w:qFormat/>
    <w:pPr>
      <w:outlineLvl w:val="9"/>
    </w:pPr>
  </w:style>
  <w:style w:type="table" w:styleId="aff2">
    <w:name w:val="Table Grid"/>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3"/>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7">
    <w:name w:val="Light Shading Accent 2"/>
    <w:basedOn w:val="a3"/>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7">
    <w:name w:val="Light Shading Accent 3"/>
    <w:basedOn w:val="a3"/>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1">
    <w:name w:val="Light Shading Accent 4"/>
    <w:basedOn w:val="a3"/>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1">
    <w:name w:val="Light Shading Accent 5"/>
    <w:basedOn w:val="a3"/>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1">
    <w:name w:val="Light Shading Accent 6"/>
    <w:basedOn w:val="a3"/>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4">
    <w:name w:val="Light List"/>
    <w:basedOn w:val="a3"/>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3"/>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8">
    <w:name w:val="Light List Accent 2"/>
    <w:basedOn w:val="a3"/>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8">
    <w:name w:val="Light List Accent 3"/>
    <w:basedOn w:val="a3"/>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2">
    <w:name w:val="Light List Accent 4"/>
    <w:basedOn w:val="a3"/>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2">
    <w:name w:val="Light List Accent 5"/>
    <w:basedOn w:val="a3"/>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2">
    <w:name w:val="Light List Accent 6"/>
    <w:basedOn w:val="a3"/>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5">
    <w:name w:val="Light Grid"/>
    <w:basedOn w:val="a3"/>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3">
    <w:name w:val="Light Grid Accent 1"/>
    <w:basedOn w:val="a3"/>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9">
    <w:name w:val="Light Grid Accent 2"/>
    <w:basedOn w:val="a3"/>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9">
    <w:name w:val="Light Grid Accent 3"/>
    <w:basedOn w:val="a3"/>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3">
    <w:name w:val="Light Grid Accent 4"/>
    <w:basedOn w:val="a3"/>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3">
    <w:name w:val="Light Grid Accent 5"/>
    <w:basedOn w:val="a3"/>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3">
    <w:name w:val="Light Grid Accent 6"/>
    <w:basedOn w:val="a3"/>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4">
    <w:name w:val="Medium Shading 1"/>
    <w:basedOn w:val="a3"/>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3"/>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3"/>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3"/>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3"/>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3"/>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
    <w:name w:val="Medium Shading 1 Accent 6"/>
    <w:basedOn w:val="a3"/>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a">
    <w:name w:val="Medium Shading 2"/>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1">
    <w:name w:val="Medium List 1 Accent 1"/>
    <w:basedOn w:val="a3"/>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1">
    <w:name w:val="Medium List 1 Accent 2"/>
    <w:basedOn w:val="a3"/>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1">
    <w:name w:val="Medium List 1 Accent 3"/>
    <w:basedOn w:val="a3"/>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1">
    <w:name w:val="Medium List 1 Accent 4"/>
    <w:basedOn w:val="a3"/>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b">
    <w:name w:val="Medium List 2"/>
    <w:basedOn w:val="a3"/>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1">
    <w:name w:val="Medium List 2 Accent 1"/>
    <w:basedOn w:val="a3"/>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1">
    <w:name w:val="Medium List 2 Accent 2"/>
    <w:basedOn w:val="a3"/>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1">
    <w:name w:val="Medium List 2 Accent 3"/>
    <w:basedOn w:val="a3"/>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
    <w:name w:val="Medium Grid 1"/>
    <w:basedOn w:val="a3"/>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2">
    <w:name w:val="Medium Grid 1 Accent 1"/>
    <w:basedOn w:val="a3"/>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2">
    <w:name w:val="Medium Grid 1 Accent 2"/>
    <w:basedOn w:val="a3"/>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2">
    <w:name w:val="Medium Grid 1 Accent 3"/>
    <w:basedOn w:val="a3"/>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2">
    <w:name w:val="Medium Grid 1 Accent 4"/>
    <w:basedOn w:val="a3"/>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3"/>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3"/>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c">
    <w:name w:val="Medium Grid 2"/>
    <w:basedOn w:val="a3"/>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2">
    <w:name w:val="Medium Grid 2 Accent 1"/>
    <w:basedOn w:val="a3"/>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2">
    <w:name w:val="Medium Grid 2 Accent 2"/>
    <w:basedOn w:val="a3"/>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2">
    <w:name w:val="Medium Grid 2 Accent 3"/>
    <w:basedOn w:val="a3"/>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a">
    <w:name w:val="Medium Grid 3"/>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0">
    <w:name w:val="Medium Grid 3 Accent 1"/>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6">
    <w:name w:val="Dark List"/>
    <w:basedOn w:val="a3"/>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9">
    <w:name w:val="Dark List Accent 1"/>
    <w:basedOn w:val="a3"/>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d">
    <w:name w:val="Dark List Accent 2"/>
    <w:basedOn w:val="a3"/>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b">
    <w:name w:val="Dark List Accent 3"/>
    <w:basedOn w:val="a3"/>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4">
    <w:name w:val="Dark List Accent 4"/>
    <w:basedOn w:val="a3"/>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4">
    <w:name w:val="Dark List Accent 5"/>
    <w:basedOn w:val="a3"/>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4">
    <w:name w:val="Dark List Accent 6"/>
    <w:basedOn w:val="a3"/>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7">
    <w:name w:val="Colorful Shading"/>
    <w:basedOn w:val="a3"/>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a">
    <w:name w:val="Colorful Shading Accent 1"/>
    <w:basedOn w:val="a3"/>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e">
    <w:name w:val="Colorful Shading Accent 2"/>
    <w:basedOn w:val="a3"/>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c">
    <w:name w:val="Colorful Shading Accent 3"/>
    <w:basedOn w:val="a3"/>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5">
    <w:name w:val="Colorful Shading Accent 4"/>
    <w:basedOn w:val="a3"/>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5">
    <w:name w:val="Colorful Shading Accent 5"/>
    <w:basedOn w:val="a3"/>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5">
    <w:name w:val="Colorful Shading Accent 6"/>
    <w:basedOn w:val="a3"/>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8">
    <w:name w:val="Colorful List"/>
    <w:basedOn w:val="a3"/>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b">
    <w:name w:val="Colorful List Accent 1"/>
    <w:basedOn w:val="a3"/>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
    <w:name w:val="Colorful List Accent 2"/>
    <w:basedOn w:val="a3"/>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d">
    <w:name w:val="Colorful List Accent 3"/>
    <w:basedOn w:val="a3"/>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3"/>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3"/>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3"/>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9">
    <w:name w:val="Colorful Grid"/>
    <w:basedOn w:val="a3"/>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c">
    <w:name w:val="Colorful Grid Accent 1"/>
    <w:basedOn w:val="a3"/>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0">
    <w:name w:val="Colorful Grid Accent 2"/>
    <w:basedOn w:val="a3"/>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e">
    <w:name w:val="Colorful Grid Accent 3"/>
    <w:basedOn w:val="a3"/>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7">
    <w:name w:val="Colorful Grid Accent 4"/>
    <w:basedOn w:val="a3"/>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7">
    <w:name w:val="Colorful Grid Accent 5"/>
    <w:basedOn w:val="a3"/>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7">
    <w:name w:val="Colorful Grid Accent 6"/>
    <w:basedOn w:val="a3"/>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a">
    <w:name w:val="Hyperlink"/>
    <w:basedOn w:val="a2"/>
    <w:uiPriority w:val="99"/>
    <w:rPr>
      <w:color w:val="0000FF"/>
      <w:u w:val="single"/>
    </w:rPr>
  </w:style>
  <w:style w:type="paragraph" w:styleId="affb">
    <w:name w:val="Balloon Text"/>
    <w:basedOn w:val="a1"/>
    <w:link w:val="affc"/>
    <w:uiPriority w:val="99"/>
    <w:pPr>
      <w:spacing w:after="0" w:line="240" w:lineRule="auto"/>
    </w:pPr>
    <w:rPr>
      <w:rFonts w:ascii="Tahoma" w:hAnsi="Tahoma" w:cs="Tahoma"/>
      <w:sz w:val="16"/>
      <w:szCs w:val="16"/>
    </w:rPr>
  </w:style>
  <w:style w:type="character" w:customStyle="1" w:styleId="affc">
    <w:name w:val="Текст у виносці Знак"/>
    <w:basedOn w:val="a2"/>
    <w:link w:val="affb"/>
    <w:uiPriority w:val="99"/>
    <w:rPr>
      <w:rFonts w:ascii="Tahoma" w:hAnsi="Tahoma" w:cs="Tahoma"/>
      <w:sz w:val="16"/>
      <w:szCs w:val="16"/>
    </w:rPr>
  </w:style>
  <w:style w:type="character" w:customStyle="1" w:styleId="rvts9">
    <w:name w:val="rvts9"/>
    <w:basedOn w:val="a2"/>
  </w:style>
  <w:style w:type="character" w:styleId="affd">
    <w:name w:val="FollowedHyperlink"/>
    <w:basedOn w:val="a2"/>
    <w:uiPriority w:val="99"/>
    <w:rPr>
      <w:color w:val="800080"/>
      <w:u w:val="single"/>
    </w:rPr>
  </w:style>
  <w:style w:type="character" w:styleId="affe">
    <w:name w:val="Unresolved Mention"/>
    <w:basedOn w:val="a2"/>
    <w:uiPriority w:val="99"/>
    <w:semiHidden/>
    <w:unhideWhenUsed/>
    <w:rsid w:val="00BC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339990">
      <w:bodyDiv w:val="1"/>
      <w:marLeft w:val="0"/>
      <w:marRight w:val="0"/>
      <w:marTop w:val="0"/>
      <w:marBottom w:val="0"/>
      <w:divBdr>
        <w:top w:val="none" w:sz="0" w:space="0" w:color="auto"/>
        <w:left w:val="none" w:sz="0" w:space="0" w:color="auto"/>
        <w:bottom w:val="none" w:sz="0" w:space="0" w:color="auto"/>
        <w:right w:val="none" w:sz="0" w:space="0" w:color="auto"/>
      </w:divBdr>
    </w:div>
    <w:div w:id="641739415">
      <w:bodyDiv w:val="1"/>
      <w:marLeft w:val="0"/>
      <w:marRight w:val="0"/>
      <w:marTop w:val="0"/>
      <w:marBottom w:val="0"/>
      <w:divBdr>
        <w:top w:val="none" w:sz="0" w:space="0" w:color="auto"/>
        <w:left w:val="none" w:sz="0" w:space="0" w:color="auto"/>
        <w:bottom w:val="none" w:sz="0" w:space="0" w:color="auto"/>
        <w:right w:val="none" w:sz="0" w:space="0" w:color="auto"/>
      </w:divBdr>
    </w:div>
    <w:div w:id="792863857">
      <w:bodyDiv w:val="1"/>
      <w:marLeft w:val="0"/>
      <w:marRight w:val="0"/>
      <w:marTop w:val="0"/>
      <w:marBottom w:val="0"/>
      <w:divBdr>
        <w:top w:val="none" w:sz="0" w:space="0" w:color="auto"/>
        <w:left w:val="none" w:sz="0" w:space="0" w:color="auto"/>
        <w:bottom w:val="none" w:sz="0" w:space="0" w:color="auto"/>
        <w:right w:val="none" w:sz="0" w:space="0" w:color="auto"/>
      </w:divBdr>
    </w:div>
    <w:div w:id="970133890">
      <w:bodyDiv w:val="1"/>
      <w:marLeft w:val="0"/>
      <w:marRight w:val="0"/>
      <w:marTop w:val="0"/>
      <w:marBottom w:val="0"/>
      <w:divBdr>
        <w:top w:val="none" w:sz="0" w:space="0" w:color="auto"/>
        <w:left w:val="none" w:sz="0" w:space="0" w:color="auto"/>
        <w:bottom w:val="none" w:sz="0" w:space="0" w:color="auto"/>
        <w:right w:val="none" w:sz="0" w:space="0" w:color="auto"/>
      </w:divBdr>
    </w:div>
    <w:div w:id="1276988112">
      <w:bodyDiv w:val="1"/>
      <w:marLeft w:val="0"/>
      <w:marRight w:val="0"/>
      <w:marTop w:val="0"/>
      <w:marBottom w:val="0"/>
      <w:divBdr>
        <w:top w:val="none" w:sz="0" w:space="0" w:color="auto"/>
        <w:left w:val="none" w:sz="0" w:space="0" w:color="auto"/>
        <w:bottom w:val="none" w:sz="0" w:space="0" w:color="auto"/>
        <w:right w:val="none" w:sz="0" w:space="0" w:color="auto"/>
      </w:divBdr>
    </w:div>
    <w:div w:id="140571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jdfkm1995@gmail.com" TargetMode="External"/><Relationship Id="rId13" Type="http://schemas.openxmlformats.org/officeDocument/2006/relationships/hyperlink" Target="mailto:Rjdfkm1995@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9-0006-4338-6937" TargetMode="External"/><Relationship Id="rId14" Type="http://schemas.openxmlformats.org/officeDocument/2006/relationships/hyperlink" Target="https://orcid.org/0009-0006-4338-69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C6C45-7381-44C9-9C2D-706F2A19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13</Pages>
  <Words>22331</Words>
  <Characters>12729</Characters>
  <Application>Microsoft Office Word</Application>
  <DocSecurity>0</DocSecurity>
  <Lines>106</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Olha Smielova</cp:lastModifiedBy>
  <cp:revision>16</cp:revision>
  <dcterms:created xsi:type="dcterms:W3CDTF">2025-06-15T11:22:00Z</dcterms:created>
  <dcterms:modified xsi:type="dcterms:W3CDTF">2025-08-30T08:48:00Z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46a628a486c140889ee8e713f58c3722</vt:lpwstr>
  </property>
</Properties>
</file>